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83" w:rsidRPr="007D2D83" w:rsidRDefault="007D2D83" w:rsidP="007D2D83">
      <w:pPr>
        <w:rPr>
          <w:lang w:val="sr-Latn-RS"/>
        </w:rPr>
      </w:pPr>
      <w:r>
        <w:rPr>
          <w:lang w:val="sr-Latn-RS"/>
        </w:rPr>
        <w:t>Potpis za letnji semestar iz predmeta STRUČNA PRAKSA TR I-TEMA 2, STRUČNA PRAKSA TR II-TEMA 4 i STRUČNA PRAKSA PB2-TEMA1 održaće se u ponedeljak 26. 05.2014. godine u periodu od 11:15 do 14:45 časova</w:t>
      </w:r>
      <w:r w:rsidR="00474080">
        <w:rPr>
          <w:lang w:val="sr-Latn-RS"/>
        </w:rPr>
        <w:t xml:space="preserve"> i u </w:t>
      </w:r>
      <w:bookmarkStart w:id="0" w:name="_GoBack"/>
      <w:bookmarkEnd w:id="0"/>
      <w:r w:rsidR="00474080">
        <w:rPr>
          <w:lang w:val="sr-Latn-RS"/>
        </w:rPr>
        <w:t>sredu od 16:30 do 18:30 časova</w:t>
      </w:r>
      <w:r>
        <w:rPr>
          <w:lang w:val="sr-Latn-RS"/>
        </w:rPr>
        <w:t xml:space="preserve"> u kabinetu br. 5 na Limanu.</w:t>
      </w:r>
    </w:p>
    <w:p w:rsidR="007D2D83" w:rsidRPr="007D2D83" w:rsidRDefault="007D2D83">
      <w:pPr>
        <w:rPr>
          <w:lang w:val="sr-Latn-RS"/>
        </w:rPr>
      </w:pPr>
    </w:p>
    <w:sectPr w:rsidR="007D2D83" w:rsidRPr="007D2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83"/>
    <w:rsid w:val="0024536F"/>
    <w:rsid w:val="002A49A3"/>
    <w:rsid w:val="00474080"/>
    <w:rsid w:val="007D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Branka Maksimović</cp:lastModifiedBy>
  <cp:revision>2</cp:revision>
  <dcterms:created xsi:type="dcterms:W3CDTF">2014-05-19T11:46:00Z</dcterms:created>
  <dcterms:modified xsi:type="dcterms:W3CDTF">2014-05-19T12:05:00Z</dcterms:modified>
</cp:coreProperties>
</file>