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B9" w:rsidRDefault="00561BB9" w:rsidP="00561BB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137E0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колоквијума из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Квантитативних метода </w:t>
      </w:r>
      <w:r w:rsidRPr="002137E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у пословном одлучивању </w:t>
      </w:r>
      <w:r>
        <w:rPr>
          <w:rFonts w:ascii="Times New Roman" w:hAnsi="Times New Roman" w:cs="Times New Roman"/>
          <w:sz w:val="28"/>
          <w:szCs w:val="28"/>
          <w:lang w:val="sr-Cyrl-RS"/>
        </w:rPr>
        <w:t>одржаног 2</w:t>
      </w:r>
      <w:r>
        <w:rPr>
          <w:rFonts w:ascii="Times New Roman" w:hAnsi="Times New Roman" w:cs="Times New Roman"/>
          <w:sz w:val="28"/>
          <w:szCs w:val="28"/>
          <w:lang w:val="sr-Cyrl-RS"/>
        </w:rPr>
        <w:t>0.11</w:t>
      </w:r>
      <w:r w:rsidRPr="002137E0">
        <w:rPr>
          <w:rFonts w:ascii="Times New Roman" w:hAnsi="Times New Roman" w:cs="Times New Roman"/>
          <w:sz w:val="28"/>
          <w:szCs w:val="28"/>
          <w:lang w:val="sr-Cyrl-RS"/>
        </w:rPr>
        <w:t>.2015. год.</w:t>
      </w:r>
    </w:p>
    <w:tbl>
      <w:tblPr>
        <w:tblW w:w="10144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1820"/>
        <w:gridCol w:w="1140"/>
        <w:gridCol w:w="960"/>
        <w:gridCol w:w="400"/>
        <w:gridCol w:w="2639"/>
        <w:gridCol w:w="1765"/>
      </w:tblGrid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Бр. индекса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П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Колоквијум (мин 26, макс 50)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ПО (мин 33, макс 65)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16/10TH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Popov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Milana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115/11TR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Antić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Miloš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107/11TR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Mladenović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132/12FR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Ostojić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61BB9">
              <w:rPr>
                <w:rFonts w:ascii="Times New Roman" w:eastAsia="Times New Roman" w:hAnsi="Times New Roman" w:cs="Times New Roman"/>
                <w:color w:val="FF0000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10/13PB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Knežević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61BB9">
              <w:rPr>
                <w:rFonts w:ascii="Times New Roman" w:eastAsia="Times New Roman" w:hAnsi="Times New Roman" w:cs="Times New Roman"/>
                <w:color w:val="FF0000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46/13TH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Todorović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BB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137/11FR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Mudri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BB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119/11FR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Tomić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Olivera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BB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103/13TH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Jeftenić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Sanja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bookmarkStart w:id="0" w:name="_GoBack"/>
        <w:bookmarkEnd w:id="0"/>
      </w:tr>
      <w:tr w:rsidR="00561BB9" w:rsidRPr="00561BB9" w:rsidTr="00561BB9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112/13TH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B9">
              <w:rPr>
                <w:rFonts w:ascii="Times New Roman" w:eastAsia="Times New Roman" w:hAnsi="Times New Roman" w:cs="Times New Roman"/>
                <w:color w:val="000000"/>
              </w:rPr>
              <w:t>Miljković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B9" w:rsidRPr="00561BB9" w:rsidRDefault="00561BB9" w:rsidP="0056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561BB9" w:rsidRDefault="00561BB9" w:rsidP="00561BB9">
      <w:pPr>
        <w:rPr>
          <w:lang w:val="sr-Cyrl-RS"/>
        </w:rPr>
      </w:pPr>
    </w:p>
    <w:p w:rsidR="00561BB9" w:rsidRDefault="00561BB9" w:rsidP="00561BB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Увид у радове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упис поена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уторак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24.11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.2015. год. од </w:t>
      </w:r>
      <w:r>
        <w:rPr>
          <w:rFonts w:ascii="Times New Roman" w:hAnsi="Times New Roman" w:cs="Times New Roman"/>
          <w:sz w:val="28"/>
          <w:szCs w:val="28"/>
          <w:lang w:val="sr-Cyrl-RS"/>
        </w:rPr>
        <w:t>13.00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>13.30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часова у кабинету </w:t>
      </w:r>
      <w:r>
        <w:rPr>
          <w:rFonts w:ascii="Times New Roman" w:hAnsi="Times New Roman" w:cs="Times New Roman"/>
          <w:sz w:val="28"/>
          <w:szCs w:val="28"/>
          <w:lang w:val="sr-Cyrl-RS"/>
        </w:rPr>
        <w:t>42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 Лиману.</w:t>
      </w:r>
    </w:p>
    <w:p w:rsidR="00561BB9" w:rsidRDefault="00561BB9" w:rsidP="00561BB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61BB9" w:rsidRPr="00561BB9" w:rsidRDefault="00561BB9" w:rsidP="00561BB9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др Наташа Папић-Благојевић</w:t>
      </w:r>
    </w:p>
    <w:p w:rsidR="004F1A8C" w:rsidRDefault="004F1A8C"/>
    <w:sectPr w:rsidR="004F1A8C" w:rsidSect="0056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B9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61BB9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2015-11-23T21:44:00Z</dcterms:created>
  <dcterms:modified xsi:type="dcterms:W3CDTF">2015-11-23T21:51:00Z</dcterms:modified>
</cp:coreProperties>
</file>