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7610B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10.12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.2015.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15,5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7610B9">
        <w:rPr>
          <w:rFonts w:ascii="Times New Roman" w:eastAsia="Times New Roman" w:hAnsi="Times New Roman" w:cs="Times New Roman"/>
          <w:b/>
          <w:sz w:val="28"/>
          <w:szCs w:val="28"/>
        </w:rPr>
        <w:t>nje Danijele Glušac u ponedeljak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610B9">
        <w:rPr>
          <w:rFonts w:ascii="Times New Roman" w:eastAsia="Times New Roman" w:hAnsi="Times New Roman" w:cs="Times New Roman"/>
          <w:b/>
          <w:sz w:val="28"/>
          <w:szCs w:val="28"/>
        </w:rPr>
        <w:t xml:space="preserve"> 14.12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.2015. godine od</w:t>
      </w:r>
      <w:r w:rsidR="007610B9">
        <w:rPr>
          <w:rFonts w:ascii="Times New Roman" w:eastAsia="Times New Roman" w:hAnsi="Times New Roman" w:cs="Times New Roman"/>
          <w:b/>
          <w:sz w:val="28"/>
          <w:szCs w:val="28"/>
        </w:rPr>
        <w:t xml:space="preserve"> 17 i 30h do 18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34"/>
        <w:gridCol w:w="2534"/>
        <w:gridCol w:w="2109"/>
      </w:tblGrid>
      <w:tr w:rsidR="006E0CE6" w:rsidRPr="009110A4" w:rsidTr="00F71F04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2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AF1A89" w:rsidRPr="009110A4" w:rsidTr="00F71F04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AF1A89" w:rsidRPr="009110A4" w:rsidRDefault="00AF1A8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204/11TR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AF1A89" w:rsidRPr="009110A4" w:rsidRDefault="00AF1A8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Antonijević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AF1A89" w:rsidRPr="009110A4" w:rsidRDefault="00AF1A8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Pr="009110A4" w:rsidRDefault="00AF1A8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F1A89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237/10FR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Default="00AF1A89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1A89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64/11TH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Default="00AF1A89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AF1A89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Šego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Default="00AF1A89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1A89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38/11TH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522E9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Default="00AF1A89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A89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AF1A89" w:rsidRDefault="00AF1A89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AF1A89" w:rsidRDefault="00AF1A89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</w:tbl>
    <w:p w:rsidR="00C95441" w:rsidRDefault="00AF1A89" w:rsidP="00AF1A89">
      <w:pPr>
        <w:tabs>
          <w:tab w:val="left" w:pos="5055"/>
        </w:tabs>
      </w:pPr>
      <w:r>
        <w:tab/>
      </w:r>
    </w:p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7610B9">
        <w:rPr>
          <w:rFonts w:ascii="Times New Roman" w:hAnsi="Times New Roman" w:cs="Times New Roman"/>
          <w:sz w:val="24"/>
          <w:szCs w:val="24"/>
        </w:rPr>
        <w:t>12.12</w:t>
      </w:r>
      <w:r w:rsidR="00B50CB4">
        <w:rPr>
          <w:rFonts w:ascii="Times New Roman" w:hAnsi="Times New Roman" w:cs="Times New Roman"/>
          <w:sz w:val="24"/>
          <w:szCs w:val="24"/>
        </w:rPr>
        <w:t xml:space="preserve">.2015. </w:t>
      </w:r>
      <w:r w:rsidR="00C95441">
        <w:rPr>
          <w:rFonts w:ascii="Times New Roman" w:hAnsi="Times New Roman" w:cs="Times New Roman"/>
          <w:sz w:val="24"/>
          <w:szCs w:val="24"/>
        </w:rPr>
        <w:t>godine.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65B4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2E94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10B9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1A89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4D1F-2B23-45FC-996F-D9220B24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 Glušac</cp:lastModifiedBy>
  <cp:revision>2</cp:revision>
  <dcterms:created xsi:type="dcterms:W3CDTF">2016-02-17T11:23:00Z</dcterms:created>
  <dcterms:modified xsi:type="dcterms:W3CDTF">2016-02-17T11:23:00Z</dcterms:modified>
</cp:coreProperties>
</file>