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8B" w:rsidRDefault="00471A8B" w:rsidP="00471A8B">
      <w:pPr>
        <w:ind w:left="36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Утврђивање пословног резултата по производним и тржишним програмима ( добитним центрима) </w:t>
      </w:r>
    </w:p>
    <w:p w:rsidR="00471A8B" w:rsidRDefault="00471A8B" w:rsidP="00471A8B">
      <w:pPr>
        <w:jc w:val="center"/>
        <w:rPr>
          <w:rFonts w:ascii="Arial Narrow" w:hAnsi="Arial Narrow"/>
          <w:b/>
          <w:sz w:val="28"/>
          <w:szCs w:val="28"/>
        </w:rPr>
      </w:pPr>
    </w:p>
    <w:p w:rsidR="00471A8B" w:rsidRDefault="00471A8B" w:rsidP="00471A8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Предузеће „Сава“ производи производе А и Б. На основу расположивих података утврдити пословни резултат (обрачунски период месец дана) за производе А и Б, и за предузеће као целину у условима обрачуна по стандардним варијабилним трошковима.</w:t>
      </w:r>
    </w:p>
    <w:p w:rsidR="00471A8B" w:rsidRDefault="00471A8B" w:rsidP="00471A8B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816"/>
        <w:gridCol w:w="2322"/>
        <w:gridCol w:w="2322"/>
      </w:tblGrid>
      <w:tr w:rsidR="00471A8B" w:rsidRPr="00C40B57" w:rsidTr="00707F7E">
        <w:tc>
          <w:tcPr>
            <w:tcW w:w="828" w:type="dxa"/>
          </w:tcPr>
          <w:p w:rsidR="00471A8B" w:rsidRPr="00C40B57" w:rsidRDefault="00471A8B" w:rsidP="00707F7E">
            <w:pPr>
              <w:jc w:val="both"/>
              <w:rPr>
                <w:rFonts w:ascii="Arial Narrow" w:hAnsi="Arial Narrow"/>
              </w:rPr>
            </w:pPr>
          </w:p>
          <w:p w:rsidR="00471A8B" w:rsidRPr="00C40B57" w:rsidRDefault="00471A8B" w:rsidP="00707F7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16" w:type="dxa"/>
          </w:tcPr>
          <w:p w:rsidR="00471A8B" w:rsidRPr="00C40B57" w:rsidRDefault="00471A8B" w:rsidP="00707F7E">
            <w:pPr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расположиви подаци</w:t>
            </w:r>
          </w:p>
        </w:tc>
        <w:tc>
          <w:tcPr>
            <w:tcW w:w="2322" w:type="dxa"/>
          </w:tcPr>
          <w:p w:rsidR="00471A8B" w:rsidRPr="00C40B57" w:rsidRDefault="00471A8B" w:rsidP="00707F7E">
            <w:pPr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производ А</w:t>
            </w:r>
          </w:p>
        </w:tc>
        <w:tc>
          <w:tcPr>
            <w:tcW w:w="2322" w:type="dxa"/>
          </w:tcPr>
          <w:p w:rsidR="00471A8B" w:rsidRPr="00C40B57" w:rsidRDefault="00471A8B" w:rsidP="00707F7E">
            <w:pPr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производ Б</w:t>
            </w:r>
          </w:p>
        </w:tc>
      </w:tr>
      <w:tr w:rsidR="00471A8B" w:rsidRPr="00C40B57" w:rsidTr="00707F7E">
        <w:tc>
          <w:tcPr>
            <w:tcW w:w="828" w:type="dxa"/>
          </w:tcPr>
          <w:p w:rsidR="00471A8B" w:rsidRPr="00C40B57" w:rsidRDefault="00471A8B" w:rsidP="00707F7E">
            <w:pPr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1.</w:t>
            </w:r>
          </w:p>
        </w:tc>
        <w:tc>
          <w:tcPr>
            <w:tcW w:w="3816" w:type="dxa"/>
          </w:tcPr>
          <w:p w:rsidR="00471A8B" w:rsidRPr="00C40B57" w:rsidRDefault="00471A8B" w:rsidP="00707F7E">
            <w:pPr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салдо на конту 9600</w:t>
            </w:r>
          </w:p>
        </w:tc>
        <w:tc>
          <w:tcPr>
            <w:tcW w:w="2322" w:type="dxa"/>
          </w:tcPr>
          <w:p w:rsidR="00471A8B" w:rsidRPr="00C40B57" w:rsidRDefault="00471A8B" w:rsidP="00707F7E">
            <w:pPr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320.000</w:t>
            </w:r>
          </w:p>
        </w:tc>
        <w:tc>
          <w:tcPr>
            <w:tcW w:w="2322" w:type="dxa"/>
          </w:tcPr>
          <w:p w:rsidR="00471A8B" w:rsidRPr="00C40B57" w:rsidRDefault="00471A8B" w:rsidP="00707F7E">
            <w:pPr>
              <w:jc w:val="both"/>
              <w:rPr>
                <w:rFonts w:ascii="Arial Narrow" w:hAnsi="Arial Narrow"/>
              </w:rPr>
            </w:pPr>
          </w:p>
        </w:tc>
      </w:tr>
      <w:tr w:rsidR="00471A8B" w:rsidRPr="00C40B57" w:rsidTr="00707F7E">
        <w:tc>
          <w:tcPr>
            <w:tcW w:w="828" w:type="dxa"/>
          </w:tcPr>
          <w:p w:rsidR="00471A8B" w:rsidRPr="00C40B57" w:rsidRDefault="00471A8B" w:rsidP="00707F7E">
            <w:pPr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2.</w:t>
            </w:r>
          </w:p>
        </w:tc>
        <w:tc>
          <w:tcPr>
            <w:tcW w:w="3816" w:type="dxa"/>
          </w:tcPr>
          <w:p w:rsidR="00471A8B" w:rsidRPr="00C40B57" w:rsidRDefault="00471A8B" w:rsidP="00707F7E">
            <w:pPr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салдо на конту 9601</w:t>
            </w:r>
          </w:p>
        </w:tc>
        <w:tc>
          <w:tcPr>
            <w:tcW w:w="2322" w:type="dxa"/>
          </w:tcPr>
          <w:p w:rsidR="00471A8B" w:rsidRPr="00C40B57" w:rsidRDefault="00471A8B" w:rsidP="00707F7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22" w:type="dxa"/>
          </w:tcPr>
          <w:p w:rsidR="00471A8B" w:rsidRPr="00C40B57" w:rsidRDefault="00471A8B" w:rsidP="00707F7E">
            <w:pPr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240.000</w:t>
            </w:r>
          </w:p>
        </w:tc>
      </w:tr>
      <w:tr w:rsidR="00471A8B" w:rsidRPr="00C40B57" w:rsidTr="00707F7E">
        <w:tc>
          <w:tcPr>
            <w:tcW w:w="828" w:type="dxa"/>
          </w:tcPr>
          <w:p w:rsidR="00471A8B" w:rsidRPr="00C40B57" w:rsidRDefault="00471A8B" w:rsidP="00707F7E">
            <w:pPr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3.</w:t>
            </w:r>
          </w:p>
        </w:tc>
        <w:tc>
          <w:tcPr>
            <w:tcW w:w="3816" w:type="dxa"/>
          </w:tcPr>
          <w:p w:rsidR="00471A8B" w:rsidRPr="00C40B57" w:rsidRDefault="00471A8B" w:rsidP="00707F7E">
            <w:pPr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салдо на конту 9690 (потражни) – одступање од стандардних варијабилних трошкова</w:t>
            </w:r>
          </w:p>
        </w:tc>
        <w:tc>
          <w:tcPr>
            <w:tcW w:w="2322" w:type="dxa"/>
          </w:tcPr>
          <w:p w:rsidR="00471A8B" w:rsidRPr="00C40B57" w:rsidRDefault="00471A8B" w:rsidP="00707F7E">
            <w:pPr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50.000</w:t>
            </w:r>
          </w:p>
        </w:tc>
        <w:tc>
          <w:tcPr>
            <w:tcW w:w="2322" w:type="dxa"/>
          </w:tcPr>
          <w:p w:rsidR="00471A8B" w:rsidRPr="00C40B57" w:rsidRDefault="00471A8B" w:rsidP="00707F7E">
            <w:pPr>
              <w:jc w:val="both"/>
              <w:rPr>
                <w:rFonts w:ascii="Arial Narrow" w:hAnsi="Arial Narrow"/>
              </w:rPr>
            </w:pPr>
          </w:p>
        </w:tc>
      </w:tr>
      <w:tr w:rsidR="00471A8B" w:rsidRPr="00C40B57" w:rsidTr="00707F7E">
        <w:tc>
          <w:tcPr>
            <w:tcW w:w="828" w:type="dxa"/>
          </w:tcPr>
          <w:p w:rsidR="00471A8B" w:rsidRPr="00C40B57" w:rsidRDefault="00471A8B" w:rsidP="00707F7E">
            <w:pPr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4.</w:t>
            </w:r>
          </w:p>
        </w:tc>
        <w:tc>
          <w:tcPr>
            <w:tcW w:w="3816" w:type="dxa"/>
          </w:tcPr>
          <w:p w:rsidR="00471A8B" w:rsidRPr="00C40B57" w:rsidRDefault="00471A8B" w:rsidP="00707F7E">
            <w:pPr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салдо на конту 9691 (дуговни) – одступање од стандардних варијабилних трошкова</w:t>
            </w:r>
          </w:p>
        </w:tc>
        <w:tc>
          <w:tcPr>
            <w:tcW w:w="2322" w:type="dxa"/>
          </w:tcPr>
          <w:p w:rsidR="00471A8B" w:rsidRPr="00C40B57" w:rsidRDefault="00471A8B" w:rsidP="00707F7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22" w:type="dxa"/>
          </w:tcPr>
          <w:p w:rsidR="00471A8B" w:rsidRPr="00C40B57" w:rsidRDefault="00471A8B" w:rsidP="00707F7E">
            <w:pPr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17.000</w:t>
            </w:r>
          </w:p>
        </w:tc>
      </w:tr>
      <w:tr w:rsidR="00471A8B" w:rsidRPr="00C40B57" w:rsidTr="00707F7E">
        <w:tc>
          <w:tcPr>
            <w:tcW w:w="828" w:type="dxa"/>
          </w:tcPr>
          <w:p w:rsidR="00471A8B" w:rsidRPr="00C40B57" w:rsidRDefault="00471A8B" w:rsidP="00707F7E">
            <w:pPr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5.</w:t>
            </w:r>
          </w:p>
        </w:tc>
        <w:tc>
          <w:tcPr>
            <w:tcW w:w="3816" w:type="dxa"/>
          </w:tcPr>
          <w:p w:rsidR="00471A8B" w:rsidRPr="00C40B57" w:rsidRDefault="00471A8B" w:rsidP="00707F7E">
            <w:pPr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планирани фиксни трошкови –трошкови периода производа А и Б</w:t>
            </w:r>
          </w:p>
        </w:tc>
        <w:tc>
          <w:tcPr>
            <w:tcW w:w="2322" w:type="dxa"/>
          </w:tcPr>
          <w:p w:rsidR="00471A8B" w:rsidRPr="00C40B57" w:rsidRDefault="00471A8B" w:rsidP="00707F7E">
            <w:pPr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25.000</w:t>
            </w:r>
          </w:p>
        </w:tc>
        <w:tc>
          <w:tcPr>
            <w:tcW w:w="2322" w:type="dxa"/>
          </w:tcPr>
          <w:p w:rsidR="00471A8B" w:rsidRPr="00C40B57" w:rsidRDefault="00471A8B" w:rsidP="00707F7E">
            <w:pPr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31.000</w:t>
            </w:r>
          </w:p>
        </w:tc>
      </w:tr>
      <w:tr w:rsidR="00471A8B" w:rsidRPr="00C40B57" w:rsidTr="00707F7E">
        <w:tc>
          <w:tcPr>
            <w:tcW w:w="828" w:type="dxa"/>
          </w:tcPr>
          <w:p w:rsidR="00471A8B" w:rsidRPr="00C40B57" w:rsidRDefault="00471A8B" w:rsidP="00707F7E">
            <w:pPr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6.</w:t>
            </w:r>
          </w:p>
        </w:tc>
        <w:tc>
          <w:tcPr>
            <w:tcW w:w="3816" w:type="dxa"/>
          </w:tcPr>
          <w:p w:rsidR="00471A8B" w:rsidRPr="00C40B57" w:rsidRDefault="00471A8B" w:rsidP="00707F7E">
            <w:pPr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одступање од планираних фиксних трошкова производа А и Б (потражно за оба производа)</w:t>
            </w:r>
          </w:p>
        </w:tc>
        <w:tc>
          <w:tcPr>
            <w:tcW w:w="2322" w:type="dxa"/>
          </w:tcPr>
          <w:p w:rsidR="00471A8B" w:rsidRPr="00C40B57" w:rsidRDefault="00471A8B" w:rsidP="00707F7E">
            <w:pPr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 xml:space="preserve">  6.400</w:t>
            </w:r>
          </w:p>
        </w:tc>
        <w:tc>
          <w:tcPr>
            <w:tcW w:w="2322" w:type="dxa"/>
          </w:tcPr>
          <w:p w:rsidR="00471A8B" w:rsidRPr="00C40B57" w:rsidRDefault="00471A8B" w:rsidP="00707F7E">
            <w:pPr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 xml:space="preserve"> 8.000</w:t>
            </w:r>
          </w:p>
        </w:tc>
      </w:tr>
      <w:tr w:rsidR="00471A8B" w:rsidRPr="00C40B57" w:rsidTr="00707F7E">
        <w:tc>
          <w:tcPr>
            <w:tcW w:w="828" w:type="dxa"/>
          </w:tcPr>
          <w:p w:rsidR="00471A8B" w:rsidRPr="00C40B57" w:rsidRDefault="00471A8B" w:rsidP="00707F7E">
            <w:pPr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7.</w:t>
            </w:r>
          </w:p>
        </w:tc>
        <w:tc>
          <w:tcPr>
            <w:tcW w:w="3816" w:type="dxa"/>
          </w:tcPr>
          <w:p w:rsidR="00471A8B" w:rsidRPr="00C40B57" w:rsidRDefault="00471A8B" w:rsidP="00707F7E">
            <w:pPr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планирани заједнички фиксни трошкови – трошкови периода предузећа као целине за оба производа</w:t>
            </w:r>
          </w:p>
        </w:tc>
        <w:tc>
          <w:tcPr>
            <w:tcW w:w="4644" w:type="dxa"/>
            <w:gridSpan w:val="2"/>
          </w:tcPr>
          <w:p w:rsidR="00471A8B" w:rsidRPr="00C40B57" w:rsidRDefault="00471A8B" w:rsidP="00707F7E">
            <w:pPr>
              <w:jc w:val="center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41.000</w:t>
            </w:r>
          </w:p>
        </w:tc>
      </w:tr>
      <w:tr w:rsidR="00471A8B" w:rsidRPr="00C40B57" w:rsidTr="00707F7E">
        <w:tc>
          <w:tcPr>
            <w:tcW w:w="828" w:type="dxa"/>
          </w:tcPr>
          <w:p w:rsidR="00471A8B" w:rsidRPr="00C40B57" w:rsidRDefault="00471A8B" w:rsidP="00707F7E">
            <w:pPr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8.</w:t>
            </w:r>
          </w:p>
        </w:tc>
        <w:tc>
          <w:tcPr>
            <w:tcW w:w="3816" w:type="dxa"/>
          </w:tcPr>
          <w:p w:rsidR="00471A8B" w:rsidRPr="00C40B57" w:rsidRDefault="00471A8B" w:rsidP="00707F7E">
            <w:pPr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одступање од планираних заједничких фиксних трошкови (дуговни салдо) за оба производа</w:t>
            </w:r>
          </w:p>
        </w:tc>
        <w:tc>
          <w:tcPr>
            <w:tcW w:w="4644" w:type="dxa"/>
            <w:gridSpan w:val="2"/>
          </w:tcPr>
          <w:p w:rsidR="00471A8B" w:rsidRPr="00C40B57" w:rsidRDefault="00471A8B" w:rsidP="00707F7E">
            <w:pPr>
              <w:jc w:val="center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7.000</w:t>
            </w:r>
          </w:p>
        </w:tc>
      </w:tr>
    </w:tbl>
    <w:p w:rsidR="00471A8B" w:rsidRPr="000B6139" w:rsidRDefault="00471A8B" w:rsidP="00471A8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471A8B" w:rsidRDefault="00471A8B" w:rsidP="00471A8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У току обрачунског периода продато је производа: </w:t>
      </w:r>
    </w:p>
    <w:p w:rsidR="00471A8B" w:rsidRDefault="00471A8B" w:rsidP="00471A8B">
      <w:pPr>
        <w:jc w:val="both"/>
        <w:rPr>
          <w:rFonts w:ascii="Arial Narrow" w:hAnsi="Arial Narrow"/>
        </w:rPr>
      </w:pPr>
    </w:p>
    <w:p w:rsidR="00471A8B" w:rsidRDefault="00471A8B" w:rsidP="00471A8B">
      <w:pPr>
        <w:pBdr>
          <w:bottom w:val="single" w:sz="12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Производ А                       производ Б</w:t>
      </w:r>
    </w:p>
    <w:p w:rsidR="00471A8B" w:rsidRDefault="00471A8B" w:rsidP="00471A8B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продајна вредност по извештају финансијског     290.000                        250.000</w:t>
      </w:r>
    </w:p>
    <w:p w:rsidR="00471A8B" w:rsidRDefault="00471A8B" w:rsidP="00471A8B">
      <w:pPr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књиговодства</w:t>
      </w:r>
    </w:p>
    <w:p w:rsidR="00471A8B" w:rsidRDefault="00471A8B" w:rsidP="00471A8B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трошкови продатих производа </w:t>
      </w:r>
    </w:p>
    <w:p w:rsidR="00471A8B" w:rsidRDefault="00471A8B" w:rsidP="00471A8B">
      <w:pPr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(варијабилни трошкови)                                          160.000                       120.000</w:t>
      </w:r>
    </w:p>
    <w:p w:rsidR="00471A8B" w:rsidRDefault="00471A8B" w:rsidP="00471A8B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одступање од стандардних </w:t>
      </w:r>
    </w:p>
    <w:p w:rsidR="00471A8B" w:rsidRDefault="00471A8B" w:rsidP="00471A8B">
      <w:pPr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варијабилних трошкова сразмерно                          25.000                          8.500</w:t>
      </w:r>
    </w:p>
    <w:p w:rsidR="00471A8B" w:rsidRDefault="00471A8B" w:rsidP="00471A8B">
      <w:pPr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реализацији</w:t>
      </w:r>
    </w:p>
    <w:p w:rsidR="00471A8B" w:rsidRDefault="00471A8B" w:rsidP="00471A8B">
      <w:pPr>
        <w:ind w:left="1080"/>
        <w:jc w:val="both"/>
        <w:rPr>
          <w:rFonts w:ascii="Arial Narrow" w:hAnsi="Arial Narrow"/>
        </w:rPr>
      </w:pPr>
    </w:p>
    <w:p w:rsidR="00471A8B" w:rsidRDefault="00471A8B" w:rsidP="00471A8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Израду задатка књижити кроз дневник и конта главне књиге.</w:t>
      </w:r>
    </w:p>
    <w:p w:rsidR="00471A8B" w:rsidRDefault="00471A8B" w:rsidP="00471A8B">
      <w:pPr>
        <w:jc w:val="both"/>
        <w:rPr>
          <w:rFonts w:ascii="Arial Narrow" w:hAnsi="Arial Narrow"/>
        </w:rPr>
      </w:pPr>
    </w:p>
    <w:p w:rsidR="00471A8B" w:rsidRDefault="00471A8B" w:rsidP="00471A8B">
      <w:pPr>
        <w:jc w:val="both"/>
        <w:rPr>
          <w:rFonts w:ascii="Arial Narrow" w:hAnsi="Arial Narrow"/>
        </w:rPr>
      </w:pPr>
    </w:p>
    <w:p w:rsidR="00471A8B" w:rsidRDefault="00471A8B" w:rsidP="00471A8B">
      <w:pPr>
        <w:jc w:val="both"/>
        <w:rPr>
          <w:rFonts w:ascii="Arial Narrow" w:hAnsi="Arial Narrow"/>
        </w:rPr>
      </w:pPr>
    </w:p>
    <w:p w:rsidR="00471A8B" w:rsidRDefault="00471A8B" w:rsidP="00471A8B">
      <w:pPr>
        <w:jc w:val="both"/>
        <w:rPr>
          <w:rFonts w:ascii="Arial Narrow" w:hAnsi="Arial Narrow"/>
        </w:rPr>
      </w:pPr>
    </w:p>
    <w:p w:rsidR="00471A8B" w:rsidRDefault="00471A8B" w:rsidP="00471A8B">
      <w:pPr>
        <w:jc w:val="both"/>
        <w:rPr>
          <w:rFonts w:ascii="Arial Narrow" w:hAnsi="Arial Narrow"/>
        </w:rPr>
      </w:pPr>
    </w:p>
    <w:p w:rsidR="00471A8B" w:rsidRDefault="00471A8B" w:rsidP="00471A8B">
      <w:pPr>
        <w:jc w:val="both"/>
        <w:rPr>
          <w:rFonts w:ascii="Arial Narrow" w:hAnsi="Arial Narrow"/>
        </w:rPr>
      </w:pPr>
    </w:p>
    <w:p w:rsidR="00471A8B" w:rsidRDefault="00471A8B" w:rsidP="00471A8B">
      <w:pPr>
        <w:jc w:val="both"/>
        <w:rPr>
          <w:rFonts w:ascii="Arial Narrow" w:hAnsi="Arial Narrow"/>
        </w:rPr>
      </w:pPr>
    </w:p>
    <w:p w:rsidR="00471A8B" w:rsidRDefault="00471A8B" w:rsidP="00471A8B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РЕШЕЊЕ ЗАДАТКА: </w:t>
      </w:r>
    </w:p>
    <w:p w:rsidR="00471A8B" w:rsidRDefault="00471A8B" w:rsidP="00471A8B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471A8B" w:rsidTr="00707F7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820" w:type="dxa"/>
          </w:tcPr>
          <w:p w:rsidR="00471A8B" w:rsidRDefault="00471A8B" w:rsidP="00707F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ред.бр.        опис                                  конто                         дугује                     потражује</w:t>
            </w:r>
          </w:p>
        </w:tc>
      </w:tr>
    </w:tbl>
    <w:p w:rsidR="00471A8B" w:rsidRDefault="00471A8B" w:rsidP="00471A8B">
      <w:pPr>
        <w:rPr>
          <w:rFonts w:ascii="Arial Narrow" w:hAnsi="Arial Narrow"/>
        </w:rPr>
      </w:pPr>
    </w:p>
    <w:p w:rsidR="00471A8B" w:rsidRDefault="00471A8B" w:rsidP="00471A8B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рачун за преузимање            903                       540.000</w:t>
      </w:r>
    </w:p>
    <w:p w:rsidR="00471A8B" w:rsidRPr="00C14196" w:rsidRDefault="00471A8B" w:rsidP="00471A8B">
      <w:pPr>
        <w:ind w:left="285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</w:rPr>
        <w:t xml:space="preserve">          прихода</w:t>
      </w:r>
    </w:p>
    <w:p w:rsidR="00471A8B" w:rsidRPr="00C14196" w:rsidRDefault="00471A8B" w:rsidP="00471A8B">
      <w:pPr>
        <w:ind w:left="285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</w:rPr>
        <w:t xml:space="preserve">                  приходи од продаје „А“       9860                                                     290.000</w:t>
      </w:r>
    </w:p>
    <w:p w:rsidR="00471A8B" w:rsidRPr="00C14196" w:rsidRDefault="00471A8B" w:rsidP="00471A8B">
      <w:pPr>
        <w:ind w:left="285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</w:rPr>
        <w:t xml:space="preserve">                  приходи од продаје „Б“       9861                                                     250.000</w:t>
      </w:r>
    </w:p>
    <w:p w:rsidR="00471A8B" w:rsidRPr="00C14196" w:rsidRDefault="00471A8B" w:rsidP="00471A8B">
      <w:pPr>
        <w:ind w:left="285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u w:val="single"/>
        </w:rPr>
        <w:t>приходи по извештају финансијског књиговодства</w:t>
      </w:r>
    </w:p>
    <w:p w:rsidR="00471A8B" w:rsidRPr="00286564" w:rsidRDefault="00471A8B" w:rsidP="00471A8B">
      <w:pPr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</w:rPr>
        <w:t>трошк.продатих произв. А   9800                     160.000</w:t>
      </w:r>
    </w:p>
    <w:p w:rsidR="00471A8B" w:rsidRPr="00286564" w:rsidRDefault="00471A8B" w:rsidP="00471A8B">
      <w:pPr>
        <w:ind w:left="285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</w:rPr>
        <w:t xml:space="preserve">          трошк.продатих произв. Б   </w:t>
      </w:r>
      <w:r w:rsidRPr="00286564">
        <w:rPr>
          <w:rFonts w:ascii="Arial Narrow" w:hAnsi="Arial Narrow"/>
        </w:rPr>
        <w:t xml:space="preserve">9801                  </w:t>
      </w:r>
      <w:r>
        <w:rPr>
          <w:rFonts w:ascii="Arial Narrow" w:hAnsi="Arial Narrow"/>
        </w:rPr>
        <w:t xml:space="preserve">  </w:t>
      </w:r>
      <w:r w:rsidRPr="00286564">
        <w:rPr>
          <w:rFonts w:ascii="Arial Narrow" w:hAnsi="Arial Narrow"/>
        </w:rPr>
        <w:t xml:space="preserve"> 120.000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  <w:r w:rsidRPr="00286564">
        <w:rPr>
          <w:rFonts w:ascii="Arial Narrow" w:hAnsi="Arial Narrow"/>
        </w:rPr>
        <w:t xml:space="preserve">       залихе произв.А           </w:t>
      </w:r>
      <w:r>
        <w:rPr>
          <w:rFonts w:ascii="Arial Narrow" w:hAnsi="Arial Narrow"/>
        </w:rPr>
        <w:t xml:space="preserve">     </w:t>
      </w:r>
      <w:r w:rsidRPr="00286564">
        <w:rPr>
          <w:rFonts w:ascii="Arial Narrow" w:hAnsi="Arial Narrow"/>
        </w:rPr>
        <w:t xml:space="preserve">  9600</w:t>
      </w:r>
      <w:r>
        <w:rPr>
          <w:rFonts w:ascii="Arial Narrow" w:hAnsi="Arial Narrow"/>
        </w:rPr>
        <w:t xml:space="preserve">                                                     160.000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залихе прозв.  Б                  9601                                                      120.000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>цена коштања по стандардним варијабилним трошковима</w:t>
      </w:r>
      <w:r>
        <w:rPr>
          <w:rFonts w:ascii="Arial Narrow" w:hAnsi="Arial Narrow"/>
        </w:rPr>
        <w:t xml:space="preserve"> </w:t>
      </w:r>
    </w:p>
    <w:p w:rsidR="00471A8B" w:rsidRDefault="00471A8B" w:rsidP="00471A8B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одступ.од.станд.варијаб.трошк. А  9690               25.000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</w:t>
      </w:r>
      <w:r w:rsidRPr="00286564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трошк.продатих произв. А     9800                                                25.000</w:t>
      </w:r>
    </w:p>
    <w:p w:rsidR="00471A8B" w:rsidRDefault="00471A8B" w:rsidP="00471A8B">
      <w:pPr>
        <w:ind w:left="285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одступање сразмерно реализацији</w:t>
      </w:r>
    </w:p>
    <w:p w:rsidR="00471A8B" w:rsidRDefault="00471A8B" w:rsidP="00471A8B">
      <w:pPr>
        <w:ind w:left="285"/>
        <w:rPr>
          <w:rFonts w:ascii="Arial Narrow" w:hAnsi="Arial Narrow"/>
        </w:rPr>
      </w:pPr>
      <w:r w:rsidRPr="00286564">
        <w:rPr>
          <w:rFonts w:ascii="Arial Narrow" w:hAnsi="Arial Narrow"/>
        </w:rPr>
        <w:t xml:space="preserve">3а. </w:t>
      </w:r>
      <w:r>
        <w:rPr>
          <w:rFonts w:ascii="Arial Narrow" w:hAnsi="Arial Narrow"/>
        </w:rPr>
        <w:t xml:space="preserve">    трошк.продатих произв. Б   </w:t>
      </w:r>
      <w:r w:rsidRPr="00286564">
        <w:rPr>
          <w:rFonts w:ascii="Arial Narrow" w:hAnsi="Arial Narrow"/>
        </w:rPr>
        <w:t>9801</w:t>
      </w:r>
      <w:r>
        <w:rPr>
          <w:rFonts w:ascii="Arial Narrow" w:hAnsi="Arial Narrow"/>
        </w:rPr>
        <w:t xml:space="preserve">                            8.500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одступ.од.станд.варијаб.трошк. Б  9691                                         8.500</w:t>
      </w:r>
    </w:p>
    <w:p w:rsidR="00471A8B" w:rsidRDefault="00471A8B" w:rsidP="00471A8B">
      <w:pPr>
        <w:ind w:left="285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одступање сразмерно реализацоко</w:t>
      </w:r>
    </w:p>
    <w:p w:rsidR="00471A8B" w:rsidRDefault="00471A8B" w:rsidP="00471A8B">
      <w:pPr>
        <w:ind w:left="285"/>
        <w:rPr>
          <w:rFonts w:ascii="Arial Narrow" w:hAnsi="Arial Narrow"/>
        </w:rPr>
      </w:pPr>
      <w:r w:rsidRPr="00286564">
        <w:rPr>
          <w:rFonts w:ascii="Arial Narrow" w:hAnsi="Arial Narrow"/>
        </w:rPr>
        <w:t xml:space="preserve">4. </w:t>
      </w:r>
      <w:r>
        <w:rPr>
          <w:rFonts w:ascii="Arial Narrow" w:hAnsi="Arial Narrow"/>
        </w:rPr>
        <w:t xml:space="preserve">      пренос трошкова завршених учин. 9509              25.000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Станд.фиксни трошкови А         95400                                          25.000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  <w:u w:val="single"/>
        </w:rPr>
        <w:t>Пренос фиксних трошкова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>4а.     Одступ.од станд.фиксних трошк. А    95460            6.400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пренос трошкова завршених учин. 9509                                        6.400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  <w:u w:val="single"/>
        </w:rPr>
        <w:t>пренос одступања од фиксних трошкова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>4б.     Трошкови периода – фиксни трошк.А   9820       18.600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пренос трошкова завршених учин. 9509                                      18.600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  <w:u w:val="single"/>
        </w:rPr>
        <w:t>стварни фиксни трошкови производа А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>5.       пренос трошкова завршених учин. 9509              31.000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Станд.фиксни трошкови Б         95401                                         31.000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  <w:u w:val="single"/>
        </w:rPr>
        <w:t>Пренос фиксних трошкова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>5а.    Одступ.од станд.фиксних трошк. Б    95461            8.000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пренос трошкова завршених учин. 9509                                        8.000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  <w:u w:val="single"/>
        </w:rPr>
        <w:t>пренос одступања од фиксних трошкова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>5б.    Трошкови периода – фиксни трошк. Б   9821       23.000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пренос трошкова завршених учин. 9509                                      23.000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  <w:u w:val="single"/>
        </w:rPr>
        <w:t>стварни фиксни трошкови производа Б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>6.     пренос трошкова завршених учин. 9509                48.000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Станд.фиксни трошк.предузећа 95405                                         41.000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Одступ.од станд.фиксних трошк.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Предузећа                                    95465                                           7.000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  <w:u w:val="single"/>
        </w:rPr>
        <w:t>Пренос фиксних трошкова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>6а.    Трошкови периода –фиксни трошк.пред. 9825     48.000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пренос трошкова завршених учин. 9509                                      48.000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  <w:u w:val="single"/>
        </w:rPr>
        <w:t>стварни фиксни трошкови предузећа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>7.     приходи од продаје „А“       9860                             290.000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Маргинални резулт А   9900                                                        290.000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  <w:u w:val="single"/>
        </w:rPr>
        <w:t>Пренос прихода</w:t>
      </w:r>
    </w:p>
    <w:p w:rsidR="00471A8B" w:rsidRDefault="00471A8B" w:rsidP="00471A8B">
      <w:pPr>
        <w:ind w:left="285"/>
        <w:rPr>
          <w:rFonts w:ascii="Arial Narrow" w:hAnsi="Arial Narrow"/>
        </w:rPr>
      </w:pP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7а. приходи од продаје „Б“       9861                               250.000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Маргинални резулт Б  9901                                                        250.000</w:t>
      </w:r>
    </w:p>
    <w:p w:rsidR="00471A8B" w:rsidRDefault="00471A8B" w:rsidP="00471A8B">
      <w:pPr>
        <w:ind w:left="285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Пренос прихода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 xml:space="preserve">8.  </w:t>
      </w:r>
      <w:r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</w:rPr>
        <w:t>Маргинални резулт. А        9900                              135.000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 xml:space="preserve">            трошк.продатих произв. А   9800                                                     135.000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  <w:u w:val="single"/>
        </w:rPr>
        <w:t>покриће варијабилних трошкова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>8а.  Маргинални резулт Б       9901                                128.500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трошк.продатих произв. Б   </w:t>
      </w:r>
      <w:r w:rsidRPr="00286564">
        <w:rPr>
          <w:rFonts w:ascii="Arial Narrow" w:hAnsi="Arial Narrow"/>
        </w:rPr>
        <w:t xml:space="preserve">9801  </w:t>
      </w:r>
      <w:r>
        <w:rPr>
          <w:rFonts w:ascii="Arial Narrow" w:hAnsi="Arial Narrow"/>
        </w:rPr>
        <w:t xml:space="preserve">                                                  128.500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  <w:u w:val="single"/>
        </w:rPr>
        <w:t>покриће варијабилних трошкова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>9.  Маргинални резулт. А        9900                                 155.000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Нето резултат А                   9904                                                    155.000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  <w:u w:val="single"/>
        </w:rPr>
        <w:t>Пренос маргиналног производа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>9а   Маргинални резулт Б       9901                                 121.500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Нето резултат Б                    9905                                                    121.500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  <w:u w:val="single"/>
        </w:rPr>
        <w:t>Пренос маргиналног производа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>10.   Нето резултат А               9904                                    18.600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Трошкови периода – фиксни трошк.А   9820                         18.600  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  <w:u w:val="single"/>
        </w:rPr>
        <w:t>Покриће фиксних трошкова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>10а.  Нето резултат Б               9905                                   23.000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Трошкови периода – фиксни трошк. Б   9821                         23.000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  <w:u w:val="single"/>
        </w:rPr>
        <w:t>Покриће фиксних трошкова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>11.  Нето резултат А               9904                                  136.400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 xml:space="preserve">       Нето резултат Б               9905                                    98.500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Пословни резулт.предузећа  9907                                        234.900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  <w:u w:val="single"/>
        </w:rPr>
        <w:t>Пословни резултат предузећа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>12. Пословни резулт.предузећа  9907                               48.000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Трошк.периода-фиксни тр.предуз. 9825                                     48.000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  <w:u w:val="single"/>
        </w:rPr>
        <w:t>Покриће фиксних трошкова периода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>13. Пословни резулт.предузећа  9907                            186.900</w:t>
      </w:r>
    </w:p>
    <w:p w:rsidR="00471A8B" w:rsidRDefault="00471A8B" w:rsidP="00471A8B">
      <w:pPr>
        <w:ind w:left="285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Пословни добитак              9909                                                186.900</w:t>
      </w:r>
    </w:p>
    <w:p w:rsidR="00471A8B" w:rsidRDefault="00471A8B" w:rsidP="00471A8B">
      <w:pPr>
        <w:ind w:left="285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Остварени добитак</w:t>
      </w:r>
    </w:p>
    <w:p w:rsidR="00471A8B" w:rsidRDefault="00471A8B" w:rsidP="00471A8B">
      <w:pPr>
        <w:ind w:left="285"/>
        <w:rPr>
          <w:rFonts w:ascii="Arial Narrow" w:hAnsi="Arial Narrow"/>
        </w:rPr>
      </w:pPr>
    </w:p>
    <w:p w:rsidR="00471A8B" w:rsidRDefault="00471A8B" w:rsidP="00471A8B">
      <w:pPr>
        <w:ind w:left="285"/>
        <w:rPr>
          <w:rFonts w:ascii="Arial Narrow" w:hAnsi="Arial Narrow"/>
        </w:rPr>
      </w:pPr>
    </w:p>
    <w:p w:rsidR="00471A8B" w:rsidRDefault="00471A8B" w:rsidP="00471A8B">
      <w:pPr>
        <w:ind w:left="285"/>
        <w:rPr>
          <w:rFonts w:ascii="Arial Narrow" w:hAnsi="Arial Narrow"/>
        </w:rPr>
      </w:pPr>
    </w:p>
    <w:p w:rsidR="00471A8B" w:rsidRDefault="00471A8B" w:rsidP="00471A8B">
      <w:pPr>
        <w:ind w:left="285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ФАЗЕ КЊИЖЕЊА: </w:t>
      </w:r>
    </w:p>
    <w:p w:rsidR="00471A8B" w:rsidRDefault="00471A8B" w:rsidP="00471A8B">
      <w:pPr>
        <w:ind w:left="285"/>
        <w:jc w:val="center"/>
        <w:rPr>
          <w:rFonts w:ascii="Arial Narrow" w:hAnsi="Arial Narrow"/>
          <w:b/>
        </w:rPr>
      </w:pPr>
    </w:p>
    <w:p w:rsidR="00471A8B" w:rsidRDefault="00471A8B" w:rsidP="00471A8B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на основу података из табеле се отворе почетна стања на контима залиха и одступања, </w:t>
      </w:r>
    </w:p>
    <w:p w:rsidR="00471A8B" w:rsidRDefault="00471A8B" w:rsidP="00471A8B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преузимање података о приходима по производима,</w:t>
      </w:r>
    </w:p>
    <w:p w:rsidR="00471A8B" w:rsidRDefault="00471A8B" w:rsidP="00471A8B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књижење трошкова продатих производа по производима,</w:t>
      </w:r>
    </w:p>
    <w:p w:rsidR="00471A8B" w:rsidRDefault="00471A8B" w:rsidP="00471A8B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књижења фиксних трошкова и одступања по производима,</w:t>
      </w:r>
    </w:p>
    <w:p w:rsidR="00471A8B" w:rsidRDefault="00471A8B" w:rsidP="00471A8B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пренос фиксних трошкова и одступања на трошкове периода,</w:t>
      </w:r>
    </w:p>
    <w:p w:rsidR="00471A8B" w:rsidRDefault="00471A8B" w:rsidP="00471A8B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обрачун трошкова учинака,</w:t>
      </w:r>
    </w:p>
    <w:p w:rsidR="00471A8B" w:rsidRDefault="00471A8B" w:rsidP="00471A8B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пренос прихода ради утврђивања маргиналног (контрибуционог) добитка,</w:t>
      </w:r>
    </w:p>
    <w:p w:rsidR="00471A8B" w:rsidRDefault="00471A8B" w:rsidP="00471A8B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покриће варијабилних трошкова,</w:t>
      </w:r>
    </w:p>
    <w:p w:rsidR="00471A8B" w:rsidRDefault="00471A8B" w:rsidP="00471A8B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пренос маргиналног резултата,</w:t>
      </w:r>
    </w:p>
    <w:p w:rsidR="00471A8B" w:rsidRDefault="00471A8B" w:rsidP="00471A8B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покриће фиксних трошкова предузећа,</w:t>
      </w:r>
    </w:p>
    <w:p w:rsidR="00471A8B" w:rsidRDefault="00471A8B" w:rsidP="00471A8B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утврђивање пословног резултата предузећа,</w:t>
      </w:r>
    </w:p>
    <w:p w:rsidR="00471A8B" w:rsidRDefault="00471A8B" w:rsidP="00471A8B">
      <w:pPr>
        <w:numPr>
          <w:ilvl w:val="0"/>
          <w:numId w:val="3"/>
        </w:numPr>
        <w:jc w:val="both"/>
      </w:pPr>
      <w:r>
        <w:rPr>
          <w:rFonts w:ascii="Arial Narrow" w:hAnsi="Arial Narrow"/>
        </w:rPr>
        <w:t>утврђивање оствареног добитка.</w:t>
      </w:r>
      <w:r>
        <w:rPr>
          <w:lang/>
        </w:rPr>
        <w:t xml:space="preserve">  </w:t>
      </w:r>
    </w:p>
    <w:p w:rsidR="00471A8B" w:rsidRPr="00790C6C" w:rsidRDefault="00471A8B" w:rsidP="00471A8B">
      <w:pPr>
        <w:ind w:left="285"/>
        <w:rPr>
          <w:rFonts w:ascii="Arial Narrow" w:hAnsi="Arial Narrow"/>
        </w:rPr>
      </w:pPr>
    </w:p>
    <w:p w:rsidR="004604D9" w:rsidRDefault="004604D9"/>
    <w:sectPr w:rsidR="004604D9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9A" w:rsidRDefault="00471A8B" w:rsidP="00A17D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619A" w:rsidRDefault="00471A8B" w:rsidP="0018798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9A" w:rsidRDefault="00471A8B" w:rsidP="00A17D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4619A" w:rsidRDefault="00471A8B" w:rsidP="0018798D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5480"/>
    <w:multiLevelType w:val="hybridMultilevel"/>
    <w:tmpl w:val="25545B44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A63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41267"/>
    <w:multiLevelType w:val="hybridMultilevel"/>
    <w:tmpl w:val="A3C65E3E"/>
    <w:lvl w:ilvl="0" w:tplc="A3548082">
      <w:start w:val="1"/>
      <w:numFmt w:val="decimal"/>
      <w:lvlText w:val="%1."/>
      <w:lvlJc w:val="left"/>
      <w:pPr>
        <w:tabs>
          <w:tab w:val="num" w:pos="840"/>
        </w:tabs>
        <w:ind w:left="840" w:hanging="55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54CE3BA3"/>
    <w:multiLevelType w:val="hybridMultilevel"/>
    <w:tmpl w:val="36A85958"/>
    <w:lvl w:ilvl="0" w:tplc="39722A6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1A8B"/>
    <w:rsid w:val="004604D9"/>
    <w:rsid w:val="0047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1A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71A8B"/>
    <w:rPr>
      <w:rFonts w:ascii="Times New Roman" w:eastAsia="Times New Roman" w:hAnsi="Times New Roman" w:cs="Times New Roman"/>
      <w:sz w:val="24"/>
      <w:szCs w:val="24"/>
      <w:lang/>
    </w:rPr>
  </w:style>
  <w:style w:type="character" w:styleId="PageNumber">
    <w:name w:val="page number"/>
    <w:basedOn w:val="DefaultParagraphFont"/>
    <w:rsid w:val="00471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6562</Characters>
  <Application>Microsoft Office Word</Application>
  <DocSecurity>0</DocSecurity>
  <Lines>54</Lines>
  <Paragraphs>15</Paragraphs>
  <ScaleCrop>false</ScaleCrop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</dc:creator>
  <cp:lastModifiedBy>SVB</cp:lastModifiedBy>
  <cp:revision>1</cp:revision>
  <dcterms:created xsi:type="dcterms:W3CDTF">2016-05-25T08:41:00Z</dcterms:created>
  <dcterms:modified xsi:type="dcterms:W3CDTF">2016-05-25T08:41:00Z</dcterms:modified>
</cp:coreProperties>
</file>