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8C" w:rsidRPr="0099301D" w:rsidRDefault="0099301D" w:rsidP="0099301D">
      <w:pPr>
        <w:jc w:val="center"/>
        <w:rPr>
          <w:i/>
          <w:lang w:val="sr-Cyrl-RS"/>
        </w:rPr>
      </w:pPr>
      <w:r w:rsidRPr="0099301D">
        <w:rPr>
          <w:i/>
          <w:lang w:val="sr-Cyrl-RS"/>
        </w:rPr>
        <w:t>Резултати испита из Актуарства одржаног 20.3.2017. године</w:t>
      </w:r>
    </w:p>
    <w:tbl>
      <w:tblPr>
        <w:tblW w:w="14844" w:type="dxa"/>
        <w:tblInd w:w="93" w:type="dxa"/>
        <w:tblLook w:val="04A0" w:firstRow="1" w:lastRow="0" w:firstColumn="1" w:lastColumn="0" w:noHBand="0" w:noVBand="1"/>
      </w:tblPr>
      <w:tblGrid>
        <w:gridCol w:w="1520"/>
        <w:gridCol w:w="2320"/>
        <w:gridCol w:w="876"/>
        <w:gridCol w:w="780"/>
        <w:gridCol w:w="780"/>
        <w:gridCol w:w="780"/>
        <w:gridCol w:w="460"/>
        <w:gridCol w:w="466"/>
        <w:gridCol w:w="372"/>
        <w:gridCol w:w="1420"/>
        <w:gridCol w:w="970"/>
        <w:gridCol w:w="790"/>
        <w:gridCol w:w="940"/>
        <w:gridCol w:w="960"/>
        <w:gridCol w:w="1410"/>
      </w:tblGrid>
      <w:tr w:rsidR="0099301D" w:rsidRPr="0099301D" w:rsidTr="0099301D">
        <w:trPr>
          <w:trHeight w:val="9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99301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99301D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99301D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proofErr w:type="spellEnd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proofErr w:type="spellEnd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proofErr w:type="spellEnd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Тест</w:t>
            </w:r>
            <w:proofErr w:type="spellEnd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ДЗ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 (</w:t>
            </w: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мин</w:t>
            </w:r>
            <w:proofErr w:type="spellEnd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макс</w:t>
            </w:r>
            <w:proofErr w:type="spellEnd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55)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2014/000028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Пајић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2014/000013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Бенгин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2014/000015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Бранков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2013/000158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Војиновић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2014/000035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Косановић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89/13 ФР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Васић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2012/000117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Ђурђевић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113/14 ФР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Јоветић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2014/000049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Тодић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25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2012/000191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Тркуља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усмена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допуна</w:t>
            </w:r>
            <w:proofErr w:type="spellEnd"/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2014/000104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Белић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Миљан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9301D" w:rsidRPr="0099301D" w:rsidTr="0099301D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2014/000046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Машановић</w:t>
            </w:r>
            <w:proofErr w:type="spellEnd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Дејан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9301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301D" w:rsidRPr="0099301D" w:rsidRDefault="0099301D" w:rsidP="00993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99301D" w:rsidRDefault="0099301D">
      <w:pPr>
        <w:rPr>
          <w:lang w:val="sr-Cyrl-RS"/>
        </w:rPr>
      </w:pPr>
    </w:p>
    <w:p w:rsidR="0099301D" w:rsidRDefault="0099301D">
      <w:pPr>
        <w:rPr>
          <w:lang w:val="sr-Cyrl-RS"/>
        </w:rPr>
      </w:pPr>
      <w:r>
        <w:rPr>
          <w:lang w:val="sr-Cyrl-RS"/>
        </w:rPr>
        <w:t>Увид у радове и упис оцена, понедељак 27.3.2017. год. од 14-14.30 часова у учионици 2 на Лиману.</w:t>
      </w:r>
    </w:p>
    <w:p w:rsidR="0099301D" w:rsidRPr="0099301D" w:rsidRDefault="0099301D" w:rsidP="0099301D">
      <w:pPr>
        <w:jc w:val="right"/>
        <w:rPr>
          <w:i/>
          <w:color w:val="E36C0A" w:themeColor="accent6" w:themeShade="BF"/>
          <w:lang w:val="sr-Cyrl-RS"/>
        </w:rPr>
      </w:pPr>
      <w:r w:rsidRPr="0099301D">
        <w:rPr>
          <w:i/>
          <w:color w:val="E36C0A" w:themeColor="accent6" w:themeShade="BF"/>
          <w:lang w:val="sr-Cyrl-RS"/>
        </w:rPr>
        <w:t>Др Наташа Папић-Благојевић</w:t>
      </w:r>
    </w:p>
    <w:sectPr w:rsidR="0099301D" w:rsidRPr="0099301D" w:rsidSect="0099301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1D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01D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2017-03-25T15:39:00Z</dcterms:created>
  <dcterms:modified xsi:type="dcterms:W3CDTF">2017-03-25T15:44:00Z</dcterms:modified>
</cp:coreProperties>
</file>