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3966B3" w:rsidRDefault="003966B3" w:rsidP="003966B3">
      <w:pPr>
        <w:jc w:val="center"/>
        <w:rPr>
          <w:b/>
          <w:color w:val="4A442A" w:themeColor="background2" w:themeShade="40"/>
          <w:lang w:val="sr-Cyrl-RS"/>
        </w:rPr>
      </w:pPr>
      <w:r w:rsidRPr="003966B3">
        <w:rPr>
          <w:b/>
          <w:color w:val="4A442A" w:themeColor="background2" w:themeShade="40"/>
          <w:lang w:val="sr-Cyrl-RS"/>
        </w:rPr>
        <w:t>Резулатати испита и поправног колоквијума из Актуарства одржаног 19.4.2017. год.</w:t>
      </w:r>
    </w:p>
    <w:p w:rsidR="003966B3" w:rsidRDefault="003966B3" w:rsidP="003966B3">
      <w:pPr>
        <w:jc w:val="center"/>
        <w:rPr>
          <w:lang w:val="sr-Cyrl-RS"/>
        </w:rPr>
      </w:pPr>
    </w:p>
    <w:p w:rsidR="003966B3" w:rsidRDefault="003966B3" w:rsidP="003966B3">
      <w:pPr>
        <w:jc w:val="both"/>
        <w:rPr>
          <w:lang w:val="sr-Cyrl-RS"/>
        </w:rPr>
      </w:pPr>
      <w:r w:rsidRPr="003966B3">
        <w:rPr>
          <w:b/>
          <w:u w:val="single"/>
          <w:lang w:val="sr-Cyrl-RS"/>
        </w:rPr>
        <w:t>Испит (мин 23, макс 45)</w:t>
      </w:r>
      <w:r>
        <w:rPr>
          <w:lang w:val="sr-Cyrl-RS"/>
        </w:rPr>
        <w:t>:</w:t>
      </w:r>
    </w:p>
    <w:p w:rsidR="003966B3" w:rsidRDefault="003966B3" w:rsidP="003966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Машановић Дејан </w:t>
      </w:r>
      <w:r>
        <w:rPr>
          <w:lang w:val="sr-Cyrl-RS"/>
        </w:rPr>
        <w:tab/>
      </w:r>
      <w:r>
        <w:rPr>
          <w:lang w:val="sr-Cyrl-RS"/>
        </w:rPr>
        <w:tab/>
        <w:t>46/14ФР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lang w:val="sr-Cyrl-RS"/>
        </w:rPr>
        <w:t>27 поена</w:t>
      </w:r>
    </w:p>
    <w:p w:rsidR="003966B3" w:rsidRDefault="003966B3" w:rsidP="003966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Стефановић Ивана</w:t>
      </w:r>
      <w:r>
        <w:rPr>
          <w:lang w:val="sr-Cyrl-RS"/>
        </w:rPr>
        <w:tab/>
      </w:r>
      <w:r>
        <w:rPr>
          <w:lang w:val="sr-Cyrl-RS"/>
        </w:rPr>
        <w:tab/>
        <w:t>125/14ТР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lang w:val="sr-Cyrl-RS"/>
        </w:rPr>
        <w:t>27 поена</w:t>
      </w:r>
    </w:p>
    <w:p w:rsidR="003966B3" w:rsidRPr="003966B3" w:rsidRDefault="003966B3" w:rsidP="003966B3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966B3">
        <w:rPr>
          <w:lang w:val="sr-Cyrl-RS"/>
        </w:rPr>
        <w:t>Дмит</w:t>
      </w:r>
      <w:r>
        <w:rPr>
          <w:lang w:val="sr-Cyrl-RS"/>
        </w:rPr>
        <w:t>рашиновић Сања</w:t>
      </w:r>
      <w:r>
        <w:rPr>
          <w:lang w:val="sr-Cyrl-RS"/>
        </w:rPr>
        <w:tab/>
        <w:t>119/14ФР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lang w:val="sr-Cyrl-RS"/>
        </w:rPr>
        <w:t>27 поена</w:t>
      </w:r>
    </w:p>
    <w:p w:rsidR="003966B3" w:rsidRDefault="003966B3" w:rsidP="003966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Фрајс Катарина</w:t>
      </w:r>
      <w:r>
        <w:rPr>
          <w:lang w:val="sr-Cyrl-RS"/>
        </w:rPr>
        <w:tab/>
      </w:r>
      <w:r>
        <w:rPr>
          <w:lang w:val="sr-Cyrl-RS"/>
        </w:rPr>
        <w:tab/>
        <w:t>105/14ФР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lang w:val="sr-Cyrl-RS"/>
        </w:rPr>
        <w:t>23 поена</w:t>
      </w:r>
    </w:p>
    <w:p w:rsidR="003966B3" w:rsidRDefault="003966B3" w:rsidP="003966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Нинковић Невена</w:t>
      </w:r>
      <w:r>
        <w:rPr>
          <w:lang w:val="sr-Cyrl-RS"/>
        </w:rPr>
        <w:tab/>
      </w:r>
      <w:r>
        <w:rPr>
          <w:lang w:val="sr-Cyrl-RS"/>
        </w:rPr>
        <w:tab/>
        <w:t>57/14ФР</w:t>
      </w:r>
      <w:r>
        <w:rPr>
          <w:lang w:val="sr-Cyrl-RS"/>
        </w:rPr>
        <w:tab/>
      </w:r>
      <w:r>
        <w:rPr>
          <w:lang w:val="sr-Cyrl-RS"/>
        </w:rPr>
        <w:tab/>
        <w:t>19 поена</w:t>
      </w:r>
    </w:p>
    <w:p w:rsidR="003966B3" w:rsidRDefault="003966B3" w:rsidP="003966B3">
      <w:pPr>
        <w:jc w:val="both"/>
        <w:rPr>
          <w:lang w:val="sr-Cyrl-RS"/>
        </w:rPr>
      </w:pPr>
      <w:r>
        <w:rPr>
          <w:lang w:val="sr-Cyrl-RS"/>
        </w:rPr>
        <w:t>Колоквијум (мин 21, макс 40):</w:t>
      </w:r>
    </w:p>
    <w:p w:rsidR="003966B3" w:rsidRPr="003966B3" w:rsidRDefault="003966B3" w:rsidP="003966B3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Самарџић Бранка</w:t>
      </w:r>
      <w:r>
        <w:rPr>
          <w:lang w:val="sr-Cyrl-RS"/>
        </w:rPr>
        <w:tab/>
        <w:t>2016/000067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color w:val="FF0000"/>
          <w:lang w:val="sr-Cyrl-RS"/>
        </w:rPr>
        <w:t>21 поен</w:t>
      </w:r>
    </w:p>
    <w:p w:rsidR="003966B3" w:rsidRPr="003966B3" w:rsidRDefault="003966B3" w:rsidP="003966B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966B3">
        <w:rPr>
          <w:lang w:val="sr-Cyrl-RS"/>
        </w:rPr>
        <w:t>Аврић Бранислава</w:t>
      </w:r>
      <w:r w:rsidRPr="003966B3">
        <w:rPr>
          <w:lang w:val="sr-Cyrl-RS"/>
        </w:rPr>
        <w:tab/>
        <w:t>214/13ФР</w:t>
      </w:r>
      <w:r>
        <w:rPr>
          <w:lang w:val="sr-Cyrl-RS"/>
        </w:rPr>
        <w:tab/>
      </w:r>
      <w:r>
        <w:rPr>
          <w:lang w:val="sr-Cyrl-RS"/>
        </w:rPr>
        <w:tab/>
      </w:r>
      <w:r w:rsidRPr="003966B3">
        <w:rPr>
          <w:b/>
          <w:color w:val="FF0000"/>
          <w:lang w:val="sr-Cyrl-RS"/>
        </w:rPr>
        <w:t>21 поен</w:t>
      </w:r>
    </w:p>
    <w:p w:rsidR="003966B3" w:rsidRDefault="003966B3" w:rsidP="003966B3">
      <w:pPr>
        <w:jc w:val="both"/>
        <w:rPr>
          <w:lang w:val="sr-Cyrl-RS"/>
        </w:rPr>
      </w:pPr>
    </w:p>
    <w:p w:rsidR="003966B3" w:rsidRDefault="003966B3" w:rsidP="003966B3">
      <w:pPr>
        <w:jc w:val="both"/>
        <w:rPr>
          <w:lang w:val="sr-Cyrl-RS"/>
        </w:rPr>
      </w:pPr>
      <w:r>
        <w:rPr>
          <w:lang w:val="sr-Cyrl-RS"/>
        </w:rPr>
        <w:t>Увид у радове, петак 21.4.2017. год. од 12-13 часова, кабинет 17, Лиман.</w:t>
      </w:r>
    </w:p>
    <w:p w:rsidR="003966B3" w:rsidRDefault="003966B3" w:rsidP="003966B3">
      <w:pPr>
        <w:jc w:val="both"/>
        <w:rPr>
          <w:lang w:val="sr-Cyrl-RS"/>
        </w:rPr>
      </w:pPr>
    </w:p>
    <w:p w:rsidR="003966B3" w:rsidRPr="003966B3" w:rsidRDefault="003966B3" w:rsidP="003966B3">
      <w:pPr>
        <w:jc w:val="right"/>
        <w:rPr>
          <w:i/>
          <w:color w:val="4A442A" w:themeColor="background2" w:themeShade="40"/>
          <w:lang w:val="sr-Cyrl-RS"/>
        </w:rPr>
      </w:pPr>
      <w:bookmarkStart w:id="0" w:name="_GoBack"/>
      <w:bookmarkEnd w:id="0"/>
      <w:r w:rsidRPr="003966B3">
        <w:rPr>
          <w:i/>
          <w:color w:val="4A442A" w:themeColor="background2" w:themeShade="40"/>
          <w:lang w:val="sr-Cyrl-RS"/>
        </w:rPr>
        <w:t>Др Наташа Папић-Благојевић</w:t>
      </w:r>
    </w:p>
    <w:sectPr w:rsidR="003966B3" w:rsidRPr="0039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0A"/>
    <w:multiLevelType w:val="hybridMultilevel"/>
    <w:tmpl w:val="0668030E"/>
    <w:lvl w:ilvl="0" w:tplc="7A2A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766"/>
    <w:multiLevelType w:val="hybridMultilevel"/>
    <w:tmpl w:val="1AF2288A"/>
    <w:lvl w:ilvl="0" w:tplc="A462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3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6B3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2017-04-19T15:21:00Z</dcterms:created>
  <dcterms:modified xsi:type="dcterms:W3CDTF">2017-04-19T15:27:00Z</dcterms:modified>
</cp:coreProperties>
</file>