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C5" w:rsidRPr="00A06B72" w:rsidRDefault="00D87574" w:rsidP="00A06B72">
      <w:pPr>
        <w:jc w:val="both"/>
        <w:rPr>
          <w:b/>
          <w:lang w:val="sr-Latn-RS"/>
        </w:rPr>
      </w:pPr>
      <w:proofErr w:type="gramStart"/>
      <w:r w:rsidRPr="00A06B72">
        <w:rPr>
          <w:b/>
        </w:rPr>
        <w:t>RE</w:t>
      </w:r>
      <w:r w:rsidRPr="00A06B72">
        <w:rPr>
          <w:b/>
          <w:lang w:val="sr-Latn-RS"/>
        </w:rPr>
        <w:t>ZULTTAI ISPITA I POPRAVNIH KOLOKVIJUMA ODRŽNIH 17.5.2017.</w:t>
      </w:r>
      <w:proofErr w:type="gramEnd"/>
      <w:r w:rsidRPr="00A06B72">
        <w:rPr>
          <w:b/>
          <w:lang w:val="sr-Latn-RS"/>
        </w:rPr>
        <w:t xml:space="preserve"> KOD PROF. DR ĐURIĆ DEJANA</w:t>
      </w:r>
    </w:p>
    <w:p w:rsidR="00D87574" w:rsidRPr="00A06B72" w:rsidRDefault="00D87574" w:rsidP="00A06B72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A06B72">
        <w:rPr>
          <w:b/>
          <w:lang w:val="sr-Latn-RS"/>
        </w:rPr>
        <w:t>ISPIT IZ OSNOVA MENADŽMENTA SU POLOŽILI SLEDEĆI STUDENTI:</w:t>
      </w:r>
    </w:p>
    <w:p w:rsidR="00A06B72" w:rsidRDefault="00A06B72" w:rsidP="00A06B72">
      <w:pPr>
        <w:pStyle w:val="ListParagraph"/>
        <w:jc w:val="both"/>
        <w:rPr>
          <w:lang w:val="sr-Latn-RS"/>
        </w:rPr>
      </w:pPr>
    </w:p>
    <w:p w:rsidR="00D87574" w:rsidRDefault="00D87574" w:rsidP="00A06B72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ROGIĆ MILENKO, 2015/002053, 83 BODA OCENA 9</w:t>
      </w:r>
    </w:p>
    <w:p w:rsidR="00D87574" w:rsidRDefault="00D87574" w:rsidP="00A06B72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BODROŽA MILAN, 89/11TR, 63 BODA OCENA 7</w:t>
      </w:r>
    </w:p>
    <w:p w:rsidR="00D87574" w:rsidRDefault="00D87574" w:rsidP="00A06B72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ŠILIĆ NATAŠA, 2015/003034 76 BODOVA OCENA 8</w:t>
      </w:r>
    </w:p>
    <w:p w:rsidR="00A06B72" w:rsidRDefault="00A06B72" w:rsidP="00A06B72">
      <w:pPr>
        <w:pStyle w:val="ListParagraph"/>
        <w:ind w:left="1440"/>
        <w:jc w:val="both"/>
        <w:rPr>
          <w:lang w:val="sr-Latn-RS"/>
        </w:rPr>
      </w:pPr>
    </w:p>
    <w:p w:rsidR="00D87574" w:rsidRPr="00A06B72" w:rsidRDefault="00D87574" w:rsidP="00A06B72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A06B72">
        <w:rPr>
          <w:b/>
          <w:lang w:val="sr-Latn-RS"/>
        </w:rPr>
        <w:t>POPRAVNI KOLOKVIJUM IZ OSNOVA MENADYMETA POLOŽILA JE:</w:t>
      </w:r>
    </w:p>
    <w:p w:rsidR="00A06B72" w:rsidRDefault="00A06B72" w:rsidP="00A06B72">
      <w:pPr>
        <w:pStyle w:val="ListParagraph"/>
        <w:jc w:val="both"/>
        <w:rPr>
          <w:lang w:val="sr-Latn-RS"/>
        </w:rPr>
      </w:pPr>
    </w:p>
    <w:p w:rsidR="00D87574" w:rsidRDefault="00D87574" w:rsidP="00A06B72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ĐAKOVIĆ SLAĐANA, 2015/003032 18 BODOVA</w:t>
      </w:r>
    </w:p>
    <w:p w:rsidR="00A06B72" w:rsidRDefault="00A06B72" w:rsidP="00A06B72">
      <w:pPr>
        <w:pStyle w:val="ListParagraph"/>
        <w:ind w:left="1440"/>
        <w:jc w:val="both"/>
        <w:rPr>
          <w:lang w:val="sr-Latn-RS"/>
        </w:rPr>
      </w:pPr>
      <w:bookmarkStart w:id="0" w:name="_GoBack"/>
    </w:p>
    <w:bookmarkEnd w:id="0"/>
    <w:p w:rsidR="00D87574" w:rsidRPr="00A06B72" w:rsidRDefault="00D87574" w:rsidP="00A06B72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A06B72">
        <w:rPr>
          <w:b/>
          <w:lang w:val="sr-Latn-RS"/>
        </w:rPr>
        <w:t>ISPIT IZ NACIONALNE EKONOMIJE POLOŽILI SU:</w:t>
      </w:r>
    </w:p>
    <w:p w:rsidR="00A06B72" w:rsidRDefault="00A06B72" w:rsidP="00A06B72">
      <w:pPr>
        <w:pStyle w:val="ListParagraph"/>
        <w:jc w:val="both"/>
        <w:rPr>
          <w:lang w:val="sr-Latn-RS"/>
        </w:rPr>
      </w:pPr>
    </w:p>
    <w:p w:rsidR="00D87574" w:rsidRDefault="00D87574" w:rsidP="00A06B72">
      <w:pPr>
        <w:pStyle w:val="ListParagraph"/>
        <w:numPr>
          <w:ilvl w:val="0"/>
          <w:numId w:val="5"/>
        </w:numPr>
        <w:jc w:val="both"/>
        <w:rPr>
          <w:lang w:val="sr-Latn-RS"/>
        </w:rPr>
      </w:pPr>
      <w:r>
        <w:rPr>
          <w:lang w:val="sr-Latn-RS"/>
        </w:rPr>
        <w:t>FRAJS KRISTINA, 105/14FR, 53 BODA OCENA 6</w:t>
      </w:r>
    </w:p>
    <w:p w:rsidR="00D87574" w:rsidRDefault="00D87574" w:rsidP="00A06B72">
      <w:pPr>
        <w:pStyle w:val="ListParagraph"/>
        <w:numPr>
          <w:ilvl w:val="0"/>
          <w:numId w:val="5"/>
        </w:numPr>
        <w:jc w:val="both"/>
        <w:rPr>
          <w:lang w:val="sr-Latn-RS"/>
        </w:rPr>
      </w:pPr>
      <w:r>
        <w:rPr>
          <w:lang w:val="sr-Latn-RS"/>
        </w:rPr>
        <w:t>SMRZLIĆ BOBIĆ RANKA, 90/13PB, 54 BODA 6</w:t>
      </w:r>
    </w:p>
    <w:p w:rsidR="00D87574" w:rsidRDefault="00D87574" w:rsidP="00A06B72">
      <w:pPr>
        <w:pStyle w:val="ListParagraph"/>
        <w:numPr>
          <w:ilvl w:val="0"/>
          <w:numId w:val="5"/>
        </w:numPr>
        <w:jc w:val="both"/>
        <w:rPr>
          <w:lang w:val="sr-Latn-RS"/>
        </w:rPr>
      </w:pPr>
      <w:r>
        <w:rPr>
          <w:lang w:val="sr-Latn-RS"/>
        </w:rPr>
        <w:t xml:space="preserve">MIHAJLICA SUZANA, 26/13PB, </w:t>
      </w:r>
      <w:r w:rsidR="00A06B72">
        <w:rPr>
          <w:lang w:val="sr-Latn-RS"/>
        </w:rPr>
        <w:t>75 BODOVA, OCENA 8</w:t>
      </w:r>
    </w:p>
    <w:p w:rsidR="00A06B72" w:rsidRDefault="00A06B72" w:rsidP="00A06B72">
      <w:pPr>
        <w:pStyle w:val="ListParagraph"/>
        <w:ind w:left="1440"/>
        <w:jc w:val="both"/>
        <w:rPr>
          <w:lang w:val="sr-Latn-RS"/>
        </w:rPr>
      </w:pPr>
    </w:p>
    <w:p w:rsidR="00D87574" w:rsidRPr="00A06B72" w:rsidRDefault="00D87574" w:rsidP="00A06B72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A06B72">
        <w:rPr>
          <w:b/>
          <w:lang w:val="sr-Latn-RS"/>
        </w:rPr>
        <w:t>POPRAVNI KOLOKVIJUM IZ NACIONALNE EKONOMIJE POLOŽILA JE:</w:t>
      </w:r>
    </w:p>
    <w:p w:rsidR="00D87574" w:rsidRDefault="00D87574" w:rsidP="00A06B72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>
        <w:rPr>
          <w:lang w:val="sr-Latn-RS"/>
        </w:rPr>
        <w:t>VUJAČIĆ DRAGANA, 2015/002081, 11 BODOVA</w:t>
      </w:r>
    </w:p>
    <w:p w:rsidR="00A06B72" w:rsidRDefault="00A06B72" w:rsidP="00A06B72">
      <w:pPr>
        <w:pStyle w:val="ListParagraph"/>
        <w:ind w:left="1440"/>
        <w:jc w:val="both"/>
        <w:rPr>
          <w:lang w:val="sr-Latn-RS"/>
        </w:rPr>
      </w:pPr>
    </w:p>
    <w:p w:rsidR="00A06B72" w:rsidRDefault="00A06B72" w:rsidP="00A06B72">
      <w:pPr>
        <w:rPr>
          <w:lang w:val="sr-Latn-RS"/>
        </w:rPr>
      </w:pPr>
    </w:p>
    <w:p w:rsidR="00D87574" w:rsidRPr="00A06B72" w:rsidRDefault="00A06B72" w:rsidP="00A06B72">
      <w:pPr>
        <w:rPr>
          <w:b/>
          <w:lang w:val="sr-Latn-RS"/>
        </w:rPr>
      </w:pPr>
      <w:r w:rsidRPr="00A06B72">
        <w:rPr>
          <w:b/>
          <w:lang w:val="sr-Latn-RS"/>
        </w:rPr>
        <w:t>UPIS OCENA I UVID U RADOVE U PETAK, 19.5.2017. U 11H U KP.</w:t>
      </w:r>
    </w:p>
    <w:sectPr w:rsidR="00D87574" w:rsidRPr="00A0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3781"/>
    <w:multiLevelType w:val="hybridMultilevel"/>
    <w:tmpl w:val="97366C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7B3644"/>
    <w:multiLevelType w:val="hybridMultilevel"/>
    <w:tmpl w:val="21B69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854140"/>
    <w:multiLevelType w:val="hybridMultilevel"/>
    <w:tmpl w:val="184E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36C4F"/>
    <w:multiLevelType w:val="hybridMultilevel"/>
    <w:tmpl w:val="2208F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1722F5"/>
    <w:multiLevelType w:val="hybridMultilevel"/>
    <w:tmpl w:val="97366C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74"/>
    <w:rsid w:val="005C30C5"/>
    <w:rsid w:val="00A06B72"/>
    <w:rsid w:val="00D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2017-05-18T10:28:00Z</dcterms:created>
  <dcterms:modified xsi:type="dcterms:W3CDTF">2017-05-18T10:40:00Z</dcterms:modified>
</cp:coreProperties>
</file>