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Pr="006B51B1" w:rsidRDefault="006B51B1" w:rsidP="008E71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Korporativne finansije</w:t>
      </w:r>
    </w:p>
    <w:p w:rsidR="008E71A7" w:rsidRDefault="008E71A7" w:rsidP="008E71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Literatura: </w:t>
      </w:r>
      <w:r w:rsidR="006B51B1">
        <w:rPr>
          <w:rFonts w:ascii="Times New Roman" w:hAnsi="Times New Roman" w:cs="Times New Roman"/>
          <w:b/>
          <w:sz w:val="28"/>
          <w:szCs w:val="28"/>
        </w:rPr>
        <w:t>Aswath Damodaran</w:t>
      </w:r>
      <w:r w:rsidRPr="008E71A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B51B1">
        <w:rPr>
          <w:rFonts w:ascii="Times New Roman" w:hAnsi="Times New Roman" w:cs="Times New Roman"/>
          <w:b/>
          <w:sz w:val="28"/>
          <w:szCs w:val="28"/>
        </w:rPr>
        <w:t>Korporativne finansije</w:t>
      </w:r>
      <w:r w:rsidR="00922A7E">
        <w:rPr>
          <w:rFonts w:ascii="Times New Roman" w:hAnsi="Times New Roman" w:cs="Times New Roman"/>
          <w:b/>
          <w:sz w:val="28"/>
          <w:szCs w:val="28"/>
        </w:rPr>
        <w:t>: teorija i praksa</w:t>
      </w:r>
      <w:r w:rsidR="006B51B1">
        <w:rPr>
          <w:rFonts w:ascii="Times New Roman" w:hAnsi="Times New Roman" w:cs="Times New Roman"/>
          <w:b/>
          <w:sz w:val="28"/>
          <w:szCs w:val="28"/>
        </w:rPr>
        <w:t>, 2007.</w:t>
      </w:r>
      <w:r w:rsidRPr="008E71A7">
        <w:rPr>
          <w:rFonts w:ascii="Times New Roman" w:hAnsi="Times New Roman" w:cs="Times New Roman"/>
          <w:b/>
          <w:sz w:val="28"/>
          <w:szCs w:val="28"/>
        </w:rPr>
        <w:t xml:space="preserve"> godine</w:t>
      </w:r>
    </w:p>
    <w:p w:rsidR="008E71A7" w:rsidRDefault="008E71A7" w:rsidP="008E71A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00"/>
        <w:gridCol w:w="1985"/>
        <w:gridCol w:w="2693"/>
        <w:gridCol w:w="1559"/>
      </w:tblGrid>
      <w:tr w:rsidR="008E71A7" w:rsidRPr="008E71A7" w:rsidTr="008E71A7">
        <w:trPr>
          <w:trHeight w:val="438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b/>
                <w:color w:val="000000" w:themeColor="dark1"/>
                <w:kern w:val="24"/>
                <w:sz w:val="28"/>
                <w:szCs w:val="28"/>
                <w:lang w:eastAsia="sr-Latn-RS"/>
              </w:rPr>
              <w:t>Predispitne obaveze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6B51B1" w:rsidP="006B51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55</w:t>
            </w:r>
            <w:r w:rsidR="008E71A7"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 xml:space="preserve"> (min 2</w:t>
            </w: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8</w:t>
            </w:r>
            <w:r w:rsidR="008E71A7"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)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sr-Latn-RS"/>
              </w:rPr>
              <w:t>Završni ispit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6B51B1" w:rsidP="006B51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4</w:t>
            </w:r>
            <w:r w:rsidR="008E71A7"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5 (min 2</w:t>
            </w: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3</w:t>
            </w:r>
            <w:r w:rsidR="008E71A7"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)</w:t>
            </w:r>
          </w:p>
        </w:tc>
      </w:tr>
      <w:tr w:rsidR="008E71A7" w:rsidRPr="008E71A7" w:rsidTr="008E71A7">
        <w:trPr>
          <w:trHeight w:val="442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922A7E" w:rsidP="00922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val="pl-PL" w:eastAsia="sr-Latn-RS"/>
              </w:rPr>
              <w:t>7, 9, 10, 13, 14, 15, 16, 17 i 18. poglavlje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</w:tr>
      <w:tr w:rsidR="008E71A7" w:rsidRPr="008E71A7" w:rsidTr="008E71A7">
        <w:trPr>
          <w:trHeight w:val="459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sr-Latn-RS"/>
              </w:rPr>
              <w:t>Kolokvijum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30 (min 16)</w:t>
            </w:r>
          </w:p>
        </w:tc>
        <w:tc>
          <w:tcPr>
            <w:tcW w:w="269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E71A7" w:rsidRPr="008E71A7" w:rsidRDefault="008E71A7" w:rsidP="008E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</w:tr>
      <w:tr w:rsidR="008E71A7" w:rsidRPr="008E71A7" w:rsidTr="008E71A7">
        <w:trPr>
          <w:trHeight w:val="442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22A7E" w:rsidRDefault="008E71A7" w:rsidP="00922A7E">
            <w:pP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val="pl-PL"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val="pl-PL" w:eastAsia="sr-Latn-RS"/>
              </w:rPr>
              <w:t>1, 2, 3</w:t>
            </w:r>
            <w:r w:rsidR="00922A7E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val="pl-PL" w:eastAsia="sr-Latn-RS"/>
              </w:rPr>
              <w:t>,</w:t>
            </w: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val="pl-PL" w:eastAsia="sr-Latn-RS"/>
              </w:rPr>
              <w:t xml:space="preserve"> </w:t>
            </w:r>
            <w:r w:rsidR="00922A7E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val="pl-PL" w:eastAsia="sr-Latn-RS"/>
              </w:rPr>
              <w:t xml:space="preserve">4 i 5. poglavlje, </w:t>
            </w:r>
          </w:p>
          <w:p w:rsidR="008E71A7" w:rsidRPr="008E71A7" w:rsidRDefault="008E71A7" w:rsidP="00922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val="pl-PL" w:eastAsia="sr-Latn-RS"/>
              </w:rPr>
              <w:t>str.</w:t>
            </w:r>
            <w:r w:rsidR="00922A7E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val="pl-PL" w:eastAsia="sr-Latn-RS"/>
              </w:rPr>
              <w:t xml:space="preserve"> 1-147.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</w:tr>
      <w:tr w:rsidR="008E71A7" w:rsidRPr="008E71A7" w:rsidTr="008E71A7">
        <w:trPr>
          <w:trHeight w:val="442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D55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 xml:space="preserve">datum </w:t>
            </w:r>
            <w:r w:rsidR="00D55CCD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08.12</w:t>
            </w:r>
            <w:bookmarkStart w:id="0" w:name="_GoBack"/>
            <w:bookmarkEnd w:id="0"/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.201</w:t>
            </w:r>
            <w:r w:rsidR="00321230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7</w:t>
            </w: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.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</w:tr>
      <w:tr w:rsidR="008E71A7" w:rsidRPr="008E71A7" w:rsidTr="008E71A7">
        <w:trPr>
          <w:trHeight w:val="442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922A7E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sr-Latn-RS"/>
              </w:rPr>
              <w:t>Praktičan</w:t>
            </w:r>
            <w:r w:rsidR="008E71A7" w:rsidRPr="008E71A7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sr-Latn-RS"/>
              </w:rPr>
              <w:t xml:space="preserve"> rad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10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</w:tr>
      <w:tr w:rsidR="006B51B1" w:rsidRPr="008E71A7" w:rsidTr="008E71A7">
        <w:trPr>
          <w:trHeight w:val="442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6B51B1" w:rsidRPr="008E71A7" w:rsidRDefault="006B51B1" w:rsidP="008E71A7">
            <w:pPr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sr-Latn-RS"/>
              </w:rPr>
              <w:t>Aktivnost na vežbama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6B51B1" w:rsidRPr="008E71A7" w:rsidRDefault="006B51B1" w:rsidP="008E71A7">
            <w:pP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10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6B51B1" w:rsidRPr="008E71A7" w:rsidRDefault="006B51B1" w:rsidP="008E71A7">
            <w:pP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6B51B1" w:rsidRPr="008E71A7" w:rsidRDefault="006B51B1" w:rsidP="008E71A7">
            <w:pP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</w:pPr>
          </w:p>
        </w:tc>
      </w:tr>
      <w:tr w:rsidR="008E71A7" w:rsidRPr="008E71A7" w:rsidTr="008E71A7">
        <w:trPr>
          <w:trHeight w:val="442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sr-Latn-RS"/>
              </w:rPr>
              <w:t>Prisustvo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5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</w:tr>
      <w:tr w:rsidR="008E71A7" w:rsidRPr="008E71A7" w:rsidTr="008E71A7">
        <w:trPr>
          <w:trHeight w:val="442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</w:p>
        </w:tc>
      </w:tr>
    </w:tbl>
    <w:p w:rsidR="008E71A7" w:rsidRDefault="008E71A7" w:rsidP="008E71A7">
      <w:pPr>
        <w:rPr>
          <w:rFonts w:ascii="Times New Roman" w:hAnsi="Times New Roman" w:cs="Times New Roman"/>
          <w:b/>
          <w:sz w:val="28"/>
          <w:szCs w:val="28"/>
        </w:rPr>
      </w:pPr>
    </w:p>
    <w:p w:rsidR="008E71A7" w:rsidRPr="008E71A7" w:rsidRDefault="00476699" w:rsidP="0047669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 Slobodanka Jovin</w:t>
      </w:r>
    </w:p>
    <w:sectPr w:rsidR="008E71A7" w:rsidRPr="008E7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6E"/>
    <w:rsid w:val="001C5762"/>
    <w:rsid w:val="00234E3E"/>
    <w:rsid w:val="00321230"/>
    <w:rsid w:val="00476699"/>
    <w:rsid w:val="006B51B1"/>
    <w:rsid w:val="006E7F6E"/>
    <w:rsid w:val="008E71A7"/>
    <w:rsid w:val="00922A7E"/>
    <w:rsid w:val="00D23464"/>
    <w:rsid w:val="00D55CCD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2016-10-25T20:08:00Z</dcterms:created>
  <dcterms:modified xsi:type="dcterms:W3CDTF">2017-11-06T10:53:00Z</dcterms:modified>
</cp:coreProperties>
</file>