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5"/>
        <w:gridCol w:w="936"/>
        <w:gridCol w:w="1567"/>
        <w:gridCol w:w="1447"/>
        <w:gridCol w:w="161"/>
        <w:gridCol w:w="1824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4B55AD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0566B6" w:rsidRDefault="000566B6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2017/18, I</w:t>
            </w:r>
          </w:p>
        </w:tc>
      </w:tr>
      <w:tr w:rsidR="008D47D3" w:rsidRPr="002D43DE" w:rsidTr="004B55AD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0566B6" w:rsidRDefault="000566B6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Примењена информатика</w:t>
            </w:r>
          </w:p>
        </w:tc>
      </w:tr>
      <w:tr w:rsidR="008D47D3" w:rsidRPr="002D43DE" w:rsidTr="004B55AD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0566B6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Мултимедијални системи</w:t>
            </w:r>
          </w:p>
        </w:tc>
      </w:tr>
      <w:tr w:rsidR="008D47D3" w:rsidRPr="002D43DE" w:rsidTr="004B55AD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2D43DE" w:rsidRDefault="000566B6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Брнако Латиновић</w:t>
            </w:r>
          </w:p>
        </w:tc>
      </w:tr>
      <w:tr w:rsidR="0019398C" w:rsidRPr="002D43DE" w:rsidTr="004B55AD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8" w:type="dxa"/>
            <w:gridSpan w:val="6"/>
          </w:tcPr>
          <w:p w:rsidR="0019398C" w:rsidRPr="002D43DE" w:rsidRDefault="000566B6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Дејан Средојевић</w:t>
            </w:r>
          </w:p>
        </w:tc>
      </w:tr>
      <w:tr w:rsidR="008D47D3" w:rsidRPr="002D43DE" w:rsidTr="004B55AD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2D43DE" w:rsidRDefault="000566B6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4B55AD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76659C" w:rsidRDefault="000566B6" w:rsidP="00E775E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  <w:r w:rsidR="0076659C">
              <w:rPr>
                <w:bCs/>
                <w:sz w:val="24"/>
                <w:szCs w:val="24"/>
                <w:lang w:val="en-US"/>
              </w:rPr>
              <w:t xml:space="preserve"> (3+2)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AE6A64" w:rsidRDefault="00AE6A64" w:rsidP="000E1B24">
            <w:pPr>
              <w:rPr>
                <w:bCs/>
                <w:sz w:val="24"/>
                <w:szCs w:val="24"/>
              </w:rPr>
            </w:pPr>
            <w:r w:rsidRPr="00AE6A64">
              <w:rPr>
                <w:bCs/>
                <w:sz w:val="24"/>
                <w:szCs w:val="24"/>
              </w:rPr>
              <w:t>Оспособљавање корисника да схвати основне карактеристике мултимедијалних објеката и система. Стицање знања и вештина ради коришћења алата и мултимедијалних технологија при интеграцији мултимедијалних објеката са веб артефактима.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AE6A64" w:rsidRDefault="00AE6A64" w:rsidP="000E1B24">
            <w:pPr>
              <w:rPr>
                <w:bCs/>
                <w:sz w:val="24"/>
                <w:szCs w:val="24"/>
              </w:rPr>
            </w:pPr>
            <w:r w:rsidRPr="00AE6A64">
              <w:rPr>
                <w:bCs/>
                <w:sz w:val="24"/>
                <w:szCs w:val="24"/>
              </w:rPr>
              <w:t>Студенти ће добити основна знања и вештине потребне за коришћење алата и мултимедијалних технологија.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B55AD" w:rsidRPr="004B55AD" w:rsidRDefault="004B55AD" w:rsidP="004B55AD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B55AD">
              <w:rPr>
                <w:bCs/>
                <w:sz w:val="24"/>
                <w:szCs w:val="24"/>
              </w:rPr>
              <w:t>Увод у мултимедију</w:t>
            </w:r>
          </w:p>
          <w:p w:rsidR="004B55AD" w:rsidRPr="004B55AD" w:rsidRDefault="004B55AD" w:rsidP="004B55AD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B55AD">
              <w:rPr>
                <w:bCs/>
                <w:sz w:val="24"/>
                <w:szCs w:val="24"/>
              </w:rPr>
              <w:t>Мултимедијални елементи: дигитални текст, хипертекст, хипермедија</w:t>
            </w:r>
          </w:p>
          <w:p w:rsidR="004B55AD" w:rsidRPr="004B55AD" w:rsidRDefault="004B55AD" w:rsidP="004B55AD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B55AD">
              <w:rPr>
                <w:bCs/>
                <w:sz w:val="24"/>
                <w:szCs w:val="24"/>
              </w:rPr>
              <w:t>Векторска и растерска графика, алати за развој</w:t>
            </w:r>
          </w:p>
          <w:p w:rsidR="004B55AD" w:rsidRPr="004B55AD" w:rsidRDefault="004B55AD" w:rsidP="004B55AD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B55AD">
              <w:rPr>
                <w:bCs/>
                <w:sz w:val="24"/>
                <w:szCs w:val="24"/>
              </w:rPr>
              <w:t>Основне мултимедијске технологије – слика</w:t>
            </w:r>
          </w:p>
          <w:p w:rsidR="004B55AD" w:rsidRPr="004B55AD" w:rsidRDefault="004B55AD" w:rsidP="004B55AD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B55AD">
              <w:rPr>
                <w:bCs/>
                <w:sz w:val="24"/>
                <w:szCs w:val="24"/>
              </w:rPr>
              <w:t>Електронски звук – дигитализација звука (модулација)</w:t>
            </w:r>
          </w:p>
          <w:p w:rsidR="004B55AD" w:rsidRPr="004B55AD" w:rsidRDefault="004B55AD" w:rsidP="004B55AD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B55AD">
              <w:rPr>
                <w:bCs/>
                <w:sz w:val="24"/>
                <w:szCs w:val="24"/>
              </w:rPr>
              <w:t>Видео, дигитализација видеа и виртуелна стварност</w:t>
            </w:r>
          </w:p>
          <w:p w:rsidR="004B55AD" w:rsidRPr="004B55AD" w:rsidRDefault="004B55AD" w:rsidP="004B55AD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B55AD">
              <w:rPr>
                <w:bCs/>
                <w:sz w:val="24"/>
                <w:szCs w:val="24"/>
              </w:rPr>
              <w:t>Начини кодирања видеа, анимација, методе компресије и декомпресије</w:t>
            </w:r>
          </w:p>
          <w:p w:rsidR="004B55AD" w:rsidRPr="004B55AD" w:rsidRDefault="004B55AD" w:rsidP="004B55AD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B55AD">
              <w:rPr>
                <w:bCs/>
                <w:sz w:val="24"/>
                <w:szCs w:val="24"/>
              </w:rPr>
              <w:t>Мултимедијске комуникације и умрежавање</w:t>
            </w:r>
          </w:p>
          <w:p w:rsidR="004B55AD" w:rsidRPr="004B55AD" w:rsidRDefault="004B55AD" w:rsidP="004B55AD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B55AD">
              <w:rPr>
                <w:bCs/>
                <w:sz w:val="24"/>
                <w:szCs w:val="24"/>
              </w:rPr>
              <w:t>Дистрибуирани мултимедијални системи</w:t>
            </w:r>
          </w:p>
          <w:p w:rsidR="004B55AD" w:rsidRPr="004B55AD" w:rsidRDefault="004B55AD" w:rsidP="004B55AD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4B55AD">
              <w:rPr>
                <w:bCs/>
                <w:sz w:val="24"/>
                <w:szCs w:val="24"/>
              </w:rPr>
              <w:t>Видеоконференције</w:t>
            </w:r>
          </w:p>
          <w:p w:rsidR="004358CB" w:rsidRPr="004B55AD" w:rsidRDefault="004B55AD" w:rsidP="004B55A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4B55AD">
              <w:rPr>
                <w:bCs/>
                <w:sz w:val="24"/>
                <w:szCs w:val="24"/>
              </w:rPr>
              <w:t>Правци развоја мултимедије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4B55AD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B0E39" w:rsidRPr="002D43DE" w:rsidTr="004B55AD">
        <w:trPr>
          <w:trHeight w:val="251"/>
        </w:trPr>
        <w:tc>
          <w:tcPr>
            <w:tcW w:w="1045" w:type="dxa"/>
          </w:tcPr>
          <w:p w:rsidR="000B0E39" w:rsidRPr="002D43DE" w:rsidRDefault="000B0E3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B0E39" w:rsidRPr="000B0E39" w:rsidRDefault="000B0E39" w:rsidP="00953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Појам мултимедије</w:t>
            </w:r>
          </w:p>
        </w:tc>
      </w:tr>
      <w:tr w:rsidR="000B0E39" w:rsidRPr="002D43DE" w:rsidTr="004B55AD">
        <w:trPr>
          <w:trHeight w:val="238"/>
        </w:trPr>
        <w:tc>
          <w:tcPr>
            <w:tcW w:w="1045" w:type="dxa"/>
          </w:tcPr>
          <w:p w:rsidR="000B0E39" w:rsidRPr="002D43DE" w:rsidRDefault="000B0E3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B0E39" w:rsidRPr="000B0E39" w:rsidRDefault="000B0E39" w:rsidP="00953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Примјена мултимедије</w:t>
            </w:r>
          </w:p>
        </w:tc>
      </w:tr>
      <w:tr w:rsidR="000B0E39" w:rsidRPr="002D43DE" w:rsidTr="004B55AD">
        <w:trPr>
          <w:trHeight w:val="238"/>
        </w:trPr>
        <w:tc>
          <w:tcPr>
            <w:tcW w:w="1045" w:type="dxa"/>
          </w:tcPr>
          <w:p w:rsidR="000B0E39" w:rsidRPr="002D43DE" w:rsidRDefault="000B0E3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B0E39" w:rsidRPr="000B0E39" w:rsidRDefault="000B0E39" w:rsidP="00953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Текст у мултимедији</w:t>
            </w:r>
          </w:p>
        </w:tc>
      </w:tr>
      <w:tr w:rsidR="000B0E39" w:rsidRPr="002D43DE" w:rsidTr="004B55AD">
        <w:trPr>
          <w:trHeight w:val="238"/>
        </w:trPr>
        <w:tc>
          <w:tcPr>
            <w:tcW w:w="1045" w:type="dxa"/>
          </w:tcPr>
          <w:p w:rsidR="000B0E39" w:rsidRPr="002D43DE" w:rsidRDefault="000B0E3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B0E39" w:rsidRPr="000B0E39" w:rsidRDefault="000B0E39" w:rsidP="00953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Фонтови</w:t>
            </w:r>
          </w:p>
        </w:tc>
      </w:tr>
      <w:tr w:rsidR="000B0E39" w:rsidRPr="002D43DE" w:rsidTr="004B55AD">
        <w:trPr>
          <w:trHeight w:val="238"/>
        </w:trPr>
        <w:tc>
          <w:tcPr>
            <w:tcW w:w="1045" w:type="dxa"/>
          </w:tcPr>
          <w:p w:rsidR="000B0E39" w:rsidRPr="002D43DE" w:rsidRDefault="000B0E3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B0E39" w:rsidRPr="000B0E39" w:rsidRDefault="000B0E39" w:rsidP="00953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Хипермедија и хипертекст</w:t>
            </w:r>
          </w:p>
        </w:tc>
      </w:tr>
      <w:tr w:rsidR="000B0E39" w:rsidRPr="002D43DE" w:rsidTr="004B55AD">
        <w:trPr>
          <w:trHeight w:val="238"/>
        </w:trPr>
        <w:tc>
          <w:tcPr>
            <w:tcW w:w="1045" w:type="dxa"/>
          </w:tcPr>
          <w:p w:rsidR="000B0E39" w:rsidRPr="002D43DE" w:rsidRDefault="000B0E3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B0E39" w:rsidRPr="000B0E39" w:rsidRDefault="000B0E39" w:rsidP="00953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Звук у мултимедији</w:t>
            </w:r>
          </w:p>
        </w:tc>
      </w:tr>
      <w:tr w:rsidR="000B0E39" w:rsidRPr="002D43DE" w:rsidTr="004B55AD">
        <w:trPr>
          <w:trHeight w:val="238"/>
        </w:trPr>
        <w:tc>
          <w:tcPr>
            <w:tcW w:w="1045" w:type="dxa"/>
          </w:tcPr>
          <w:p w:rsidR="000B0E39" w:rsidRPr="002D43DE" w:rsidRDefault="000B0E3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3" w:type="dxa"/>
            <w:gridSpan w:val="7"/>
          </w:tcPr>
          <w:p w:rsidR="000B0E39" w:rsidRPr="000B0E39" w:rsidRDefault="000B0E39" w:rsidP="00953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Дигитални звук</w:t>
            </w:r>
          </w:p>
        </w:tc>
      </w:tr>
      <w:tr w:rsidR="000B0E39" w:rsidRPr="002D43DE" w:rsidTr="004B55AD">
        <w:trPr>
          <w:trHeight w:val="238"/>
        </w:trPr>
        <w:tc>
          <w:tcPr>
            <w:tcW w:w="1045" w:type="dxa"/>
          </w:tcPr>
          <w:p w:rsidR="000B0E39" w:rsidRPr="002D43DE" w:rsidRDefault="000B0E3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3" w:type="dxa"/>
            <w:gridSpan w:val="7"/>
          </w:tcPr>
          <w:p w:rsidR="000B0E39" w:rsidRPr="000B0E39" w:rsidRDefault="000B0E39" w:rsidP="00953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Слике у мултимедији</w:t>
            </w:r>
          </w:p>
        </w:tc>
      </w:tr>
      <w:tr w:rsidR="000B0E39" w:rsidRPr="002D43DE" w:rsidTr="004B55AD">
        <w:trPr>
          <w:trHeight w:val="238"/>
        </w:trPr>
        <w:tc>
          <w:tcPr>
            <w:tcW w:w="1045" w:type="dxa"/>
          </w:tcPr>
          <w:p w:rsidR="000B0E39" w:rsidRPr="002D43DE" w:rsidRDefault="000B0E3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3" w:type="dxa"/>
            <w:gridSpan w:val="7"/>
          </w:tcPr>
          <w:p w:rsidR="000B0E39" w:rsidRPr="000B0E39" w:rsidRDefault="000B0E39" w:rsidP="00953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Боје</w:t>
            </w:r>
          </w:p>
        </w:tc>
      </w:tr>
      <w:tr w:rsidR="000B0E39" w:rsidRPr="002D43DE" w:rsidTr="004B55AD">
        <w:trPr>
          <w:trHeight w:val="238"/>
        </w:trPr>
        <w:tc>
          <w:tcPr>
            <w:tcW w:w="1045" w:type="dxa"/>
          </w:tcPr>
          <w:p w:rsidR="000B0E39" w:rsidRPr="002D43DE" w:rsidRDefault="000B0E3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3" w:type="dxa"/>
            <w:gridSpan w:val="7"/>
          </w:tcPr>
          <w:p w:rsidR="000B0E39" w:rsidRPr="000B0E39" w:rsidRDefault="000B0E39" w:rsidP="00953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Графички формати</w:t>
            </w:r>
          </w:p>
        </w:tc>
      </w:tr>
      <w:tr w:rsidR="000B0E39" w:rsidRPr="002D43DE" w:rsidTr="004B55AD">
        <w:trPr>
          <w:trHeight w:val="238"/>
        </w:trPr>
        <w:tc>
          <w:tcPr>
            <w:tcW w:w="1045" w:type="dxa"/>
          </w:tcPr>
          <w:p w:rsidR="000B0E39" w:rsidRPr="002D43DE" w:rsidRDefault="000B0E3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3" w:type="dxa"/>
            <w:gridSpan w:val="7"/>
          </w:tcPr>
          <w:p w:rsidR="000B0E39" w:rsidRPr="000B0E39" w:rsidRDefault="000B0E39" w:rsidP="00953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Анимација у мултимедији</w:t>
            </w:r>
          </w:p>
        </w:tc>
      </w:tr>
      <w:tr w:rsidR="000B0E39" w:rsidRPr="002D43DE" w:rsidTr="004B55AD">
        <w:trPr>
          <w:trHeight w:val="238"/>
        </w:trPr>
        <w:tc>
          <w:tcPr>
            <w:tcW w:w="1045" w:type="dxa"/>
          </w:tcPr>
          <w:p w:rsidR="000B0E39" w:rsidRPr="002D43DE" w:rsidRDefault="000B0E3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3" w:type="dxa"/>
            <w:gridSpan w:val="7"/>
          </w:tcPr>
          <w:p w:rsidR="000B0E39" w:rsidRPr="000B0E39" w:rsidRDefault="000B0E39" w:rsidP="00953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Видео у мултимедији</w:t>
            </w:r>
          </w:p>
        </w:tc>
      </w:tr>
      <w:tr w:rsidR="000B0E39" w:rsidRPr="002D43DE" w:rsidTr="004B55AD">
        <w:trPr>
          <w:trHeight w:val="238"/>
        </w:trPr>
        <w:tc>
          <w:tcPr>
            <w:tcW w:w="1045" w:type="dxa"/>
          </w:tcPr>
          <w:p w:rsidR="000B0E39" w:rsidRPr="002D43DE" w:rsidRDefault="000B0E3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3" w:type="dxa"/>
            <w:gridSpan w:val="7"/>
          </w:tcPr>
          <w:p w:rsidR="000B0E39" w:rsidRPr="000B0E39" w:rsidRDefault="000B0E39" w:rsidP="00953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Дигитални видео</w:t>
            </w:r>
          </w:p>
        </w:tc>
      </w:tr>
      <w:tr w:rsidR="00033B98" w:rsidRPr="002D43DE" w:rsidTr="004B55AD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0B0E39" w:rsidRDefault="000B0E39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BA"/>
              </w:rPr>
            </w:pPr>
            <w:r>
              <w:rPr>
                <w:bCs/>
                <w:sz w:val="24"/>
                <w:szCs w:val="24"/>
                <w:lang w:val="sr-Cyrl-BA"/>
              </w:rPr>
              <w:t>Виртуелна реалност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AE6A64" w:rsidRDefault="008D47D3" w:rsidP="00AE6A6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Pr="00AE6A64" w:rsidRDefault="00AE6A64" w:rsidP="00AE6A64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AE6A64">
              <w:rPr>
                <w:sz w:val="24"/>
                <w:szCs w:val="24"/>
              </w:rPr>
              <w:t>Д. Цветковић, Д. Марковић, Н. Савановић, Мултимедија, Сингидунум, Београд, 2015.</w:t>
            </w:r>
          </w:p>
        </w:tc>
      </w:tr>
      <w:tr w:rsidR="008D47D3" w:rsidRPr="002D43DE" w:rsidTr="004B55AD">
        <w:tc>
          <w:tcPr>
            <w:tcW w:w="3106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4" w:type="dxa"/>
            <w:gridSpan w:val="2"/>
          </w:tcPr>
          <w:p w:rsidR="008D47D3" w:rsidRPr="00AE6A64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AE6A64">
              <w:rPr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3168" w:type="dxa"/>
            <w:gridSpan w:val="3"/>
          </w:tcPr>
          <w:p w:rsidR="008D47D3" w:rsidRPr="00AE6A64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AE6A64"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A23127">
        <w:tc>
          <w:tcPr>
            <w:tcW w:w="4673" w:type="dxa"/>
            <w:gridSpan w:val="4"/>
            <w:vAlign w:val="center"/>
          </w:tcPr>
          <w:p w:rsidR="008D47D3" w:rsidRPr="002D43DE" w:rsidRDefault="008D47D3" w:rsidP="00A23127">
            <w:pPr>
              <w:rPr>
                <w:b/>
                <w:iCs/>
                <w:sz w:val="24"/>
                <w:szCs w:val="24"/>
                <w:lang w:val="sr-Cyrl-CS"/>
              </w:rPr>
            </w:pPr>
            <w:bookmarkStart w:id="0" w:name="_GoBack" w:colFirst="0" w:colLast="0"/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AE6A64" w:rsidRDefault="00AE6A64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D47D3" w:rsidRPr="00AE6A64" w:rsidRDefault="00AE6A64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45</w:t>
            </w:r>
          </w:p>
        </w:tc>
      </w:tr>
      <w:bookmarkEnd w:id="0"/>
      <w:tr w:rsidR="008D47D3" w:rsidRPr="002D43DE" w:rsidTr="004B55AD">
        <w:tc>
          <w:tcPr>
            <w:tcW w:w="4673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AE6A64" w:rsidRDefault="00AE6A64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AE6A64" w:rsidRDefault="0076659C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45</w:t>
            </w:r>
          </w:p>
        </w:tc>
      </w:tr>
      <w:tr w:rsidR="008D47D3" w:rsidRPr="002D43DE" w:rsidTr="004B55AD">
        <w:tc>
          <w:tcPr>
            <w:tcW w:w="4673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AE6A64" w:rsidRDefault="00AE6A64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8D47D3" w:rsidRPr="00AE6A64" w:rsidRDefault="008D47D3" w:rsidP="00E775EE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</w:p>
        </w:tc>
      </w:tr>
      <w:tr w:rsidR="008D47D3" w:rsidRPr="002D43DE" w:rsidTr="004B55AD">
        <w:tc>
          <w:tcPr>
            <w:tcW w:w="4673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D47D3" w:rsidRPr="00AE6A64" w:rsidRDefault="00AE6A64" w:rsidP="00E775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4B55AD">
        <w:tc>
          <w:tcPr>
            <w:tcW w:w="4673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4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0B0E39"/>
    <w:sectPr w:rsidR="006B1437" w:rsidSect="008D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1600"/>
    <w:multiLevelType w:val="hybridMultilevel"/>
    <w:tmpl w:val="5420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7EB18A0"/>
    <w:multiLevelType w:val="hybridMultilevel"/>
    <w:tmpl w:val="EC6A5B84"/>
    <w:lvl w:ilvl="0" w:tplc="019E5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2134D"/>
    <w:multiLevelType w:val="hybridMultilevel"/>
    <w:tmpl w:val="5918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566B6"/>
    <w:rsid w:val="000B0E39"/>
    <w:rsid w:val="000E1B24"/>
    <w:rsid w:val="0019398C"/>
    <w:rsid w:val="002D3C48"/>
    <w:rsid w:val="002D43DE"/>
    <w:rsid w:val="00414F31"/>
    <w:rsid w:val="004358CB"/>
    <w:rsid w:val="00436748"/>
    <w:rsid w:val="004B55AD"/>
    <w:rsid w:val="0076659C"/>
    <w:rsid w:val="007A139A"/>
    <w:rsid w:val="008D47D3"/>
    <w:rsid w:val="008D7EA1"/>
    <w:rsid w:val="008F015E"/>
    <w:rsid w:val="00A23127"/>
    <w:rsid w:val="00AE6A64"/>
    <w:rsid w:val="00B22E20"/>
    <w:rsid w:val="00C50B31"/>
    <w:rsid w:val="00D23464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2017-11-12T09:37:00Z</dcterms:created>
  <dcterms:modified xsi:type="dcterms:W3CDTF">2017-11-12T09:51:00Z</dcterms:modified>
</cp:coreProperties>
</file>