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821"/>
        <w:gridCol w:w="1195"/>
        <w:gridCol w:w="81"/>
        <w:gridCol w:w="1842"/>
        <w:gridCol w:w="1242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7F1211">
        <w:trPr>
          <w:trHeight w:val="235"/>
        </w:trPr>
        <w:tc>
          <w:tcPr>
            <w:tcW w:w="2170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6C48FD" w:rsidRPr="00C30A30" w:rsidRDefault="006C48FD" w:rsidP="006C48F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Школска </w:t>
            </w:r>
            <w:r>
              <w:rPr>
                <w:bCs/>
                <w:sz w:val="24"/>
                <w:szCs w:val="24"/>
                <w:lang w:val="en-US"/>
              </w:rPr>
              <w:t>2017./2018.</w:t>
            </w:r>
            <w:r>
              <w:rPr>
                <w:bCs/>
                <w:sz w:val="24"/>
                <w:szCs w:val="24"/>
                <w:lang w:val="sr-Cyrl-RS"/>
              </w:rPr>
              <w:t xml:space="preserve"> година</w:t>
            </w:r>
          </w:p>
          <w:p w:rsidR="00033B98" w:rsidRPr="002D43DE" w:rsidRDefault="006C48FD" w:rsidP="006C48FD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Зимски семестар</w:t>
            </w:r>
          </w:p>
        </w:tc>
      </w:tr>
      <w:tr w:rsidR="008D47D3" w:rsidRPr="002D43DE" w:rsidTr="007F1211">
        <w:trPr>
          <w:trHeight w:val="235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6C48FD" w:rsidRDefault="006C48FD" w:rsidP="006C48FD">
            <w:pPr>
              <w:pStyle w:val="Default"/>
            </w:pPr>
            <w:r>
              <w:rPr>
                <w:sz w:val="20"/>
                <w:szCs w:val="20"/>
              </w:rPr>
              <w:t xml:space="preserve">ТРГОВИНА И МЕЂУНАРОДНО ПОСЛОВАЊЕ </w:t>
            </w:r>
          </w:p>
          <w:p w:rsidR="008D47D3" w:rsidRPr="006C48FD" w:rsidRDefault="006C48FD" w:rsidP="006C48FD">
            <w:pPr>
              <w:pStyle w:val="Default"/>
              <w:rPr>
                <w:lang w:val="sr-Cyrl-RS"/>
              </w:rPr>
            </w:pPr>
            <w:r w:rsidRPr="006C48FD">
              <w:rPr>
                <w:bCs/>
                <w:sz w:val="20"/>
                <w:szCs w:val="20"/>
              </w:rPr>
              <w:t xml:space="preserve">ПРЕДУЗЕТНИЧКИ БИЗНИС </w:t>
            </w:r>
          </w:p>
        </w:tc>
      </w:tr>
      <w:tr w:rsidR="008D47D3" w:rsidRPr="002D43DE" w:rsidTr="007F1211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6C48FD" w:rsidRDefault="006C48FD" w:rsidP="006C48FD">
            <w:pPr>
              <w:pStyle w:val="Default"/>
              <w:rPr>
                <w:lang w:val="sr-Cyrl-RS"/>
              </w:rPr>
            </w:pPr>
            <w:r>
              <w:rPr>
                <w:b/>
                <w:bCs/>
                <w:sz w:val="20"/>
                <w:szCs w:val="20"/>
              </w:rPr>
              <w:t xml:space="preserve">МЕЂУНАРОДНЕ ОРГАНИЗАЦИЈЕ И ИНТЕГРАЦИЈЕ </w:t>
            </w:r>
          </w:p>
        </w:tc>
      </w:tr>
      <w:tr w:rsidR="008D47D3" w:rsidRPr="002D43DE" w:rsidTr="007F1211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2D43DE" w:rsidRDefault="006C48F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Мр Мила Михајловић</w:t>
            </w:r>
          </w:p>
        </w:tc>
      </w:tr>
      <w:tr w:rsidR="0019398C" w:rsidRPr="002D43DE" w:rsidTr="007F1211">
        <w:trPr>
          <w:trHeight w:val="232"/>
        </w:trPr>
        <w:tc>
          <w:tcPr>
            <w:tcW w:w="2170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18" w:type="dxa"/>
            <w:gridSpan w:val="6"/>
          </w:tcPr>
          <w:p w:rsidR="0019398C" w:rsidRPr="002D43DE" w:rsidRDefault="006C48F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Ана Спасојевић</w:t>
            </w:r>
          </w:p>
        </w:tc>
      </w:tr>
      <w:tr w:rsidR="008D47D3" w:rsidRPr="002D43DE" w:rsidTr="007F1211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6C48FD" w:rsidRDefault="006C48FD" w:rsidP="006C48FD">
            <w:pPr>
              <w:pStyle w:val="Default"/>
              <w:rPr>
                <w:lang w:val="sr-Cyrl-RS"/>
              </w:rPr>
            </w:pPr>
            <w:r>
              <w:rPr>
                <w:sz w:val="20"/>
                <w:szCs w:val="20"/>
              </w:rPr>
              <w:t xml:space="preserve">обавезни, изборни </w:t>
            </w:r>
          </w:p>
        </w:tc>
      </w:tr>
      <w:tr w:rsidR="008D47D3" w:rsidRPr="002D43DE" w:rsidTr="007F1211">
        <w:trPr>
          <w:trHeight w:val="232"/>
        </w:trPr>
        <w:tc>
          <w:tcPr>
            <w:tcW w:w="2170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2D43DE" w:rsidRDefault="006C48F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7F1211" w:rsidRDefault="007F1211" w:rsidP="007F1211">
            <w:pPr>
              <w:pStyle w:val="Default"/>
              <w:rPr>
                <w:lang w:val="sr-Cyrl-RS"/>
              </w:rPr>
            </w:pPr>
            <w:r>
              <w:rPr>
                <w:sz w:val="20"/>
                <w:szCs w:val="20"/>
              </w:rPr>
              <w:t xml:space="preserve">Програм је осмишљен на тај начин да представи најновију фазу у развоју међународних организација, која настаје крајем Хладног рата, као и процесе интеграције светске привреде као последицу нарастајућег протекционизма развијених земаља. У условима појачавања процеса глобализације и међузависности, организације су биле принуђене да проналазе нове начине деловања како би се прилагодиле новим условима. Тако се може уочити јачање њихове улоге у међународној стандардизацији у техничким областима на универзалном нивоу, пораст значаја регионалног организовања, као и стварање нових облика међународног организовања који много боље одговарају на захтеве глобализације, као што су међународни режими. Циљ предмета је и упознавање студената са савременом улогом и деловањем међународних невладиних организација, које добијају значајну улогу признатог недржавног актера у међународним односима и међународном праву.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7F1211" w:rsidRDefault="007F1211" w:rsidP="007F1211">
            <w:pPr>
              <w:pStyle w:val="Default"/>
              <w:rPr>
                <w:lang w:val="sr-Cyrl-RS"/>
              </w:rPr>
            </w:pPr>
            <w:r>
              <w:rPr>
                <w:sz w:val="20"/>
                <w:szCs w:val="20"/>
              </w:rPr>
              <w:t xml:space="preserve">Сврха овог предмета јесте да упозна студенте са основним обележјима деловања савремених међународних организација, тако што представља њихова обележја, устројства и деловања. Задатак јесте да студенти, примењујући раније стечено знање о типичној структури и деловању организација, као и функционисању међународне економије и трговине, сада буду у стању да виде и прате најновије правце развоја и специфичности савременог деловања међународних организација и интеграција. Такође, један од циљева је и да се настоји схватити правац будућег међународног организовања земаља света, са нарочитим акцентом на положај земаља унутар и изван регионалних интеграција, као и изгледа, циљева и начина рада будућих међународних организација. 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F1211" w:rsidRDefault="007F1211" w:rsidP="007F12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Теоријска настава </w:t>
            </w:r>
          </w:p>
          <w:p w:rsidR="007F1211" w:rsidRDefault="007F1211" w:rsidP="007F12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Специфичности развоја међународних организација; савремена међународна пракса међународних организација; значај одлука савремених међународних организација у међународном праву и међународним односима; савремено деловање међународних невладиних организација и њихов значај; међународни режими и међународно управљање; универзалне међународне организације у условима глобализације; Светска трговинска организација; Међународни трговински центар; центри за светску трговину; међународна стандардизација и улога специјализованих агенција; значај савремених регионалних организација; регионалне организације у Европи; Европска Унија; ЦЕФТА; регионалне организације на америчком континенту; регионалне организације у Азији и Африци. </w:t>
            </w:r>
          </w:p>
          <w:p w:rsidR="007F1211" w:rsidRDefault="007F1211" w:rsidP="007F12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Практична настава </w:t>
            </w:r>
          </w:p>
          <w:p w:rsidR="004358CB" w:rsidRPr="002D43DE" w:rsidRDefault="007F1211" w:rsidP="007F1211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t xml:space="preserve">Вежбе, други облици наставе, студијски истраживачки рад, семинарски рад 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7F1211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7F1211">
        <w:trPr>
          <w:trHeight w:val="251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2D43DE" w:rsidRDefault="00557D0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3C2235">
              <w:rPr>
                <w:bCs/>
                <w:sz w:val="24"/>
                <w:szCs w:val="24"/>
                <w:lang w:val="sr-Latn-RS"/>
              </w:rPr>
              <w:t>Упознавање са садржајем предмета</w:t>
            </w:r>
            <w:r w:rsidRPr="003C2235">
              <w:rPr>
                <w:bCs/>
                <w:sz w:val="24"/>
                <w:szCs w:val="24"/>
                <w:lang w:val="sr-Cyrl-RS"/>
              </w:rPr>
              <w:t>,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>
              <w:rPr>
                <w:bCs/>
                <w:sz w:val="24"/>
                <w:szCs w:val="24"/>
                <w:lang w:val="sr-Cyrl-RS"/>
              </w:rPr>
              <w:t>литературом, начином рада и оцењивања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3A6CD5" w:rsidRDefault="003A6CD5" w:rsidP="000D1F2F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Глобализација; Међународне </w:t>
            </w:r>
            <w:r w:rsidR="000D1F2F">
              <w:rPr>
                <w:bCs/>
                <w:sz w:val="24"/>
                <w:szCs w:val="24"/>
                <w:lang w:val="sr-Cyrl-RS"/>
              </w:rPr>
              <w:t>(међувладине) организације; Невладине организације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0D1F2F" w:rsidRDefault="000D1F2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Уједињене нације; Конференција УН о трговини и развоју (</w:t>
            </w:r>
            <w:r>
              <w:rPr>
                <w:bCs/>
                <w:sz w:val="24"/>
                <w:szCs w:val="24"/>
                <w:lang w:val="sr-Latn-RS"/>
              </w:rPr>
              <w:t>UNCTAD)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0D1F2F" w:rsidRDefault="000D1F2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Међународни монетарни фонд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033B98" w:rsidRPr="000D1F2F" w:rsidRDefault="000D1F2F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Група Светске банке </w:t>
            </w:r>
            <w:r w:rsidR="00FD7357">
              <w:rPr>
                <w:sz w:val="23"/>
                <w:szCs w:val="23"/>
              </w:rPr>
              <w:t>(IBRD, IDA, IFC, MIGA</w:t>
            </w:r>
            <w:r w:rsidR="00FD7357">
              <w:rPr>
                <w:sz w:val="23"/>
                <w:szCs w:val="23"/>
                <w:lang w:val="sr-Cyrl-RS"/>
              </w:rPr>
              <w:t>,</w:t>
            </w:r>
            <w:r>
              <w:rPr>
                <w:sz w:val="23"/>
                <w:szCs w:val="23"/>
              </w:rPr>
              <w:t xml:space="preserve"> ICSID)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FD7357" w:rsidRDefault="00FD7357" w:rsidP="00FD735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Светска трговинска организација; Међународни трговински центар; Центри за светску трговину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3A6CD5" w:rsidRDefault="003A6CD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колоквијум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3A6CD5" w:rsidRDefault="003A6CD5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Колоквијум 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8243" w:type="dxa"/>
            <w:gridSpan w:val="7"/>
          </w:tcPr>
          <w:p w:rsidR="00033B98" w:rsidRPr="00FD7357" w:rsidRDefault="00FD7357" w:rsidP="00BA158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Регионалне </w:t>
            </w:r>
            <w:r w:rsidR="00E97B81">
              <w:rPr>
                <w:bCs/>
                <w:sz w:val="24"/>
                <w:szCs w:val="24"/>
                <w:lang w:val="sr-Cyrl-RS"/>
              </w:rPr>
              <w:t>економске интеграције</w:t>
            </w:r>
            <w:r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="00BA1583">
              <w:rPr>
                <w:bCs/>
                <w:sz w:val="24"/>
                <w:szCs w:val="24"/>
                <w:lang w:val="sr-Cyrl-RS"/>
              </w:rPr>
              <w:t>(појам, настанак, мотиви, ефекти, нивои, врсте регионалних економских интеграција)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E97B81" w:rsidRDefault="00E97B81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Европска унија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033B98" w:rsidRPr="00E97B81" w:rsidRDefault="009F57CB" w:rsidP="009F57CB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Спољнотрговинска политика </w:t>
            </w:r>
            <w:r w:rsidR="00E97B81">
              <w:rPr>
                <w:bCs/>
                <w:sz w:val="24"/>
                <w:szCs w:val="24"/>
                <w:lang w:val="sr-Cyrl-RS"/>
              </w:rPr>
              <w:t>Европск</w:t>
            </w:r>
            <w:r>
              <w:rPr>
                <w:bCs/>
                <w:sz w:val="24"/>
                <w:szCs w:val="24"/>
                <w:lang w:val="sr-Cyrl-RS"/>
              </w:rPr>
              <w:t>е</w:t>
            </w:r>
            <w:r w:rsidR="00E97B81">
              <w:rPr>
                <w:bCs/>
                <w:sz w:val="24"/>
                <w:szCs w:val="24"/>
                <w:lang w:val="sr-Cyrl-RS"/>
              </w:rPr>
              <w:t xml:space="preserve"> униј</w:t>
            </w:r>
            <w:r>
              <w:rPr>
                <w:bCs/>
                <w:sz w:val="24"/>
                <w:szCs w:val="24"/>
                <w:lang w:val="sr-Cyrl-RS"/>
              </w:rPr>
              <w:t>е</w:t>
            </w:r>
            <w:r w:rsidR="00E97B81">
              <w:rPr>
                <w:bCs/>
                <w:sz w:val="24"/>
                <w:szCs w:val="24"/>
                <w:lang w:val="sr-Cyrl-RS"/>
              </w:rPr>
              <w:t xml:space="preserve">; </w:t>
            </w:r>
            <w:r>
              <w:rPr>
                <w:bCs/>
                <w:sz w:val="24"/>
                <w:szCs w:val="24"/>
                <w:lang w:val="sr-Cyrl-RS"/>
              </w:rPr>
              <w:t xml:space="preserve">Проширење Европске уније; </w:t>
            </w:r>
            <w:r w:rsidR="00E97B81">
              <w:rPr>
                <w:bCs/>
                <w:sz w:val="24"/>
                <w:szCs w:val="24"/>
                <w:lang w:val="sr-Cyrl-RS"/>
              </w:rPr>
              <w:t>Европско удружење слободне трговине</w:t>
            </w:r>
            <w:r w:rsidR="00E97B81">
              <w:rPr>
                <w:bCs/>
                <w:sz w:val="24"/>
                <w:szCs w:val="24"/>
                <w:lang w:val="sr-Latn-RS"/>
              </w:rPr>
              <w:t xml:space="preserve"> (EFTA)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033B98" w:rsidRPr="00E97B81" w:rsidRDefault="00E97B81" w:rsidP="00BA158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Централноевропски споразум о слободној трговини (</w:t>
            </w:r>
            <w:r>
              <w:rPr>
                <w:bCs/>
                <w:sz w:val="24"/>
                <w:szCs w:val="24"/>
                <w:lang w:val="sr-Latn-RS"/>
              </w:rPr>
              <w:t xml:space="preserve">CEFTA); </w:t>
            </w:r>
            <w:r w:rsidR="00DD42A9">
              <w:rPr>
                <w:bCs/>
                <w:sz w:val="24"/>
                <w:szCs w:val="24"/>
                <w:lang w:val="sr-Cyrl-RS"/>
              </w:rPr>
              <w:t>Зона слободне трговине у Југоисточној Европи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="00DD42A9">
              <w:rPr>
                <w:bCs/>
                <w:sz w:val="24"/>
                <w:szCs w:val="24"/>
                <w:lang w:val="sr-Latn-RS"/>
              </w:rPr>
              <w:t>(CEFTA 2006)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033B98" w:rsidRPr="00DD42A9" w:rsidRDefault="00DD42A9" w:rsidP="00BA1583">
            <w:pPr>
              <w:overflowPunct w:val="0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Регионалне економске интеграције у Америци; Регионалне економске интеграције у Африци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033B98" w:rsidRPr="00DD42A9" w:rsidRDefault="00DD42A9" w:rsidP="00BA1583">
            <w:pPr>
              <w:overflowPunct w:val="0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Регионалне економске интеграције у Азији; Регионалне економске интеграције у Аустралији и Океанији; Вишеконтиненталне </w:t>
            </w:r>
            <w:r w:rsidR="00BA1583">
              <w:rPr>
                <w:bCs/>
                <w:sz w:val="24"/>
                <w:szCs w:val="24"/>
                <w:lang w:val="sr-Cyrl-RS"/>
              </w:rPr>
              <w:t>р</w:t>
            </w:r>
            <w:r>
              <w:rPr>
                <w:bCs/>
                <w:sz w:val="24"/>
                <w:szCs w:val="24"/>
                <w:lang w:val="sr-Cyrl-RS"/>
              </w:rPr>
              <w:t xml:space="preserve">егионалне </w:t>
            </w:r>
            <w:r w:rsidR="00BA1583">
              <w:rPr>
                <w:bCs/>
                <w:sz w:val="24"/>
                <w:szCs w:val="24"/>
                <w:lang w:val="sr-Cyrl-RS"/>
              </w:rPr>
              <w:t>економске интеграције</w:t>
            </w:r>
          </w:p>
        </w:tc>
      </w:tr>
      <w:tr w:rsidR="00033B98" w:rsidRPr="002D43DE" w:rsidTr="007F1211">
        <w:trPr>
          <w:trHeight w:val="238"/>
        </w:trPr>
        <w:tc>
          <w:tcPr>
            <w:tcW w:w="1045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033B98" w:rsidRPr="002D43DE" w:rsidRDefault="00557D07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 w:rsidRPr="00DB6AB6">
              <w:rPr>
                <w:bCs/>
                <w:sz w:val="24"/>
                <w:szCs w:val="24"/>
                <w:lang w:val="sr-Latn-RS"/>
              </w:rPr>
              <w:t>Припрема за испит</w:t>
            </w:r>
            <w:r>
              <w:rPr>
                <w:bCs/>
                <w:sz w:val="24"/>
                <w:szCs w:val="24"/>
                <w:lang w:val="sr-Cyrl-RS"/>
              </w:rPr>
              <w:t>,</w:t>
            </w:r>
            <w:r w:rsidRPr="00DB6AB6">
              <w:rPr>
                <w:bCs/>
                <w:sz w:val="24"/>
                <w:szCs w:val="24"/>
                <w:lang w:val="sr-Cyrl-RS"/>
              </w:rPr>
              <w:t xml:space="preserve">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0A1E0F" w:rsidRDefault="000A1E0F" w:rsidP="000A1E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Јанев, (2008) Међународне организације и интеграције, Институт за политичке студије, Београд </w:t>
            </w:r>
          </w:p>
          <w:p w:rsidR="000A1E0F" w:rsidRDefault="000A1E0F" w:rsidP="000A1E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Baylis, (2006) The globalization of world politics: an introduction to international relations, Oxford : Oxford University Press </w:t>
            </w:r>
          </w:p>
          <w:p w:rsidR="008D47D3" w:rsidRPr="002D43DE" w:rsidRDefault="000A1E0F" w:rsidP="000A1E0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 xml:space="preserve">Ј. Симић, (2006) Србија и зона слободне трговине југоисточне Европе, Економски факултет, Приштина </w:t>
            </w:r>
          </w:p>
        </w:tc>
      </w:tr>
      <w:tr w:rsidR="008D47D3" w:rsidRPr="002D43DE" w:rsidTr="007F1211">
        <w:tc>
          <w:tcPr>
            <w:tcW w:w="3107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0A1E0F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5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0A1E0F"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0A1E0F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276" w:type="dxa"/>
            <w:gridSpan w:val="2"/>
            <w:vAlign w:val="center"/>
          </w:tcPr>
          <w:p w:rsidR="008D47D3" w:rsidRPr="002D43DE" w:rsidRDefault="000A1E0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  <w:tc>
          <w:tcPr>
            <w:tcW w:w="1842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D47D3" w:rsidRPr="002D43DE" w:rsidRDefault="000A1E0F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 поена</w:t>
            </w:r>
          </w:p>
        </w:tc>
      </w:tr>
      <w:tr w:rsidR="008D47D3" w:rsidRPr="002D43DE" w:rsidTr="000A1E0F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47D3" w:rsidRPr="002D43DE" w:rsidRDefault="000A1E0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242" w:type="dxa"/>
            <w:shd w:val="clear" w:color="auto" w:fill="auto"/>
          </w:tcPr>
          <w:p w:rsidR="008D47D3" w:rsidRPr="002D43DE" w:rsidRDefault="000A1E0F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35</w:t>
            </w:r>
          </w:p>
        </w:tc>
      </w:tr>
      <w:tr w:rsidR="008D47D3" w:rsidRPr="002D43DE" w:rsidTr="000A1E0F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276" w:type="dxa"/>
            <w:gridSpan w:val="2"/>
            <w:vAlign w:val="center"/>
          </w:tcPr>
          <w:p w:rsidR="008D47D3" w:rsidRPr="002D43DE" w:rsidRDefault="000A1E0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242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A1E0F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47D3" w:rsidRPr="002D43DE" w:rsidRDefault="000A1E0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0A1E0F">
        <w:tc>
          <w:tcPr>
            <w:tcW w:w="4928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276" w:type="dxa"/>
            <w:gridSpan w:val="2"/>
            <w:vAlign w:val="center"/>
          </w:tcPr>
          <w:p w:rsidR="008D47D3" w:rsidRPr="002D43DE" w:rsidRDefault="000A1E0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242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79271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A1E0F"/>
    <w:rsid w:val="000D1F2F"/>
    <w:rsid w:val="000E1B24"/>
    <w:rsid w:val="0019398C"/>
    <w:rsid w:val="002D3C48"/>
    <w:rsid w:val="002D43DE"/>
    <w:rsid w:val="003A6CD5"/>
    <w:rsid w:val="004358CB"/>
    <w:rsid w:val="00436748"/>
    <w:rsid w:val="00485F24"/>
    <w:rsid w:val="00557D07"/>
    <w:rsid w:val="006C48FD"/>
    <w:rsid w:val="00792712"/>
    <w:rsid w:val="007F1211"/>
    <w:rsid w:val="008D47D3"/>
    <w:rsid w:val="008F015E"/>
    <w:rsid w:val="009F57CB"/>
    <w:rsid w:val="00B22E20"/>
    <w:rsid w:val="00BA1583"/>
    <w:rsid w:val="00C50B31"/>
    <w:rsid w:val="00C54E14"/>
    <w:rsid w:val="00CA75B8"/>
    <w:rsid w:val="00D23464"/>
    <w:rsid w:val="00DD42A9"/>
    <w:rsid w:val="00E97B81"/>
    <w:rsid w:val="00FB13B0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6C4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6C4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Djordjevic</cp:lastModifiedBy>
  <cp:revision>2</cp:revision>
  <dcterms:created xsi:type="dcterms:W3CDTF">2017-11-13T10:33:00Z</dcterms:created>
  <dcterms:modified xsi:type="dcterms:W3CDTF">2017-11-13T10:33:00Z</dcterms:modified>
</cp:coreProperties>
</file>