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50" w:rsidRDefault="00D43050"/>
    <w:p w:rsidR="00711CE5" w:rsidRDefault="00711C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109"/>
        <w:gridCol w:w="725"/>
        <w:gridCol w:w="1157"/>
        <w:gridCol w:w="1073"/>
        <w:gridCol w:w="180"/>
        <w:gridCol w:w="2143"/>
        <w:gridCol w:w="144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D43050">
        <w:trPr>
          <w:trHeight w:val="235"/>
        </w:trPr>
        <w:tc>
          <w:tcPr>
            <w:tcW w:w="2566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22" w:type="dxa"/>
            <w:gridSpan w:val="6"/>
          </w:tcPr>
          <w:p w:rsidR="00033B98" w:rsidRPr="00D16BFC" w:rsidRDefault="00D16BFC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2016/2017</w:t>
            </w:r>
          </w:p>
        </w:tc>
      </w:tr>
      <w:tr w:rsidR="008D47D3" w:rsidRPr="002D43DE" w:rsidTr="00D43050">
        <w:trPr>
          <w:trHeight w:val="235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22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</w:rPr>
            </w:pPr>
            <w:r w:rsidRPr="00325177">
              <w:rPr>
                <w:bCs/>
                <w:lang w:val="sr-Cyrl-CS"/>
              </w:rPr>
              <w:t>МЕНАЏМЕНТ</w:t>
            </w:r>
          </w:p>
        </w:tc>
      </w:tr>
      <w:tr w:rsidR="008D47D3" w:rsidRPr="002D43DE" w:rsidTr="00D43050">
        <w:trPr>
          <w:trHeight w:val="232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22" w:type="dxa"/>
            <w:gridSpan w:val="6"/>
          </w:tcPr>
          <w:p w:rsidR="008D47D3" w:rsidRPr="007F6884" w:rsidRDefault="00D16BF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325177">
              <w:rPr>
                <w:b/>
                <w:bCs/>
                <w:lang w:val="sr-Cyrl-CS"/>
              </w:rPr>
              <w:t>УПРАВЉАЊЕ ПОРОДИЧНИМ ПОС</w:t>
            </w:r>
            <w:r w:rsidR="007F6884">
              <w:rPr>
                <w:b/>
                <w:bCs/>
                <w:lang/>
              </w:rPr>
              <w:t>ЛОВАЊЕМ</w:t>
            </w:r>
          </w:p>
        </w:tc>
      </w:tr>
      <w:tr w:rsidR="008D47D3" w:rsidRPr="002D43DE" w:rsidTr="00D43050">
        <w:trPr>
          <w:trHeight w:val="232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22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325177">
              <w:rPr>
                <w:bCs/>
                <w:lang w:val="sr-Cyrl-CS"/>
              </w:rPr>
              <w:t>др ТАТЈАНА ЂУРИЋ-КУЗМАНОВИЋ</w:t>
            </w:r>
          </w:p>
        </w:tc>
      </w:tr>
      <w:tr w:rsidR="0019398C" w:rsidRPr="002D43DE" w:rsidTr="00D43050">
        <w:trPr>
          <w:trHeight w:val="232"/>
        </w:trPr>
        <w:tc>
          <w:tcPr>
            <w:tcW w:w="2566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722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D43050">
        <w:trPr>
          <w:trHeight w:val="232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22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D43050">
        <w:trPr>
          <w:trHeight w:val="232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22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325177">
              <w:rPr>
                <w:bCs/>
                <w:lang w:val="sr-Cyrl-CS"/>
              </w:rPr>
              <w:t>3+2 (6)</w:t>
            </w:r>
          </w:p>
        </w:tc>
      </w:tr>
      <w:tr w:rsidR="008D47D3" w:rsidRPr="002D43DE" w:rsidTr="00D43050">
        <w:trPr>
          <w:trHeight w:val="232"/>
        </w:trPr>
        <w:tc>
          <w:tcPr>
            <w:tcW w:w="2566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22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D16BFC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pt-BR"/>
              </w:rPr>
              <w:t>Циљ предмета је стећи</w:t>
            </w:r>
            <w:r>
              <w:t xml:space="preserve"> темељна </w:t>
            </w:r>
            <w:r>
              <w:rPr>
                <w:lang w:val="pt-BR"/>
              </w:rPr>
              <w:t>теоријск</w:t>
            </w:r>
            <w:r>
              <w:t>а</w:t>
            </w:r>
            <w:r>
              <w:rPr>
                <w:lang w:val="pt-BR"/>
              </w:rPr>
              <w:t>и практичн</w:t>
            </w:r>
            <w:r>
              <w:t>а знањао оснивању</w:t>
            </w:r>
            <w:r>
              <w:rPr>
                <w:lang w:val="pt-BR"/>
              </w:rPr>
              <w:t xml:space="preserve"> и управљањ</w:t>
            </w:r>
            <w:r>
              <w:t>у</w:t>
            </w:r>
            <w:r>
              <w:rPr>
                <w:lang w:val="pt-BR"/>
              </w:rPr>
              <w:t xml:space="preserve"> породичн</w:t>
            </w:r>
            <w:r>
              <w:t>им</w:t>
            </w:r>
            <w:r w:rsidR="007F6884">
              <w:rPr>
                <w:lang/>
              </w:rPr>
              <w:t xml:space="preserve"> </w:t>
            </w:r>
            <w:r>
              <w:t>фирмама у друштвено-економском и пословном, националном, регионалном и  глобалном окружењу</w:t>
            </w:r>
            <w:r w:rsidRPr="00325177">
              <w:rPr>
                <w:lang w:val="pt-BR"/>
              </w:rPr>
              <w:t>.</w:t>
            </w:r>
            <w:r w:rsidR="007F6884">
              <w:rPr>
                <w:lang/>
              </w:rPr>
              <w:t xml:space="preserve"> </w:t>
            </w:r>
            <w:r>
              <w:rPr>
                <w:lang w:val="pt-BR"/>
              </w:rPr>
              <w:t>Породично пословање</w:t>
            </w:r>
            <w:r w:rsidR="007F6884">
              <w:rPr>
                <w:lang/>
              </w:rPr>
              <w:t xml:space="preserve"> </w:t>
            </w:r>
            <w:r>
              <w:t xml:space="preserve">и управљање </w:t>
            </w:r>
            <w:r w:rsidRPr="00325177">
              <w:rPr>
                <w:lang w:val="pt-BR"/>
              </w:rPr>
              <w:t>има низ специфичности (</w:t>
            </w:r>
            <w:r w:rsidRPr="00150D1E">
              <w:t>родни режими, економија неге, међузависност породице /домаћинства/породичне фирме, балансирање времена</w:t>
            </w:r>
            <w:r>
              <w:t xml:space="preserve">, укљученост и улоге породице и наследника у управљању породичном фирмом, </w:t>
            </w:r>
            <w:r w:rsidRPr="00325177">
              <w:rPr>
                <w:lang w:val="pt-BR"/>
              </w:rPr>
              <w:t xml:space="preserve">организациона форма, </w:t>
            </w:r>
            <w:r>
              <w:t xml:space="preserve">конфликти, мотивација, професионализација, </w:t>
            </w:r>
            <w:r w:rsidRPr="00325177">
              <w:rPr>
                <w:lang w:val="pt-BR"/>
              </w:rPr>
              <w:t xml:space="preserve">финансирање, </w:t>
            </w:r>
            <w:r>
              <w:rPr>
                <w:lang w:val="pt-BR"/>
              </w:rPr>
              <w:t xml:space="preserve">наслеђивање) које је неопходно </w:t>
            </w:r>
            <w:r>
              <w:t>анализирати и</w:t>
            </w:r>
            <w:r w:rsidR="009E1FC8">
              <w:t xml:space="preserve"> разумети њихове међусобне везе</w:t>
            </w:r>
            <w:r w:rsidRPr="00325177">
              <w:rPr>
                <w:lang w:val="pt-BR"/>
              </w:rPr>
              <w:t xml:space="preserve"> у</w:t>
            </w:r>
            <w:r>
              <w:rPr>
                <w:lang w:val="pt-BR"/>
              </w:rPr>
              <w:t>колико се жели успешно и на дужи рок управљати функционисањем и развојем породичн</w:t>
            </w:r>
            <w:r>
              <w:t>е фирме</w:t>
            </w:r>
            <w:r w:rsidRPr="00325177">
              <w:rPr>
                <w:lang w:val="pt-BR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335E80" w:rsidRDefault="00335E80" w:rsidP="00335E80">
            <w:pPr>
              <w:jc w:val="both"/>
              <w:rPr>
                <w:lang w:val="sr-Cyrl-CS"/>
              </w:rPr>
            </w:pPr>
            <w:r w:rsidRPr="00325177">
              <w:rPr>
                <w:lang w:val="sr-Cyrl-CS"/>
              </w:rPr>
              <w:t>Савладавање</w:t>
            </w:r>
            <w:r>
              <w:t>м</w:t>
            </w:r>
            <w:r w:rsidRPr="00325177">
              <w:rPr>
                <w:lang w:val="sr-Cyrl-CS"/>
              </w:rPr>
              <w:t xml:space="preserve"> овог предмета студент</w:t>
            </w:r>
            <w:r>
              <w:rPr>
                <w:lang w:val="sr-Cyrl-CS"/>
              </w:rPr>
              <w:t xml:space="preserve">и ће бити у стању да анализирају и објасне функционисање породице (домаћинста) и породичне фирме и њихову међусобну повезаност и да препознају и процењују промене које се дешавају  у савременим условима породичног живота и пословања и управљања у породичном и женском предузетништву. </w:t>
            </w:r>
          </w:p>
          <w:p w:rsidR="004358CB" w:rsidRPr="002D43DE" w:rsidRDefault="00335E80" w:rsidP="00335E80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Студенти ће бити оспособљени да самостално идентификују и решавају конкретне</w:t>
            </w:r>
            <w:r w:rsidRPr="00325177">
              <w:rPr>
                <w:lang w:val="sr-Cyrl-CS"/>
              </w:rPr>
              <w:t xml:space="preserve"> проблема из области</w:t>
            </w:r>
            <w:r>
              <w:rPr>
                <w:lang w:val="sr-Cyrl-CS"/>
              </w:rPr>
              <w:t xml:space="preserve"> породичног и женског предузетништва,  да повезују и примењују основна</w:t>
            </w:r>
            <w:r w:rsidRPr="00325177">
              <w:rPr>
                <w:lang w:val="sr-Cyrl-CS"/>
              </w:rPr>
              <w:t xml:space="preserve"> знања из различитих </w:t>
            </w:r>
            <w:r>
              <w:rPr>
                <w:lang w:val="sr-Cyrl-CS"/>
              </w:rPr>
              <w:t xml:space="preserve">области  у конкретним студијама случаја породице (домаћинстава) и </w:t>
            </w:r>
            <w:r w:rsidRPr="00325177">
              <w:rPr>
                <w:lang w:val="sr-Cyrl-CS"/>
              </w:rPr>
              <w:t>управљања породичним пословима</w:t>
            </w:r>
            <w:r>
              <w:rPr>
                <w:lang w:val="sr-Cyrl-CS"/>
              </w:rPr>
              <w:t>, те да развију вештине и спремност</w:t>
            </w:r>
            <w:r w:rsidRPr="00325177">
              <w:rPr>
                <w:lang w:val="sr-Cyrl-CS"/>
              </w:rPr>
              <w:t xml:space="preserve"> у употреби знања.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5E54B1" w:rsidRPr="00325177" w:rsidRDefault="005E54B1" w:rsidP="005E54B1">
            <w:pPr>
              <w:jc w:val="both"/>
              <w:rPr>
                <w:i/>
                <w:iCs/>
                <w:lang w:val="sr-Cyrl-CS"/>
              </w:rPr>
            </w:pPr>
            <w:r w:rsidRPr="00325177">
              <w:rPr>
                <w:i/>
                <w:iCs/>
                <w:lang w:val="sr-Cyrl-CS"/>
              </w:rPr>
              <w:t>Теоријска настава</w:t>
            </w:r>
          </w:p>
          <w:p w:rsidR="005E54B1" w:rsidRPr="00FB2AF8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sl-SI"/>
              </w:rPr>
              <w:t>ПОРОДИЧНО ПОСЛОВАЊЕ, ПРЕДУЗЕТНИК/ЦА И ПОРОДИЦА.</w:t>
            </w:r>
            <w:r w:rsidRPr="00325177">
              <w:rPr>
                <w:lang w:val="pt-BR"/>
              </w:rPr>
              <w:t>ИНТЕГ</w:t>
            </w:r>
            <w:r>
              <w:rPr>
                <w:lang w:val="pt-BR"/>
              </w:rPr>
              <w:t>РАЦИЈА ЧЛАНОВА ПОРОДИЦЕ У ПОСЛОВАЊЕ. УСКЛАЂИВАЊЕ ПРОФЕСИОНАЛНОГ И ПОРОДИЧНОГ ЖИВОТА.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325177">
              <w:rPr>
                <w:lang w:val="sl-SI"/>
              </w:rPr>
              <w:t>ПРЕДУЗЕТНИШТВО И УПРАВЉАЊЕ   ПОСЛОВИМА СРОДНИКА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sl-SI"/>
              </w:rPr>
              <w:t xml:space="preserve">РАЗВОЈ , </w:t>
            </w:r>
            <w:r w:rsidRPr="00325177">
              <w:rPr>
                <w:lang w:val="sl-SI"/>
              </w:rPr>
              <w:t>ИЗБОР ОРГАНИЗАЦИОНЕ ФОРМЕ</w:t>
            </w:r>
            <w:r>
              <w:rPr>
                <w:lang w:val="sl-SI"/>
              </w:rPr>
              <w:t xml:space="preserve"> И ПРИНЦИПИ ПОРОДИЧНОГ ПОСЛОВАЊА. 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ФИНАНСИРАЊЕ И ПЛАНИРАЊЕ ТОКОВА ГОТОВИНЕ</w:t>
            </w:r>
            <w:r>
              <w:rPr>
                <w:lang w:val="pt-BR"/>
              </w:rPr>
              <w:t>.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ПОРЕСКО ПЛАНИРАЊЕ И НАГРАЂИВАЊЕ ВЛАСНИКА</w:t>
            </w:r>
            <w:r>
              <w:rPr>
                <w:lang w:val="pt-BR"/>
              </w:rPr>
              <w:t>.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 xml:space="preserve">МОТИВАЦИЈА ЗАПОСЛЕНИХ </w:t>
            </w:r>
            <w:r>
              <w:rPr>
                <w:lang w:val="pt-BR"/>
              </w:rPr>
              <w:t xml:space="preserve">УНУТАР И </w:t>
            </w:r>
            <w:r w:rsidRPr="00325177">
              <w:rPr>
                <w:lang w:val="pt-BR"/>
              </w:rPr>
              <w:t>ВАН КРУГА ПОРОДИЦЕ</w:t>
            </w:r>
            <w:r>
              <w:rPr>
                <w:lang w:val="pt-BR"/>
              </w:rPr>
              <w:t xml:space="preserve">. 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 xml:space="preserve">УПРАВЉАЊЕ КОНФЛИКТИМА. </w:t>
            </w:r>
            <w:r>
              <w:rPr>
                <w:lang w:val="sl-SI"/>
              </w:rPr>
              <w:t>ПРОФЕСИОНАЛИЗАЦИЈА.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РАЧУНОВОДСТВЕНИ СИСТЕМ</w:t>
            </w:r>
            <w:r>
              <w:rPr>
                <w:lang w:val="pt-BR"/>
              </w:rPr>
              <w:t xml:space="preserve">. </w:t>
            </w:r>
            <w:r w:rsidRPr="00325177">
              <w:rPr>
                <w:lang w:val="pt-BR"/>
              </w:rPr>
              <w:t>РИЗИК И ОСИГУРАЊЕ</w:t>
            </w:r>
            <w:r>
              <w:rPr>
                <w:lang w:val="pt-BR"/>
              </w:rPr>
              <w:t>.</w:t>
            </w:r>
          </w:p>
          <w:p w:rsidR="004B2F0E" w:rsidRDefault="005E54B1" w:rsidP="004B2F0E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sl-SI"/>
              </w:rPr>
              <w:t xml:space="preserve">ФАЗЕ РАЗВОЈА ПОРОДИЧНИХ КОМПАНИЈА. </w:t>
            </w:r>
            <w:r w:rsidRPr="00325177">
              <w:rPr>
                <w:lang w:val="pt-BR"/>
              </w:rPr>
              <w:t>СТРАТЕГИЈЕ НАСЛЕЂИВАЊА</w:t>
            </w:r>
            <w:r>
              <w:rPr>
                <w:lang w:val="pt-BR"/>
              </w:rPr>
              <w:t>.</w:t>
            </w:r>
          </w:p>
          <w:p w:rsidR="004B2F0E" w:rsidRPr="004B2F0E" w:rsidRDefault="005E54B1" w:rsidP="004B2F0E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t>УПРАВЉАЊЕ ПРЕНОСОМ ВЛАСНИШТВА И СТРАТЕГИЈЕ  ИЗЛАСКА.</w:t>
            </w:r>
          </w:p>
          <w:p w:rsidR="00335E80" w:rsidRPr="004B2F0E" w:rsidRDefault="00335E80" w:rsidP="004B2F0E">
            <w:pPr>
              <w:rPr>
                <w:lang w:val="sl-SI"/>
              </w:rPr>
            </w:pPr>
            <w:r w:rsidRPr="004B2F0E">
              <w:rPr>
                <w:i/>
              </w:rPr>
              <w:t xml:space="preserve">Практична настава </w:t>
            </w:r>
          </w:p>
          <w:p w:rsidR="004358CB" w:rsidRPr="002D43DE" w:rsidRDefault="00335E80" w:rsidP="00335E80">
            <w:pPr>
              <w:rPr>
                <w:b/>
                <w:bCs/>
                <w:sz w:val="24"/>
                <w:szCs w:val="24"/>
              </w:rPr>
            </w:pPr>
            <w:r w:rsidRPr="00F5382E">
              <w:t>Есеји, семинарско радови,студија случаја, вежбе непосредне примене и домаћи задаци.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D43050">
        <w:tc>
          <w:tcPr>
            <w:tcW w:w="1457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7831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D43050">
        <w:trPr>
          <w:trHeight w:val="251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  <w:p w:rsidR="009124DB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23.02.18.</w:t>
            </w:r>
          </w:p>
        </w:tc>
        <w:tc>
          <w:tcPr>
            <w:tcW w:w="7831" w:type="dxa"/>
            <w:gridSpan w:val="7"/>
          </w:tcPr>
          <w:p w:rsidR="00033B98" w:rsidRPr="00B21A68" w:rsidRDefault="00B21A68" w:rsidP="00B21A68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21A68">
              <w:rPr>
                <w:b w:val="0"/>
                <w:sz w:val="22"/>
                <w:szCs w:val="22"/>
              </w:rPr>
              <w:t>Упознавање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планом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програмом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рада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циљ</w:t>
            </w:r>
            <w:proofErr w:type="spellEnd"/>
            <w:r w:rsidR="009744AF">
              <w:rPr>
                <w:b w:val="0"/>
                <w:sz w:val="22"/>
                <w:szCs w:val="22"/>
              </w:rPr>
              <w:t>,</w:t>
            </w:r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исход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садржај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предмета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обавезна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шира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литература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присуство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активност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оцењивање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знања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B21A68" w:rsidRPr="00B21A68" w:rsidRDefault="00B21A68" w:rsidP="00B21A68">
            <w:pPr>
              <w:pStyle w:val="Title"/>
              <w:spacing w:line="240" w:lineRule="auto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B21A68">
              <w:rPr>
                <w:b w:val="0"/>
                <w:bCs w:val="0"/>
                <w:sz w:val="22"/>
                <w:szCs w:val="22"/>
              </w:rPr>
              <w:t xml:space="preserve">Приступна </w:t>
            </w:r>
            <w:r>
              <w:rPr>
                <w:b w:val="0"/>
                <w:bCs w:val="0"/>
                <w:sz w:val="22"/>
                <w:szCs w:val="22"/>
              </w:rPr>
              <w:t>вежба непосредне</w:t>
            </w:r>
            <w:r w:rsidRPr="00B21A68">
              <w:rPr>
                <w:b w:val="0"/>
                <w:bCs w:val="0"/>
                <w:sz w:val="22"/>
                <w:szCs w:val="22"/>
              </w:rPr>
              <w:t xml:space="preserve"> примене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  <w:p w:rsidR="009124DB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2.03.18.</w:t>
            </w:r>
          </w:p>
        </w:tc>
        <w:tc>
          <w:tcPr>
            <w:tcW w:w="7831" w:type="dxa"/>
            <w:gridSpan w:val="7"/>
          </w:tcPr>
          <w:p w:rsidR="00E155B4" w:rsidRPr="00E155B4" w:rsidRDefault="00B21A68" w:rsidP="00B21A68">
            <w:pPr>
              <w:overflowPunct w:val="0"/>
              <w:jc w:val="both"/>
              <w:textAlignment w:val="baseline"/>
            </w:pPr>
            <w:r>
              <w:t>Мапирање и дефинисање основних појмова и методологија изучавања породичног пословања</w:t>
            </w:r>
            <w:r w:rsidR="00E155B4">
              <w:t xml:space="preserve"> – теоријски, емпиријски и економско политички приступ.</w:t>
            </w:r>
          </w:p>
          <w:p w:rsidR="00B21A68" w:rsidRPr="00B21A68" w:rsidRDefault="00B21A68" w:rsidP="00B21A68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t>Вежба непосредне примене – же</w:t>
            </w:r>
            <w:r w:rsidR="00FF7428">
              <w:t>не и мушкарци: родно осетљив</w:t>
            </w:r>
            <w:r>
              <w:t xml:space="preserve"> приступ у изучавању породичног пословања.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  <w:p w:rsidR="009124DB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9.03.18.</w:t>
            </w:r>
          </w:p>
        </w:tc>
        <w:tc>
          <w:tcPr>
            <w:tcW w:w="7831" w:type="dxa"/>
            <w:gridSpan w:val="7"/>
          </w:tcPr>
          <w:p w:rsidR="00E155B4" w:rsidRPr="00B21A68" w:rsidRDefault="00E155B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</w:t>
            </w:r>
            <w:r w:rsidRPr="00B21A68">
              <w:rPr>
                <w:bCs/>
                <w:sz w:val="22"/>
                <w:szCs w:val="22"/>
              </w:rPr>
              <w:t xml:space="preserve">сновне аналитичке категорије </w:t>
            </w:r>
            <w:r>
              <w:rPr>
                <w:bCs/>
                <w:sz w:val="22"/>
                <w:szCs w:val="22"/>
              </w:rPr>
              <w:t xml:space="preserve">(пол, род, рационални економски агент, </w:t>
            </w:r>
            <w:r>
              <w:rPr>
                <w:bCs/>
                <w:sz w:val="22"/>
                <w:szCs w:val="22"/>
              </w:rPr>
              <w:lastRenderedPageBreak/>
              <w:t>режими) и кључни теоријски (историјски и савремени, ортодоксни и хетеродоксни)</w:t>
            </w:r>
            <w:r w:rsidR="007F6884">
              <w:rPr>
                <w:bCs/>
                <w:sz w:val="22"/>
                <w:szCs w:val="22"/>
              </w:rPr>
              <w:t xml:space="preserve"> приступи</w:t>
            </w:r>
            <w:r w:rsidR="00B21A68" w:rsidRPr="00B21A68">
              <w:rPr>
                <w:bCs/>
                <w:sz w:val="22"/>
                <w:szCs w:val="22"/>
              </w:rPr>
              <w:t xml:space="preserve"> у изучавању породичног пословања</w:t>
            </w:r>
            <w:r w:rsidR="00B21A68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  <w:p w:rsidR="009124DB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16.03.18.</w:t>
            </w:r>
          </w:p>
        </w:tc>
        <w:tc>
          <w:tcPr>
            <w:tcW w:w="7831" w:type="dxa"/>
            <w:gridSpan w:val="7"/>
          </w:tcPr>
          <w:p w:rsidR="00033B98" w:rsidRPr="00185F36" w:rsidRDefault="00436810" w:rsidP="009B62ED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85F36">
              <w:rPr>
                <w:bCs/>
                <w:sz w:val="22"/>
                <w:szCs w:val="22"/>
              </w:rPr>
              <w:t>Породиц</w:t>
            </w:r>
            <w:r w:rsidR="00185F36">
              <w:rPr>
                <w:bCs/>
                <w:sz w:val="22"/>
                <w:szCs w:val="22"/>
              </w:rPr>
              <w:t xml:space="preserve">а, домаћинство и фирма - </w:t>
            </w:r>
            <w:r w:rsidRPr="00185F36">
              <w:rPr>
                <w:bCs/>
                <w:sz w:val="22"/>
                <w:szCs w:val="22"/>
              </w:rPr>
              <w:t>економија старања и балансирање породичног и пословног аспекта.</w:t>
            </w:r>
            <w:r w:rsidR="00FF7428">
              <w:rPr>
                <w:bCs/>
                <w:sz w:val="22"/>
                <w:szCs w:val="22"/>
              </w:rPr>
              <w:t xml:space="preserve"> </w:t>
            </w:r>
            <w:r w:rsidR="00185F36">
              <w:rPr>
                <w:sz w:val="22"/>
                <w:szCs w:val="22"/>
              </w:rPr>
              <w:t>П</w:t>
            </w:r>
            <w:r w:rsidRPr="00185F36">
              <w:rPr>
                <w:sz w:val="22"/>
                <w:szCs w:val="22"/>
              </w:rPr>
              <w:t>реговарачки модели ра</w:t>
            </w:r>
            <w:r w:rsidR="009B62ED">
              <w:rPr>
                <w:sz w:val="22"/>
                <w:szCs w:val="22"/>
              </w:rPr>
              <w:t xml:space="preserve">споделе ресурса у домаћинству. 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  <w:p w:rsidR="009124DB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23.03.18.</w:t>
            </w:r>
          </w:p>
        </w:tc>
        <w:tc>
          <w:tcPr>
            <w:tcW w:w="7831" w:type="dxa"/>
            <w:gridSpan w:val="7"/>
          </w:tcPr>
          <w:p w:rsidR="00033B98" w:rsidRPr="009B62ED" w:rsidRDefault="00DA624F" w:rsidP="007F6884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B62ED">
              <w:rPr>
                <w:bCs/>
                <w:sz w:val="22"/>
                <w:szCs w:val="22"/>
              </w:rPr>
              <w:t>Породичне фирме – карактеристике, снаге и слабости, динамика и по</w:t>
            </w:r>
            <w:r w:rsidR="007F6884">
              <w:rPr>
                <w:bCs/>
                <w:sz w:val="22"/>
                <w:szCs w:val="22"/>
              </w:rPr>
              <w:t>словне фазе, вредности и циљеви</w:t>
            </w:r>
            <w:r w:rsidRPr="009B62ED">
              <w:rPr>
                <w:bCs/>
                <w:sz w:val="22"/>
                <w:szCs w:val="22"/>
              </w:rPr>
              <w:t>.</w:t>
            </w:r>
            <w:r w:rsidR="005C1F35">
              <w:rPr>
                <w:bCs/>
                <w:sz w:val="22"/>
                <w:szCs w:val="22"/>
              </w:rPr>
              <w:t xml:space="preserve"> </w:t>
            </w:r>
            <w:r w:rsidR="009B62ED">
              <w:rPr>
                <w:sz w:val="22"/>
                <w:szCs w:val="22"/>
              </w:rPr>
              <w:t>С</w:t>
            </w:r>
            <w:r w:rsidR="009B62ED" w:rsidRPr="00185F36">
              <w:rPr>
                <w:sz w:val="22"/>
                <w:szCs w:val="22"/>
              </w:rPr>
              <w:t>тилови управљања у породичној фирми.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  <w:p w:rsidR="009124DB" w:rsidRPr="002D43DE" w:rsidRDefault="005854D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9124DB">
              <w:rPr>
                <w:b/>
                <w:bCs/>
                <w:sz w:val="24"/>
                <w:szCs w:val="24"/>
              </w:rPr>
              <w:t>.04.18.</w:t>
            </w:r>
          </w:p>
        </w:tc>
        <w:tc>
          <w:tcPr>
            <w:tcW w:w="7831" w:type="dxa"/>
            <w:gridSpan w:val="7"/>
          </w:tcPr>
          <w:p w:rsidR="00033B98" w:rsidRPr="00DA624F" w:rsidRDefault="00DA624F" w:rsidP="0007176F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DA624F">
              <w:rPr>
                <w:b w:val="0"/>
                <w:sz w:val="22"/>
                <w:szCs w:val="22"/>
              </w:rPr>
              <w:t>Дефинисање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специфични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типови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предузетништва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врсте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породичних</w:t>
            </w:r>
            <w:proofErr w:type="spell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фирми</w:t>
            </w:r>
            <w:proofErr w:type="spellEnd"/>
            <w:r w:rsidRPr="00DA624F">
              <w:rPr>
                <w:b w:val="0"/>
                <w:sz w:val="22"/>
                <w:szCs w:val="22"/>
              </w:rPr>
              <w:t>.</w:t>
            </w:r>
            <w:proofErr w:type="gramEnd"/>
            <w:r w:rsidR="00FF74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624F">
              <w:rPr>
                <w:b w:val="0"/>
                <w:sz w:val="22"/>
                <w:szCs w:val="22"/>
              </w:rPr>
              <w:t>Женско</w:t>
            </w:r>
            <w:proofErr w:type="spellEnd"/>
            <w:r w:rsidR="005C1F3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предузетништво</w:t>
            </w:r>
            <w:proofErr w:type="spellEnd"/>
            <w:r w:rsidRPr="00DA624F">
              <w:rPr>
                <w:b w:val="0"/>
                <w:sz w:val="22"/>
                <w:szCs w:val="22"/>
              </w:rPr>
              <w:t>.</w:t>
            </w:r>
            <w:proofErr w:type="gram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A624F">
              <w:rPr>
                <w:b w:val="0"/>
                <w:sz w:val="22"/>
                <w:szCs w:val="22"/>
              </w:rPr>
              <w:t>Предузетништво партнера.</w:t>
            </w:r>
            <w:proofErr w:type="gramEnd"/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  <w:p w:rsidR="009124DB" w:rsidRPr="002D43DE" w:rsidRDefault="005854D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9124DB">
              <w:rPr>
                <w:b/>
                <w:bCs/>
                <w:sz w:val="24"/>
                <w:szCs w:val="24"/>
              </w:rPr>
              <w:t>.04.18.</w:t>
            </w:r>
          </w:p>
        </w:tc>
        <w:tc>
          <w:tcPr>
            <w:tcW w:w="7831" w:type="dxa"/>
            <w:gridSpan w:val="7"/>
          </w:tcPr>
          <w:p w:rsidR="00033B98" w:rsidRPr="00DA624F" w:rsidRDefault="00DA624F" w:rsidP="0007176F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sz w:val="22"/>
                <w:szCs w:val="22"/>
              </w:rPr>
              <w:t>Улоге власника, управљача, запослених и чланова породице у породичном пословању и управљању.</w:t>
            </w:r>
            <w:r w:rsidR="00FF7428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Жене у управљању породичним пословањем.</w:t>
            </w:r>
          </w:p>
        </w:tc>
      </w:tr>
      <w:tr w:rsidR="00033B98" w:rsidRPr="002D43DE" w:rsidTr="007F6884">
        <w:trPr>
          <w:trHeight w:val="625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  <w:p w:rsidR="009124DB" w:rsidRPr="007F6884" w:rsidRDefault="005854D1" w:rsidP="007F6884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</w:rPr>
              <w:t>27.04.18.</w:t>
            </w:r>
          </w:p>
        </w:tc>
        <w:tc>
          <w:tcPr>
            <w:tcW w:w="7831" w:type="dxa"/>
            <w:gridSpan w:val="7"/>
          </w:tcPr>
          <w:p w:rsidR="005C1F35" w:rsidRDefault="004B2F0E" w:rsidP="005854D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Конфликти у породичном пословању и управљању</w:t>
            </w:r>
            <w:r>
              <w:rPr>
                <w:bCs/>
                <w:sz w:val="22"/>
                <w:szCs w:val="22"/>
              </w:rPr>
              <w:t>.</w:t>
            </w:r>
          </w:p>
          <w:p w:rsidR="00033B98" w:rsidRPr="005854D1" w:rsidRDefault="009124DB" w:rsidP="005854D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Мотивација запослених (из)ван круга породице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  <w:p w:rsidR="005854D1" w:rsidRPr="002D43DE" w:rsidRDefault="005854D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4.05.18.</w:t>
            </w:r>
          </w:p>
        </w:tc>
        <w:tc>
          <w:tcPr>
            <w:tcW w:w="7831" w:type="dxa"/>
            <w:gridSpan w:val="7"/>
          </w:tcPr>
          <w:p w:rsidR="00033B98" w:rsidRPr="009B62ED" w:rsidRDefault="005854D1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Професионализација пословања и управљања</w:t>
            </w:r>
            <w:r>
              <w:t>.</w:t>
            </w:r>
            <w:r w:rsidR="00FF7428">
              <w:t xml:space="preserve"> </w:t>
            </w:r>
            <w:r w:rsidR="009124DB">
              <w:t>П</w:t>
            </w:r>
            <w:r w:rsidR="009124DB" w:rsidRPr="00325177">
              <w:rPr>
                <w:lang w:val="pt-BR"/>
              </w:rPr>
              <w:t>ореско планирање и награђивање власника</w:t>
            </w:r>
            <w:r w:rsidR="009124DB">
              <w:rPr>
                <w:lang w:val="pt-BR"/>
              </w:rPr>
              <w:t xml:space="preserve">. </w:t>
            </w:r>
            <w:r w:rsidR="009124DB">
              <w:t>Ф</w:t>
            </w:r>
            <w:r w:rsidR="009124DB" w:rsidRPr="00325177">
              <w:rPr>
                <w:lang w:val="pt-BR"/>
              </w:rPr>
              <w:t>инансирање и планирање токова готовине</w:t>
            </w:r>
            <w:r w:rsidR="009124DB">
              <w:rPr>
                <w:lang w:val="pt-BR"/>
              </w:rPr>
              <w:t xml:space="preserve">. </w:t>
            </w:r>
            <w:r w:rsidR="009124DB">
              <w:rPr>
                <w:bCs/>
                <w:sz w:val="22"/>
                <w:szCs w:val="22"/>
              </w:rPr>
              <w:t>П</w:t>
            </w:r>
            <w:r w:rsidR="009124DB" w:rsidRPr="00185F36">
              <w:rPr>
                <w:bCs/>
                <w:sz w:val="22"/>
                <w:szCs w:val="22"/>
              </w:rPr>
              <w:t>ородична фирма на берзи</w:t>
            </w:r>
            <w:r w:rsidR="009124DB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  <w:p w:rsidR="005854D1" w:rsidRPr="002D43DE" w:rsidRDefault="005854D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11.05.18.</w:t>
            </w:r>
          </w:p>
        </w:tc>
        <w:tc>
          <w:tcPr>
            <w:tcW w:w="7831" w:type="dxa"/>
            <w:gridSpan w:val="7"/>
          </w:tcPr>
          <w:p w:rsidR="00033B98" w:rsidRPr="009B62ED" w:rsidRDefault="004B2F0E" w:rsidP="004B2F0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Сукцесија -</w:t>
            </w:r>
            <w:r w:rsidR="007F6884">
              <w:rPr>
                <w:bCs/>
                <w:sz w:val="22"/>
                <w:szCs w:val="22"/>
              </w:rPr>
              <w:t xml:space="preserve"> изазови трансфера власништва</w:t>
            </w:r>
            <w:r w:rsidR="007F6884">
              <w:rPr>
                <w:bCs/>
                <w:sz w:val="22"/>
                <w:szCs w:val="22"/>
                <w:lang/>
              </w:rPr>
              <w:t xml:space="preserve">, </w:t>
            </w:r>
            <w:r>
              <w:rPr>
                <w:bCs/>
                <w:sz w:val="22"/>
                <w:szCs w:val="22"/>
              </w:rPr>
              <w:t>препуштање контроле и перспектива деце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  <w:p w:rsidR="005854D1" w:rsidRPr="002D43DE" w:rsidRDefault="005854D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18.05.18.</w:t>
            </w:r>
          </w:p>
        </w:tc>
        <w:tc>
          <w:tcPr>
            <w:tcW w:w="7831" w:type="dxa"/>
            <w:gridSpan w:val="7"/>
          </w:tcPr>
          <w:p w:rsidR="00033B98" w:rsidRPr="009B62ED" w:rsidRDefault="004B2F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36810">
              <w:rPr>
                <w:bCs/>
                <w:sz w:val="22"/>
                <w:szCs w:val="22"/>
              </w:rPr>
              <w:t>Управљачки ресурси</w:t>
            </w:r>
            <w:r>
              <w:rPr>
                <w:bCs/>
                <w:sz w:val="22"/>
                <w:szCs w:val="22"/>
              </w:rPr>
              <w:t xml:space="preserve"> - породична акта и политике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  <w:r w:rsidR="005854D1">
              <w:rPr>
                <w:b/>
                <w:bCs/>
                <w:sz w:val="24"/>
                <w:szCs w:val="24"/>
              </w:rPr>
              <w:t>25.05.18.</w:t>
            </w:r>
          </w:p>
        </w:tc>
        <w:tc>
          <w:tcPr>
            <w:tcW w:w="7831" w:type="dxa"/>
            <w:gridSpan w:val="7"/>
          </w:tcPr>
          <w:p w:rsidR="00033B98" w:rsidRPr="009B62ED" w:rsidRDefault="004B2F0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Управљачки ресурси</w:t>
            </w:r>
            <w:r>
              <w:rPr>
                <w:bCs/>
                <w:sz w:val="22"/>
                <w:szCs w:val="22"/>
              </w:rPr>
              <w:t xml:space="preserve"> - породичне институције, управни, саветодавни одбор и високо руководство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D43050">
        <w:trPr>
          <w:trHeight w:val="238"/>
        </w:trPr>
        <w:tc>
          <w:tcPr>
            <w:tcW w:w="1457" w:type="dxa"/>
          </w:tcPr>
          <w:p w:rsidR="00033B98" w:rsidRPr="002D43DE" w:rsidRDefault="009124D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  <w:r w:rsidR="005854D1">
              <w:rPr>
                <w:b/>
                <w:bCs/>
                <w:sz w:val="24"/>
                <w:szCs w:val="24"/>
              </w:rPr>
              <w:t>1.06.18.</w:t>
            </w:r>
          </w:p>
        </w:tc>
        <w:tc>
          <w:tcPr>
            <w:tcW w:w="7831" w:type="dxa"/>
            <w:gridSpan w:val="7"/>
          </w:tcPr>
          <w:p w:rsidR="00033B98" w:rsidRPr="009B62ED" w:rsidRDefault="00185F36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85F36">
              <w:rPr>
                <w:bCs/>
                <w:sz w:val="22"/>
                <w:szCs w:val="22"/>
              </w:rPr>
              <w:t>Закључна дискусија о студијском програму и сумирање предиспитних активности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35E80" w:rsidRPr="0091455A" w:rsidRDefault="00E0415C" w:rsidP="00335E80">
            <w:pPr>
              <w:jc w:val="both"/>
              <w:rPr>
                <w:bCs/>
                <w:lang w:val="sr-Cyrl-CS"/>
              </w:rPr>
            </w:pPr>
            <w:r>
              <w:rPr>
                <w:bCs/>
              </w:rPr>
              <w:t>Обавезна литература</w:t>
            </w:r>
          </w:p>
          <w:p w:rsidR="005B08A8" w:rsidRDefault="00335E80" w:rsidP="00EB4EFA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92565">
              <w:rPr>
                <w:rStyle w:val="highlight"/>
                <w:rFonts w:eastAsia="Times New Roman"/>
                <w:i w:val="0"/>
                <w:sz w:val="22"/>
                <w:szCs w:val="22"/>
              </w:rPr>
              <w:t>Kružić</w:t>
            </w:r>
            <w:proofErr w:type="spellEnd"/>
            <w:r w:rsidRPr="00992565">
              <w:rPr>
                <w:rStyle w:val="highlight"/>
                <w:rFonts w:eastAsia="Times New Roman"/>
                <w:i w:val="0"/>
                <w:sz w:val="22"/>
                <w:szCs w:val="22"/>
              </w:rPr>
              <w:t>,</w:t>
            </w:r>
            <w:r w:rsidR="005C1F35">
              <w:rPr>
                <w:rStyle w:val="highlight"/>
                <w:rFonts w:eastAsia="Times New Roman"/>
                <w:i w:val="0"/>
                <w:sz w:val="22"/>
                <w:szCs w:val="22"/>
              </w:rPr>
              <w:t xml:space="preserve"> </w:t>
            </w:r>
            <w:r w:rsidR="00992565" w:rsidRPr="00992565">
              <w:rPr>
                <w:rStyle w:val="highlight"/>
                <w:rFonts w:eastAsia="Times New Roman"/>
                <w:i w:val="0"/>
                <w:sz w:val="22"/>
                <w:szCs w:val="22"/>
              </w:rPr>
              <w:t>D</w:t>
            </w:r>
            <w:r w:rsidR="00992565">
              <w:rPr>
                <w:rStyle w:val="highlight"/>
                <w:rFonts w:eastAsia="Times New Roman"/>
                <w:i w:val="0"/>
                <w:sz w:val="22"/>
                <w:szCs w:val="22"/>
              </w:rPr>
              <w:t>.</w:t>
            </w:r>
            <w:r w:rsidR="00992565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Pr="00992565">
              <w:rPr>
                <w:i w:val="0"/>
                <w:sz w:val="22"/>
                <w:szCs w:val="22"/>
              </w:rPr>
              <w:t>Bulog</w:t>
            </w:r>
            <w:proofErr w:type="spellEnd"/>
            <w:r w:rsidR="00992565">
              <w:rPr>
                <w:i w:val="0"/>
                <w:sz w:val="22"/>
                <w:szCs w:val="22"/>
              </w:rPr>
              <w:t>,</w:t>
            </w:r>
            <w:r w:rsidR="00992565" w:rsidRPr="00992565">
              <w:rPr>
                <w:i w:val="0"/>
                <w:sz w:val="22"/>
                <w:szCs w:val="22"/>
              </w:rPr>
              <w:t xml:space="preserve"> I</w:t>
            </w:r>
            <w:r w:rsidR="00992565">
              <w:rPr>
                <w:i w:val="0"/>
                <w:sz w:val="22"/>
                <w:szCs w:val="22"/>
              </w:rPr>
              <w:t>.</w:t>
            </w:r>
            <w:r w:rsidRPr="00992565">
              <w:rPr>
                <w:i w:val="0"/>
                <w:sz w:val="22"/>
                <w:szCs w:val="22"/>
              </w:rPr>
              <w:t>(</w:t>
            </w:r>
            <w:r w:rsidRPr="0013775C">
              <w:rPr>
                <w:i w:val="0"/>
                <w:sz w:val="22"/>
                <w:szCs w:val="22"/>
              </w:rPr>
              <w:t>2012</w:t>
            </w:r>
            <w:r w:rsidRPr="00992565">
              <w:rPr>
                <w:i w:val="0"/>
                <w:sz w:val="22"/>
                <w:szCs w:val="22"/>
              </w:rPr>
              <w:t>)</w:t>
            </w:r>
            <w:r w:rsidR="0058209E">
              <w:rPr>
                <w:i w:val="0"/>
                <w:sz w:val="22"/>
                <w:szCs w:val="22"/>
              </w:rPr>
              <w:t xml:space="preserve"> </w:t>
            </w:r>
            <w:hyperlink r:id="rId5" w:history="1"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Obiteljska</w:t>
              </w:r>
              <w:proofErr w:type="spellEnd"/>
              <w:r w:rsidR="00FF7428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poduzeća</w:t>
              </w:r>
              <w:proofErr w:type="spellEnd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: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životni</w:t>
              </w:r>
              <w:proofErr w:type="spellEnd"/>
              <w:r w:rsidR="00FF7428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ciklusi</w:t>
              </w:r>
              <w:proofErr w:type="spellEnd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nasljeđivanje</w:t>
              </w:r>
              <w:proofErr w:type="spellEnd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i</w:t>
              </w:r>
              <w:proofErr w:type="spellEnd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92565">
                <w:rPr>
                  <w:rStyle w:val="Hyperlink"/>
                  <w:color w:val="auto"/>
                  <w:sz w:val="22"/>
                  <w:szCs w:val="22"/>
                  <w:u w:val="none"/>
                </w:rPr>
                <w:t>održivost</w:t>
              </w:r>
              <w:proofErr w:type="spellEnd"/>
            </w:hyperlink>
            <w:r w:rsidRPr="00992565">
              <w:rPr>
                <w:sz w:val="22"/>
                <w:szCs w:val="22"/>
              </w:rPr>
              <w:t xml:space="preserve">, </w:t>
            </w:r>
            <w:r w:rsidRPr="00992565">
              <w:rPr>
                <w:i w:val="0"/>
                <w:sz w:val="22"/>
                <w:szCs w:val="22"/>
              </w:rPr>
              <w:t>Split:</w:t>
            </w:r>
            <w:r w:rsidR="0058209E">
              <w:rPr>
                <w:i w:val="0"/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Sveučilište</w:t>
              </w:r>
              <w:proofErr w:type="spellEnd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 u </w:t>
              </w:r>
              <w:proofErr w:type="spellStart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Splitu</w:t>
              </w:r>
              <w:proofErr w:type="spellEnd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Ekonomski</w:t>
              </w:r>
              <w:proofErr w:type="spellEnd"/>
              <w:r w:rsidR="0058209E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fakultet</w:t>
              </w:r>
              <w:proofErr w:type="spellEnd"/>
            </w:hyperlink>
            <w:r w:rsidRPr="00992565">
              <w:rPr>
                <w:i w:val="0"/>
                <w:sz w:val="22"/>
                <w:szCs w:val="22"/>
              </w:rPr>
              <w:t>.</w:t>
            </w:r>
          </w:p>
          <w:p w:rsidR="005B08A8" w:rsidRPr="005B08A8" w:rsidRDefault="005B08A8" w:rsidP="00EB4EFA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B08A8">
              <w:rPr>
                <w:i w:val="0"/>
                <w:iCs w:val="0"/>
                <w:sz w:val="20"/>
                <w:szCs w:val="20"/>
                <w:lang w:val="sr-Latn-CS"/>
              </w:rPr>
              <w:t xml:space="preserve">Ворд, Џ., (2006) </w:t>
            </w:r>
            <w:r w:rsidRPr="005B08A8">
              <w:rPr>
                <w:iCs w:val="0"/>
                <w:sz w:val="20"/>
                <w:szCs w:val="20"/>
                <w:lang w:val="sr-Latn-CS"/>
              </w:rPr>
              <w:t>Развој породичних компанија</w:t>
            </w:r>
            <w:r w:rsidRPr="005B08A8">
              <w:rPr>
                <w:i w:val="0"/>
                <w:iCs w:val="0"/>
                <w:sz w:val="20"/>
                <w:szCs w:val="20"/>
                <w:lang w:val="sr-Latn-CS"/>
              </w:rPr>
              <w:t>, Нови Сад, Адижез МЦ.</w:t>
            </w:r>
          </w:p>
          <w:p w:rsidR="005B08A8" w:rsidRPr="00992565" w:rsidRDefault="007B2BED" w:rsidP="00EB4EFA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5B08A8" w:rsidRPr="0099256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Leach</w:t>
              </w:r>
            </w:hyperlink>
            <w:proofErr w:type="gramStart"/>
            <w:r w:rsidR="005B08A8" w:rsidRPr="00992565">
              <w:rPr>
                <w:sz w:val="22"/>
                <w:szCs w:val="22"/>
              </w:rPr>
              <w:t>,</w:t>
            </w:r>
            <w:r w:rsidR="005B08A8">
              <w:rPr>
                <w:i w:val="0"/>
                <w:sz w:val="22"/>
                <w:szCs w:val="22"/>
              </w:rPr>
              <w:t>P</w:t>
            </w:r>
            <w:proofErr w:type="gramEnd"/>
            <w:r w:rsidR="005B08A8">
              <w:rPr>
                <w:i w:val="0"/>
                <w:sz w:val="22"/>
                <w:szCs w:val="22"/>
              </w:rPr>
              <w:t>.</w:t>
            </w:r>
            <w:r w:rsidR="005B08A8" w:rsidRPr="00992565">
              <w:rPr>
                <w:i w:val="0"/>
                <w:sz w:val="22"/>
                <w:szCs w:val="22"/>
              </w:rPr>
              <w:t xml:space="preserve"> (2007)</w:t>
            </w:r>
            <w:r w:rsidR="00FF7428">
              <w:rPr>
                <w:i w:val="0"/>
                <w:sz w:val="22"/>
                <w:szCs w:val="22"/>
              </w:rPr>
              <w:t xml:space="preserve"> </w:t>
            </w:r>
            <w:r w:rsidR="005B08A8" w:rsidRPr="00992565">
              <w:rPr>
                <w:rStyle w:val="a-size-large"/>
                <w:sz w:val="22"/>
                <w:szCs w:val="22"/>
              </w:rPr>
              <w:t>Family Businesses: The Essentials</w:t>
            </w:r>
            <w:r w:rsidR="0058209E">
              <w:rPr>
                <w:rStyle w:val="a-size-large"/>
                <w:sz w:val="22"/>
                <w:szCs w:val="22"/>
              </w:rPr>
              <w:t xml:space="preserve"> </w:t>
            </w:r>
            <w:r w:rsidR="005B08A8" w:rsidRPr="00992565">
              <w:rPr>
                <w:rStyle w:val="a-size-medium"/>
                <w:sz w:val="22"/>
                <w:szCs w:val="22"/>
              </w:rPr>
              <w:t>Paperback, Profile books.</w:t>
            </w:r>
          </w:p>
          <w:p w:rsidR="00AD57F9" w:rsidRPr="00992565" w:rsidRDefault="00AD57F9" w:rsidP="00EB4EFA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outlineLvl w:val="0"/>
              <w:rPr>
                <w:bCs/>
                <w:i w:val="0"/>
                <w:kern w:val="36"/>
                <w:sz w:val="22"/>
                <w:szCs w:val="22"/>
              </w:rPr>
            </w:pPr>
            <w:proofErr w:type="spellStart"/>
            <w:r w:rsidRPr="00992565">
              <w:rPr>
                <w:i w:val="0"/>
                <w:sz w:val="22"/>
                <w:szCs w:val="22"/>
              </w:rPr>
              <w:t>Сананаа</w:t>
            </w:r>
            <w:proofErr w:type="spellEnd"/>
            <w:r w:rsidRPr="00992565">
              <w:rPr>
                <w:i w:val="0"/>
                <w:sz w:val="22"/>
                <w:szCs w:val="22"/>
              </w:rPr>
              <w:t>, А</w:t>
            </w:r>
            <w:proofErr w:type="gramStart"/>
            <w:r w:rsidRPr="00992565">
              <w:rPr>
                <w:i w:val="0"/>
                <w:sz w:val="22"/>
                <w:szCs w:val="22"/>
              </w:rPr>
              <w:t>.(</w:t>
            </w:r>
            <w:proofErr w:type="gramEnd"/>
            <w:r w:rsidRPr="00992565">
              <w:rPr>
                <w:i w:val="0"/>
                <w:sz w:val="22"/>
                <w:szCs w:val="22"/>
              </w:rPr>
              <w:t xml:space="preserve">2008) </w:t>
            </w:r>
            <w:proofErr w:type="spellStart"/>
            <w:r w:rsidRPr="00992565">
              <w:rPr>
                <w:sz w:val="22"/>
                <w:szCs w:val="22"/>
              </w:rPr>
              <w:t>Приручник</w:t>
            </w:r>
            <w:proofErr w:type="spellEnd"/>
            <w:r w:rsidR="00FF7428">
              <w:rPr>
                <w:sz w:val="22"/>
                <w:szCs w:val="22"/>
              </w:rPr>
              <w:t xml:space="preserve"> </w:t>
            </w:r>
            <w:proofErr w:type="spellStart"/>
            <w:r w:rsidRPr="00992565">
              <w:rPr>
                <w:sz w:val="22"/>
                <w:szCs w:val="22"/>
              </w:rPr>
              <w:t>за</w:t>
            </w:r>
            <w:proofErr w:type="spellEnd"/>
            <w:r w:rsidR="00FF7428">
              <w:rPr>
                <w:sz w:val="22"/>
                <w:szCs w:val="22"/>
              </w:rPr>
              <w:t xml:space="preserve"> </w:t>
            </w:r>
            <w:proofErr w:type="spellStart"/>
            <w:r w:rsidRPr="00992565">
              <w:rPr>
                <w:sz w:val="22"/>
                <w:szCs w:val="22"/>
              </w:rPr>
              <w:t>управљање</w:t>
            </w:r>
            <w:proofErr w:type="spellEnd"/>
            <w:r w:rsidR="00FF7428">
              <w:rPr>
                <w:sz w:val="22"/>
                <w:szCs w:val="22"/>
              </w:rPr>
              <w:t xml:space="preserve"> </w:t>
            </w:r>
            <w:proofErr w:type="spellStart"/>
            <w:r w:rsidRPr="00992565">
              <w:rPr>
                <w:sz w:val="22"/>
                <w:szCs w:val="22"/>
              </w:rPr>
              <w:t>породичним</w:t>
            </w:r>
            <w:proofErr w:type="spellEnd"/>
            <w:r w:rsidR="00FF7428">
              <w:rPr>
                <w:sz w:val="22"/>
                <w:szCs w:val="22"/>
              </w:rPr>
              <w:t xml:space="preserve"> </w:t>
            </w:r>
            <w:proofErr w:type="spellStart"/>
            <w:r w:rsidRPr="00992565">
              <w:rPr>
                <w:sz w:val="22"/>
                <w:szCs w:val="22"/>
              </w:rPr>
              <w:t>фирмама</w:t>
            </w:r>
            <w:proofErr w:type="spellEnd"/>
            <w:r w:rsidR="00FF7428">
              <w:rPr>
                <w:sz w:val="22"/>
                <w:szCs w:val="22"/>
              </w:rPr>
              <w:t xml:space="preserve">, </w:t>
            </w:r>
            <w:r w:rsidRPr="00992565">
              <w:rPr>
                <w:i w:val="0"/>
                <w:sz w:val="22"/>
                <w:szCs w:val="22"/>
              </w:rPr>
              <w:t xml:space="preserve">IFC, Washington (САМ, </w:t>
            </w:r>
            <w:proofErr w:type="spellStart"/>
            <w:r w:rsidRPr="00992565">
              <w:rPr>
                <w:i w:val="0"/>
                <w:sz w:val="22"/>
                <w:szCs w:val="22"/>
              </w:rPr>
              <w:t>Београд</w:t>
            </w:r>
            <w:proofErr w:type="spellEnd"/>
            <w:r w:rsidRPr="00992565">
              <w:rPr>
                <w:i w:val="0"/>
                <w:sz w:val="22"/>
                <w:szCs w:val="22"/>
              </w:rPr>
              <w:t>).</w:t>
            </w:r>
          </w:p>
          <w:p w:rsidR="00AD57F9" w:rsidRPr="005854D1" w:rsidRDefault="00AD57F9" w:rsidP="00EB4EFA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854D1">
              <w:rPr>
                <w:sz w:val="22"/>
                <w:szCs w:val="22"/>
              </w:rPr>
              <w:t>Đurić Kuzmanović</w:t>
            </w:r>
            <w:r w:rsidR="00992565" w:rsidRPr="005854D1">
              <w:rPr>
                <w:sz w:val="22"/>
                <w:szCs w:val="22"/>
              </w:rPr>
              <w:t xml:space="preserve">, T.(2006) </w:t>
            </w:r>
            <w:r w:rsidRPr="005854D1">
              <w:rPr>
                <w:sz w:val="22"/>
                <w:szCs w:val="22"/>
              </w:rPr>
              <w:t>Međuzavisnost rodne podele uloga i resursa u domaćinstvu i porodičnom biznisu, </w:t>
            </w:r>
            <w:r w:rsidRPr="005854D1">
              <w:rPr>
                <w:i/>
                <w:iCs/>
                <w:sz w:val="22"/>
                <w:szCs w:val="22"/>
              </w:rPr>
              <w:t>Škola biznisa,</w:t>
            </w:r>
            <w:r w:rsidRPr="005854D1">
              <w:rPr>
                <w:sz w:val="22"/>
                <w:szCs w:val="22"/>
              </w:rPr>
              <w:t xml:space="preserve"> 4: 2 – 7.</w:t>
            </w:r>
          </w:p>
          <w:p w:rsidR="00AD57F9" w:rsidRPr="007F6884" w:rsidRDefault="00AD57F9" w:rsidP="00AD57F9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5854D1">
              <w:rPr>
                <w:sz w:val="22"/>
                <w:szCs w:val="22"/>
              </w:rPr>
              <w:t>Đurić Kuzmanović,</w:t>
            </w:r>
            <w:r w:rsidR="0013775C" w:rsidRPr="005854D1">
              <w:rPr>
                <w:sz w:val="22"/>
                <w:szCs w:val="22"/>
              </w:rPr>
              <w:t xml:space="preserve"> Т. (2006). </w:t>
            </w:r>
            <w:r w:rsidRPr="005854D1">
              <w:rPr>
                <w:sz w:val="22"/>
                <w:szCs w:val="22"/>
              </w:rPr>
              <w:t>Porodično poslovanje–definisanje i metodologija izučavanja, </w:t>
            </w:r>
            <w:r w:rsidRPr="005854D1">
              <w:rPr>
                <w:i/>
                <w:iCs/>
                <w:sz w:val="22"/>
                <w:szCs w:val="22"/>
              </w:rPr>
              <w:t>Škola biznisa,</w:t>
            </w:r>
            <w:r w:rsidRPr="005854D1">
              <w:rPr>
                <w:sz w:val="22"/>
                <w:szCs w:val="22"/>
              </w:rPr>
              <w:t xml:space="preserve">  3: 2–7.</w:t>
            </w:r>
          </w:p>
          <w:p w:rsidR="00AD57F9" w:rsidRPr="0013775C" w:rsidRDefault="00AD57F9" w:rsidP="00AD57F9">
            <w:r w:rsidRPr="0013775C">
              <w:rPr>
                <w:rStyle w:val="Emphasis"/>
                <w:b/>
                <w:i w:val="0"/>
              </w:rPr>
              <w:t>Шира препоручена литература</w:t>
            </w:r>
          </w:p>
          <w:p w:rsidR="00AD57F9" w:rsidRPr="0013775C" w:rsidRDefault="00AD57F9" w:rsidP="00AD57F9">
            <w:r w:rsidRPr="0013775C">
              <w:t>Студије случаја и одабрани чланци у часописима, књигама и на Интернету</w:t>
            </w:r>
          </w:p>
          <w:p w:rsidR="00EB4EFA" w:rsidRPr="00992565" w:rsidRDefault="00EB4EFA" w:rsidP="00EB4EFA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Đurić Kuzmanović, T.</w:t>
            </w:r>
            <w:r w:rsidRPr="00992565"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Fischer J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Mandić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S</w:t>
            </w:r>
            <w:r>
              <w:rPr>
                <w:sz w:val="22"/>
                <w:szCs w:val="22"/>
              </w:rPr>
              <w:t>. (2016).</w:t>
            </w:r>
            <w:r w:rsidRPr="00992565">
              <w:rPr>
                <w:sz w:val="22"/>
                <w:szCs w:val="22"/>
              </w:rPr>
              <w:t xml:space="preserve"> Pregovaranje u upravljanju mikro i malim porodičnim firmama i ekonomiji nege u postsocijalističkog neoliberalnoj transformaciji Srbije, </w:t>
            </w:r>
            <w:r w:rsidRPr="00992565">
              <w:rPr>
                <w:i/>
                <w:sz w:val="22"/>
                <w:szCs w:val="22"/>
              </w:rPr>
              <w:t>Škola biznisa</w:t>
            </w:r>
            <w:r w:rsidRPr="00992565">
              <w:rPr>
                <w:sz w:val="22"/>
                <w:szCs w:val="22"/>
              </w:rPr>
              <w:t xml:space="preserve"> , 1: 32-42.</w:t>
            </w:r>
          </w:p>
          <w:p w:rsidR="00FF7428" w:rsidRPr="00FF7428" w:rsidRDefault="00FF7428" w:rsidP="00EB4EF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D34A26">
              <w:rPr>
                <w:lang w:val="ru-RU"/>
              </w:rPr>
              <w:t xml:space="preserve">Ђурић </w:t>
            </w:r>
            <w:r>
              <w:t>K</w:t>
            </w:r>
            <w:r w:rsidRPr="00D34A26">
              <w:rPr>
                <w:lang w:val="ru-RU"/>
              </w:rPr>
              <w:t>узмановић, Т., Марков</w:t>
            </w:r>
            <w:r>
              <w:t>,</w:t>
            </w:r>
            <w:r w:rsidRPr="00D34A26">
              <w:rPr>
                <w:lang w:val="ru-RU"/>
              </w:rPr>
              <w:t xml:space="preserve"> С., Фи</w:t>
            </w:r>
            <w:r>
              <w:t>ш</w:t>
            </w:r>
            <w:r w:rsidRPr="00D34A26">
              <w:rPr>
                <w:lang w:val="ru-RU"/>
              </w:rPr>
              <w:t>ер</w:t>
            </w:r>
            <w:r>
              <w:t>,</w:t>
            </w:r>
            <w:r w:rsidRPr="00D34A26">
              <w:rPr>
                <w:lang w:val="ru-RU"/>
              </w:rPr>
              <w:t xml:space="preserve"> Ј., </w:t>
            </w:r>
            <w:r>
              <w:t xml:space="preserve">и </w:t>
            </w:r>
            <w:r w:rsidRPr="00D34A26">
              <w:rPr>
                <w:lang w:val="ru-RU"/>
              </w:rPr>
              <w:t>Мандић</w:t>
            </w:r>
            <w:r>
              <w:t>,</w:t>
            </w:r>
            <w:r w:rsidRPr="00D34A26">
              <w:rPr>
                <w:lang w:val="ru-RU"/>
              </w:rPr>
              <w:t xml:space="preserve"> С. (2016). Родна пристрасност у управљању микро и малим породичним фирмама у Србији</w:t>
            </w:r>
            <w:r>
              <w:t xml:space="preserve">. У: Духачек, Д. и Поповић, Д (ур.). </w:t>
            </w:r>
            <w:r w:rsidRPr="00D34A26">
              <w:rPr>
                <w:i/>
                <w:iCs/>
              </w:rPr>
              <w:t>Н</w:t>
            </w:r>
            <w:r w:rsidRPr="00D34A26">
              <w:rPr>
                <w:i/>
                <w:iCs/>
                <w:lang w:val="ru-RU"/>
              </w:rPr>
              <w:t xml:space="preserve">аслеђе, род, грађански статус. </w:t>
            </w:r>
            <w:r w:rsidRPr="00D34A26">
              <w:rPr>
                <w:lang w:val="ru-RU"/>
              </w:rPr>
              <w:t>Београд</w:t>
            </w:r>
            <w:r>
              <w:t xml:space="preserve">: </w:t>
            </w:r>
            <w:r w:rsidRPr="00D34A26">
              <w:rPr>
                <w:lang w:val="ru-RU"/>
              </w:rPr>
              <w:t>Центар за студије рода и политике, Ф</w:t>
            </w:r>
            <w:r>
              <w:t xml:space="preserve">акултет политичких наука, стр. 190-205. </w:t>
            </w:r>
          </w:p>
          <w:p w:rsidR="00FF7428" w:rsidRPr="009966DE" w:rsidRDefault="00FF7428" w:rsidP="00FF742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Ђурић Кузмановић, Т. Љубојевић Г., (2016) Правни аспекти управљања породичним фирмама у Србији, </w:t>
            </w:r>
            <w:r w:rsidRPr="005854D1">
              <w:rPr>
                <w:i/>
                <w:sz w:val="22"/>
                <w:szCs w:val="22"/>
              </w:rPr>
              <w:t>Школа бизниса,</w:t>
            </w:r>
            <w:r w:rsidRPr="001915FA">
              <w:rPr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95-110.</w:t>
            </w:r>
          </w:p>
          <w:p w:rsidR="00FF7428" w:rsidRPr="0013775C" w:rsidRDefault="00FF7428" w:rsidP="00FF742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Đurić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Kuzmanović, T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, Markov 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, Fischer J</w:t>
            </w:r>
            <w:r>
              <w:rPr>
                <w:sz w:val="22"/>
                <w:szCs w:val="22"/>
              </w:rPr>
              <w:t>.</w:t>
            </w:r>
            <w:r w:rsidRPr="009925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2565">
              <w:rPr>
                <w:sz w:val="22"/>
                <w:szCs w:val="22"/>
                <w:lang w:val="en-GB"/>
              </w:rPr>
              <w:t>Mandić</w:t>
            </w:r>
            <w:proofErr w:type="spellEnd"/>
            <w:r w:rsidRPr="00992565">
              <w:rPr>
                <w:sz w:val="22"/>
                <w:szCs w:val="22"/>
                <w:lang w:val="en-GB"/>
              </w:rPr>
              <w:t xml:space="preserve"> S</w:t>
            </w:r>
            <w:r>
              <w:rPr>
                <w:sz w:val="22"/>
                <w:szCs w:val="22"/>
              </w:rPr>
              <w:t xml:space="preserve">. (2015). </w:t>
            </w:r>
            <w:r w:rsidRPr="0013775C">
              <w:rPr>
                <w:sz w:val="22"/>
                <w:szCs w:val="22"/>
                <w:lang w:val="en-GB"/>
              </w:rPr>
              <w:t>Spouses in Household and Family Business - Who (Does) the Care and Who (Does) the Work.</w:t>
            </w:r>
            <w:r w:rsidR="005C1F35">
              <w:rPr>
                <w:sz w:val="22"/>
                <w:szCs w:val="22"/>
                <w:lang w:val="en-GB"/>
              </w:rPr>
              <w:t xml:space="preserve"> </w:t>
            </w:r>
            <w:r w:rsidRPr="0013775C">
              <w:rPr>
                <w:bCs/>
                <w:i/>
                <w:kern w:val="36"/>
                <w:sz w:val="22"/>
                <w:szCs w:val="22"/>
              </w:rPr>
              <w:t xml:space="preserve">Gender Studies </w:t>
            </w:r>
            <w:r>
              <w:rPr>
                <w:bCs/>
                <w:sz w:val="22"/>
                <w:szCs w:val="22"/>
              </w:rPr>
              <w:t xml:space="preserve">(2015) </w:t>
            </w:r>
            <w:r w:rsidRPr="0013775C">
              <w:rPr>
                <w:sz w:val="22"/>
                <w:szCs w:val="22"/>
              </w:rPr>
              <w:t>De Gruyter 1(14).</w:t>
            </w:r>
            <w:r w:rsidRPr="0013775C">
              <w:rPr>
                <w:bCs/>
                <w:sz w:val="22"/>
                <w:szCs w:val="22"/>
              </w:rPr>
              <w:t xml:space="preserve"> DOI: 10.1515/genst -2016-0012</w:t>
            </w:r>
          </w:p>
          <w:p w:rsidR="00FF7428" w:rsidRPr="0003024F" w:rsidRDefault="00FF7428" w:rsidP="00FF7428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spellStart"/>
            <w:r w:rsidRPr="0003024F">
              <w:rPr>
                <w:i w:val="0"/>
                <w:sz w:val="20"/>
                <w:szCs w:val="20"/>
              </w:rPr>
              <w:t>Ђурић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Кузмановић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gramStart"/>
            <w:r w:rsidRPr="0003024F">
              <w:rPr>
                <w:i w:val="0"/>
                <w:sz w:val="20"/>
                <w:szCs w:val="20"/>
              </w:rPr>
              <w:t>Т.,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Милиновић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Ј. (2012).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Родност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 и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економија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: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домаћинство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тржиште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држава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 и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родно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буџетирање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03024F">
              <w:rPr>
                <w:sz w:val="20"/>
                <w:szCs w:val="20"/>
              </w:rPr>
              <w:t>Љетна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sz w:val="20"/>
                <w:szCs w:val="20"/>
              </w:rPr>
              <w:t>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sz w:val="20"/>
                <w:szCs w:val="20"/>
              </w:rPr>
              <w:t>равноправно</w:t>
            </w:r>
            <w:r>
              <w:rPr>
                <w:sz w:val="20"/>
                <w:szCs w:val="20"/>
              </w:rPr>
              <w:t>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Универзитет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 у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Бања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Луци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i w:val="0"/>
                <w:sz w:val="20"/>
                <w:szCs w:val="20"/>
              </w:rPr>
              <w:t>Гендер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sz w:val="20"/>
                <w:szCs w:val="20"/>
              </w:rPr>
              <w:t>центар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Владе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Републике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Српске</w:t>
            </w:r>
            <w:proofErr w:type="spellEnd"/>
            <w:r w:rsidRPr="0003024F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03024F">
              <w:rPr>
                <w:i w:val="0"/>
                <w:sz w:val="20"/>
                <w:szCs w:val="20"/>
              </w:rPr>
              <w:t>стр</w:t>
            </w:r>
            <w:proofErr w:type="spellEnd"/>
            <w:r w:rsidRPr="0003024F">
              <w:rPr>
                <w:i w:val="0"/>
                <w:sz w:val="20"/>
                <w:szCs w:val="20"/>
              </w:rPr>
              <w:t>. 17- 25.</w:t>
            </w:r>
          </w:p>
          <w:p w:rsidR="00FF7428" w:rsidRPr="005B08A8" w:rsidRDefault="00FF7428" w:rsidP="00FF7428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  <w:lang w:val="sr-Latn-BA"/>
              </w:rPr>
              <w:t xml:space="preserve">Markov, </w:t>
            </w:r>
            <w:r>
              <w:rPr>
                <w:i w:val="0"/>
                <w:sz w:val="20"/>
                <w:szCs w:val="20"/>
                <w:lang w:val="sr-Latn-BA"/>
              </w:rPr>
              <w:t xml:space="preserve">S., </w:t>
            </w:r>
            <w:r w:rsidRPr="0013775C">
              <w:rPr>
                <w:i w:val="0"/>
                <w:sz w:val="20"/>
                <w:szCs w:val="20"/>
                <w:lang w:val="sr-Latn-BA"/>
              </w:rPr>
              <w:t>Đurić Kuzmanović</w:t>
            </w:r>
            <w:r w:rsidRPr="0013775C">
              <w:rPr>
                <w:i w:val="0"/>
                <w:sz w:val="20"/>
                <w:szCs w:val="20"/>
              </w:rPr>
              <w:t xml:space="preserve">, </w:t>
            </w:r>
            <w:r>
              <w:rPr>
                <w:i w:val="0"/>
                <w:sz w:val="20"/>
                <w:szCs w:val="20"/>
              </w:rPr>
              <w:t xml:space="preserve">T. (2011). </w:t>
            </w:r>
            <w:r w:rsidRPr="0013775C">
              <w:rPr>
                <w:i w:val="0"/>
                <w:sz w:val="20"/>
                <w:szCs w:val="20"/>
                <w:lang w:val="sr-Latn-BA"/>
              </w:rPr>
              <w:t>Entrepreneurial education - Lessons from the University of Novi Sad</w:t>
            </w:r>
            <w:proofErr w:type="gramStart"/>
            <w:r w:rsidRPr="0013775C">
              <w:rPr>
                <w:i w:val="0"/>
                <w:sz w:val="20"/>
                <w:szCs w:val="20"/>
                <w:lang w:val="sr-Latn-BA"/>
              </w:rPr>
              <w:t>,</w:t>
            </w:r>
            <w:r w:rsidRPr="005B08A8">
              <w:rPr>
                <w:i w:val="0"/>
                <w:sz w:val="20"/>
                <w:szCs w:val="20"/>
                <w:lang w:val="sr-Latn-BA"/>
              </w:rPr>
              <w:t>in</w:t>
            </w:r>
            <w:proofErr w:type="gramEnd"/>
            <w:r w:rsidRPr="005B08A8">
              <w:rPr>
                <w:i w:val="0"/>
                <w:sz w:val="20"/>
                <w:szCs w:val="20"/>
                <w:lang w:val="sr-Latn-BA"/>
              </w:rPr>
              <w:t>:</w:t>
            </w:r>
            <w:r w:rsidRPr="0013775C">
              <w:rPr>
                <w:sz w:val="20"/>
                <w:szCs w:val="20"/>
                <w:lang w:val="sr-Latn-BA"/>
              </w:rPr>
              <w:t xml:space="preserve"> Conference Proceedings, Volume 1, eds. </w:t>
            </w:r>
            <w:r w:rsidRPr="005B08A8">
              <w:rPr>
                <w:i w:val="0"/>
                <w:sz w:val="20"/>
                <w:szCs w:val="20"/>
                <w:lang w:val="sr-Latn-BA"/>
              </w:rPr>
              <w:t>Afrić Rakitovac,</w:t>
            </w:r>
            <w:r>
              <w:rPr>
                <w:i w:val="0"/>
                <w:sz w:val="20"/>
                <w:szCs w:val="20"/>
                <w:lang w:val="sr-Latn-BA"/>
              </w:rPr>
              <w:t xml:space="preserve"> K., </w:t>
            </w:r>
            <w:r w:rsidRPr="005B08A8">
              <w:rPr>
                <w:i w:val="0"/>
                <w:sz w:val="20"/>
                <w:szCs w:val="20"/>
                <w:lang w:val="sr-Latn-BA"/>
              </w:rPr>
              <w:t xml:space="preserve"> </w:t>
            </w:r>
            <w:r w:rsidRPr="005B08A8">
              <w:rPr>
                <w:i w:val="0"/>
                <w:sz w:val="20"/>
                <w:szCs w:val="20"/>
                <w:lang w:val="sr-Latn-BA"/>
              </w:rPr>
              <w:lastRenderedPageBreak/>
              <w:t>Šugar,</w:t>
            </w:r>
            <w:r>
              <w:rPr>
                <w:i w:val="0"/>
                <w:sz w:val="20"/>
                <w:szCs w:val="20"/>
                <w:lang w:val="sr-Latn-BA"/>
              </w:rPr>
              <w:t xml:space="preserve"> V.,</w:t>
            </w:r>
            <w:r w:rsidRPr="005B08A8">
              <w:rPr>
                <w:i w:val="0"/>
                <w:sz w:val="20"/>
                <w:szCs w:val="20"/>
                <w:lang w:val="sr-Latn-BA"/>
              </w:rPr>
              <w:t xml:space="preserve"> Bevanda,</w:t>
            </w:r>
            <w:r>
              <w:rPr>
                <w:i w:val="0"/>
                <w:sz w:val="20"/>
                <w:szCs w:val="20"/>
                <w:lang w:val="sr-Latn-BA"/>
              </w:rPr>
              <w:t xml:space="preserve"> V. (2011).</w:t>
            </w:r>
            <w:r w:rsidRPr="005B08A8">
              <w:rPr>
                <w:i w:val="0"/>
                <w:sz w:val="20"/>
                <w:szCs w:val="20"/>
                <w:lang w:val="sr-Latn-BA"/>
              </w:rPr>
              <w:t xml:space="preserve"> The 5th IS</w:t>
            </w:r>
            <w:r>
              <w:rPr>
                <w:i w:val="0"/>
                <w:sz w:val="20"/>
                <w:szCs w:val="20"/>
                <w:lang w:val="sr-Latn-BA"/>
              </w:rPr>
              <w:t>C</w:t>
            </w:r>
            <w:r w:rsidRPr="005B08A8">
              <w:rPr>
                <w:i w:val="0"/>
                <w:sz w:val="20"/>
                <w:szCs w:val="20"/>
                <w:lang w:val="sr-Latn-BA"/>
              </w:rPr>
              <w:t xml:space="preserve"> Entrepreneurship and Macroeconomic Mangement: Reflections of the World in Turmoil, Pula, Croatia, March 24-26, str. 456 – 475.</w:t>
            </w:r>
          </w:p>
          <w:p w:rsidR="00992565" w:rsidRPr="0013775C" w:rsidRDefault="005B08A8" w:rsidP="00EB4EFA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spellStart"/>
            <w:r w:rsidRPr="005B08A8">
              <w:rPr>
                <w:i w:val="0"/>
                <w:sz w:val="20"/>
                <w:szCs w:val="20"/>
              </w:rPr>
              <w:t>Ђурић</w:t>
            </w:r>
            <w:proofErr w:type="spellEnd"/>
            <w:r w:rsidR="00FF7428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Кузмановић</w:t>
            </w:r>
            <w:proofErr w:type="spellEnd"/>
            <w:r w:rsidRPr="005B08A8">
              <w:rPr>
                <w:i w:val="0"/>
                <w:sz w:val="20"/>
                <w:szCs w:val="20"/>
              </w:rPr>
              <w:t xml:space="preserve">, Т. (2010).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Регулатива</w:t>
            </w:r>
            <w:proofErr w:type="spellEnd"/>
            <w:r w:rsidR="00FF7428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вс</w:t>
            </w:r>
            <w:proofErr w:type="spellEnd"/>
            <w:r w:rsidRPr="005B08A8">
              <w:rPr>
                <w:i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B08A8">
              <w:rPr>
                <w:i w:val="0"/>
                <w:sz w:val="20"/>
                <w:szCs w:val="20"/>
              </w:rPr>
              <w:t>стварност</w:t>
            </w:r>
            <w:proofErr w:type="spellEnd"/>
            <w:proofErr w:type="gramEnd"/>
            <w:r w:rsidRPr="005B08A8">
              <w:rPr>
                <w:i w:val="0"/>
                <w:sz w:val="20"/>
                <w:szCs w:val="20"/>
              </w:rPr>
              <w:t xml:space="preserve"> у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Србији</w:t>
            </w:r>
            <w:proofErr w:type="spellEnd"/>
            <w:r w:rsidRPr="005B08A8">
              <w:rPr>
                <w:i w:val="0"/>
                <w:sz w:val="20"/>
                <w:szCs w:val="20"/>
              </w:rPr>
              <w:t xml:space="preserve"> –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Родна</w:t>
            </w:r>
            <w:proofErr w:type="spellEnd"/>
            <w:r w:rsidR="00FF7428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равноправност</w:t>
            </w:r>
            <w:proofErr w:type="spellEnd"/>
            <w:r w:rsidRPr="005B08A8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економија</w:t>
            </w:r>
            <w:proofErr w:type="spellEnd"/>
            <w:r w:rsidRPr="005B08A8">
              <w:rPr>
                <w:i w:val="0"/>
                <w:sz w:val="20"/>
                <w:szCs w:val="20"/>
              </w:rPr>
              <w:t xml:space="preserve"> и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држава</w:t>
            </w:r>
            <w:proofErr w:type="spellEnd"/>
            <w:r w:rsidRPr="005B08A8">
              <w:rPr>
                <w:i w:val="0"/>
                <w:sz w:val="20"/>
                <w:szCs w:val="20"/>
              </w:rPr>
              <w:t>,</w:t>
            </w:r>
            <w:r w:rsidR="00FF7428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B08A8">
              <w:rPr>
                <w:sz w:val="20"/>
                <w:szCs w:val="20"/>
              </w:rPr>
              <w:t>Темида</w:t>
            </w:r>
            <w:proofErr w:type="spellEnd"/>
            <w:r w:rsidRPr="005B08A8">
              <w:rPr>
                <w:sz w:val="20"/>
                <w:szCs w:val="20"/>
              </w:rPr>
              <w:t xml:space="preserve">, </w:t>
            </w:r>
            <w:proofErr w:type="spellStart"/>
            <w:r w:rsidR="0003024F">
              <w:rPr>
                <w:i w:val="0"/>
                <w:sz w:val="20"/>
                <w:szCs w:val="20"/>
              </w:rPr>
              <w:t>бр</w:t>
            </w:r>
            <w:proofErr w:type="spellEnd"/>
            <w:r w:rsidR="0003024F">
              <w:rPr>
                <w:i w:val="0"/>
                <w:sz w:val="20"/>
                <w:szCs w:val="20"/>
              </w:rPr>
              <w:t>.</w:t>
            </w:r>
            <w:r w:rsidRPr="005B08A8">
              <w:rPr>
                <w:i w:val="0"/>
                <w:sz w:val="20"/>
                <w:szCs w:val="20"/>
              </w:rPr>
              <w:t xml:space="preserve"> 3, </w:t>
            </w:r>
            <w:proofErr w:type="spellStart"/>
            <w:r w:rsidRPr="005B08A8">
              <w:rPr>
                <w:i w:val="0"/>
                <w:sz w:val="20"/>
                <w:szCs w:val="20"/>
              </w:rPr>
              <w:t>стр</w:t>
            </w:r>
            <w:proofErr w:type="spellEnd"/>
            <w:r w:rsidRPr="005B08A8">
              <w:rPr>
                <w:i w:val="0"/>
                <w:sz w:val="20"/>
                <w:szCs w:val="20"/>
              </w:rPr>
              <w:t>. 69-81.</w:t>
            </w:r>
          </w:p>
          <w:p w:rsidR="008D47D3" w:rsidRPr="0058209E" w:rsidRDefault="00335E80" w:rsidP="00FF7428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</w:rPr>
              <w:t xml:space="preserve">Markov, </w:t>
            </w:r>
            <w:r w:rsidR="0013775C">
              <w:rPr>
                <w:i w:val="0"/>
                <w:sz w:val="20"/>
                <w:szCs w:val="20"/>
              </w:rPr>
              <w:t>S.,</w:t>
            </w:r>
            <w:r w:rsidR="00FF7428">
              <w:rPr>
                <w:i w:val="0"/>
                <w:sz w:val="20"/>
                <w:szCs w:val="20"/>
              </w:rPr>
              <w:t xml:space="preserve"> </w:t>
            </w:r>
            <w:r w:rsidR="0013775C">
              <w:rPr>
                <w:i w:val="0"/>
                <w:sz w:val="20"/>
                <w:szCs w:val="20"/>
              </w:rPr>
              <w:t>Đurić Kuzmanović, T. (2010)</w:t>
            </w:r>
            <w:r w:rsidRPr="0013775C">
              <w:rPr>
                <w:i w:val="0"/>
                <w:sz w:val="20"/>
                <w:szCs w:val="20"/>
              </w:rPr>
              <w:t>The role of entrepreneur education in the construction of student propensities for starting a business,</w:t>
            </w:r>
            <w:r w:rsidR="00FF7428">
              <w:rPr>
                <w:i w:val="0"/>
                <w:sz w:val="20"/>
                <w:szCs w:val="20"/>
              </w:rPr>
              <w:t xml:space="preserve"> </w:t>
            </w:r>
            <w:r w:rsidRPr="0013775C">
              <w:rPr>
                <w:sz w:val="20"/>
                <w:szCs w:val="20"/>
              </w:rPr>
              <w:t>Proceedings of the 3</w:t>
            </w:r>
            <w:r w:rsidRPr="0013775C">
              <w:rPr>
                <w:sz w:val="20"/>
                <w:szCs w:val="20"/>
                <w:vertAlign w:val="superscript"/>
              </w:rPr>
              <w:t>rd</w:t>
            </w:r>
            <w:r w:rsidRPr="0013775C">
              <w:rPr>
                <w:sz w:val="20"/>
                <w:szCs w:val="20"/>
              </w:rPr>
              <w:t>International Conference for Entrepreneurship, Innovation and Regional Development</w:t>
            </w:r>
            <w:r w:rsidRPr="0013775C">
              <w:rPr>
                <w:i w:val="0"/>
                <w:sz w:val="20"/>
                <w:szCs w:val="20"/>
              </w:rPr>
              <w:t>, ICEIRD, University of Novi Sad, Faculty of Tec</w:t>
            </w:r>
            <w:r w:rsidR="0013775C" w:rsidRPr="0013775C">
              <w:rPr>
                <w:i w:val="0"/>
                <w:sz w:val="20"/>
                <w:szCs w:val="20"/>
              </w:rPr>
              <w:t>hnical Science, 27-29 May</w:t>
            </w:r>
            <w:r w:rsidRPr="0013775C">
              <w:rPr>
                <w:i w:val="0"/>
                <w:sz w:val="20"/>
                <w:szCs w:val="20"/>
              </w:rPr>
              <w:t>, Novi Sad, Serbia</w:t>
            </w:r>
            <w:r w:rsidRPr="0013775C">
              <w:rPr>
                <w:sz w:val="20"/>
                <w:szCs w:val="20"/>
              </w:rPr>
              <w:t xml:space="preserve">, </w:t>
            </w:r>
            <w:r w:rsidRPr="00C05BA1">
              <w:rPr>
                <w:i w:val="0"/>
                <w:sz w:val="20"/>
                <w:szCs w:val="20"/>
              </w:rPr>
              <w:t>str. 467-472</w:t>
            </w:r>
            <w:r w:rsidRPr="0013775C">
              <w:rPr>
                <w:sz w:val="20"/>
                <w:szCs w:val="20"/>
              </w:rPr>
              <w:t>.</w:t>
            </w:r>
          </w:p>
          <w:p w:rsidR="000F2017" w:rsidRPr="007F6884" w:rsidRDefault="000F2017" w:rsidP="000F2017">
            <w:pPr>
              <w:pStyle w:val="yiv6165456658msoplaintext"/>
              <w:spacing w:before="0" w:beforeAutospacing="0" w:after="0" w:afterAutospacing="0"/>
              <w:rPr>
                <w:color w:val="26282A"/>
                <w:sz w:val="16"/>
                <w:szCs w:val="16"/>
              </w:rPr>
            </w:pPr>
            <w:r w:rsidRPr="007F6884">
              <w:rPr>
                <w:color w:val="26282A"/>
                <w:sz w:val="16"/>
                <w:szCs w:val="16"/>
              </w:rPr>
              <w:t>some of my publications could be found on</w:t>
            </w:r>
          </w:p>
          <w:p w:rsidR="000F2017" w:rsidRPr="007F6884" w:rsidRDefault="007B2BED" w:rsidP="000F2017">
            <w:pPr>
              <w:rPr>
                <w:color w:val="1F497D" w:themeColor="dark2"/>
                <w:sz w:val="16"/>
                <w:szCs w:val="16"/>
                <w:lang w:val="hr-HR"/>
              </w:rPr>
            </w:pPr>
            <w:hyperlink r:id="rId8" w:history="1">
              <w:r w:rsidR="000F2017" w:rsidRPr="007F6884">
                <w:rPr>
                  <w:rStyle w:val="Hyperlink"/>
                  <w:sz w:val="16"/>
                  <w:szCs w:val="16"/>
                  <w:lang w:val="hr-HR"/>
                </w:rPr>
                <w:t>https://www.researchgate.net/profile/Tatjana_Djuric_Kuzmanovic/contributions</w:t>
              </w:r>
            </w:hyperlink>
          </w:p>
          <w:p w:rsidR="0058209E" w:rsidRPr="007F6884" w:rsidRDefault="007B2BED" w:rsidP="000F2017">
            <w:pPr>
              <w:pStyle w:val="ListBullet2"/>
              <w:numPr>
                <w:ilvl w:val="0"/>
                <w:numId w:val="0"/>
              </w:numPr>
              <w:spacing w:line="240" w:lineRule="auto"/>
              <w:jc w:val="both"/>
              <w:rPr>
                <w:i w:val="0"/>
                <w:sz w:val="16"/>
                <w:szCs w:val="16"/>
              </w:rPr>
            </w:pPr>
            <w:hyperlink r:id="rId9" w:tgtFrame="_blank" w:history="1">
              <w:r w:rsidR="000F2017" w:rsidRPr="007F6884">
                <w:rPr>
                  <w:rStyle w:val="Hyperlink"/>
                  <w:i w:val="0"/>
                  <w:sz w:val="16"/>
                  <w:szCs w:val="16"/>
                </w:rPr>
                <w:t>https://independent.academia.edu/tanjadjurickuzmanovic</w:t>
              </w:r>
            </w:hyperlink>
          </w:p>
          <w:p w:rsidR="0058209E" w:rsidRPr="0013775C" w:rsidRDefault="0058209E" w:rsidP="0058209E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</w:rPr>
              <w:t xml:space="preserve">Kosmas X.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Smyrnios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Panikkos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 Z.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Poutziouris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, Sanjay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Goel</w:t>
            </w:r>
            <w:proofErr w:type="spellEnd"/>
            <w:r w:rsidRPr="0013775C">
              <w:rPr>
                <w:bCs/>
                <w:i w:val="0"/>
                <w:kern w:val="36"/>
                <w:sz w:val="20"/>
                <w:szCs w:val="20"/>
              </w:rPr>
              <w:t>(2014)</w:t>
            </w:r>
            <w:r w:rsidRPr="0013775C">
              <w:rPr>
                <w:bCs/>
                <w:kern w:val="36"/>
                <w:sz w:val="20"/>
                <w:szCs w:val="20"/>
              </w:rPr>
              <w:t xml:space="preserve"> Handbook of Research on Family Business, </w:t>
            </w:r>
            <w:r w:rsidRPr="0003024F">
              <w:rPr>
                <w:bCs/>
                <w:i w:val="0"/>
                <w:kern w:val="36"/>
                <w:sz w:val="20"/>
                <w:szCs w:val="20"/>
              </w:rPr>
              <w:t>Second Edition</w:t>
            </w:r>
            <w:r w:rsidRPr="0003024F">
              <w:rPr>
                <w:i w:val="0"/>
                <w:sz w:val="20"/>
                <w:szCs w:val="20"/>
              </w:rPr>
              <w:t>,</w:t>
            </w:r>
            <w:r w:rsidRPr="0013775C">
              <w:rPr>
                <w:i w:val="0"/>
                <w:sz w:val="20"/>
                <w:szCs w:val="20"/>
              </w:rPr>
              <w:t xml:space="preserve"> IFERA, </w:t>
            </w:r>
            <w:r w:rsidRPr="0013775C">
              <w:rPr>
                <w:bCs/>
                <w:i w:val="0"/>
                <w:kern w:val="36"/>
                <w:sz w:val="20"/>
                <w:szCs w:val="20"/>
              </w:rPr>
              <w:t>Edward Elgar publishing.</w:t>
            </w:r>
          </w:p>
          <w:p w:rsidR="0058209E" w:rsidRPr="0013775C" w:rsidRDefault="0058209E" w:rsidP="0058209E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Times New Roman"/>
                <w:i w:val="0"/>
                <w:kern w:val="36"/>
                <w:sz w:val="20"/>
                <w:szCs w:val="20"/>
              </w:rPr>
              <w:t>International Journal of Gender and Entrepreneurship</w:t>
            </w:r>
          </w:p>
          <w:p w:rsidR="0058209E" w:rsidRPr="0013775C" w:rsidRDefault="0058209E" w:rsidP="0058209E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Calibri"/>
                <w:i w:val="0"/>
                <w:sz w:val="20"/>
                <w:szCs w:val="20"/>
                <w:lang w:eastAsia="en-US"/>
              </w:rPr>
              <w:t>Journal of Family Business Strategy</w:t>
            </w:r>
          </w:p>
          <w:p w:rsidR="0058209E" w:rsidRPr="0013775C" w:rsidRDefault="0058209E" w:rsidP="0058209E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Calibri"/>
                <w:i w:val="0"/>
                <w:iCs w:val="0"/>
                <w:sz w:val="20"/>
                <w:szCs w:val="20"/>
                <w:lang w:eastAsia="en-US"/>
              </w:rPr>
              <w:t>Journal of Family Business Management</w:t>
            </w:r>
          </w:p>
          <w:p w:rsidR="0058209E" w:rsidRPr="0013775C" w:rsidRDefault="0058209E" w:rsidP="0058209E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</w:rPr>
              <w:t>Family Business Review</w:t>
            </w:r>
          </w:p>
          <w:p w:rsidR="0058209E" w:rsidRPr="007F6884" w:rsidRDefault="0058209E" w:rsidP="007F6884">
            <w:pPr>
              <w:pStyle w:val="ListBullet2"/>
              <w:numPr>
                <w:ilvl w:val="0"/>
                <w:numId w:val="9"/>
              </w:numPr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kern w:val="36"/>
                <w:sz w:val="20"/>
                <w:szCs w:val="20"/>
              </w:rPr>
              <w:t>Feminist economics</w:t>
            </w:r>
          </w:p>
        </w:tc>
      </w:tr>
      <w:tr w:rsidR="008D47D3" w:rsidRPr="002D43DE" w:rsidTr="00D43050">
        <w:tc>
          <w:tcPr>
            <w:tcW w:w="3291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230" w:type="dxa"/>
            <w:gridSpan w:val="2"/>
          </w:tcPr>
          <w:p w:rsidR="008D47D3" w:rsidRPr="00F063D2" w:rsidRDefault="008D47D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063D2" w:rsidRPr="00F063D2">
              <w:rPr>
                <w:b/>
              </w:rPr>
              <w:t>45 часова</w:t>
            </w:r>
          </w:p>
        </w:tc>
        <w:tc>
          <w:tcPr>
            <w:tcW w:w="3767" w:type="dxa"/>
            <w:gridSpan w:val="3"/>
          </w:tcPr>
          <w:p w:rsidR="008D47D3" w:rsidRDefault="008D47D3" w:rsidP="008D47D3">
            <w:pPr>
              <w:rPr>
                <w:b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F063D2" w:rsidRPr="00F063D2" w:rsidRDefault="00F063D2" w:rsidP="008D47D3">
            <w:pPr>
              <w:rPr>
                <w:b/>
                <w:bCs/>
              </w:rPr>
            </w:pPr>
            <w:r w:rsidRPr="00F063D2">
              <w:rPr>
                <w:b/>
              </w:rPr>
              <w:t>30 часова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D43050">
        <w:tc>
          <w:tcPr>
            <w:tcW w:w="4448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253" w:type="dxa"/>
            <w:gridSpan w:val="2"/>
            <w:vAlign w:val="center"/>
          </w:tcPr>
          <w:p w:rsidR="008D47D3" w:rsidRPr="00335E80" w:rsidRDefault="00335E80" w:rsidP="00E775EE">
            <w:pPr>
              <w:jc w:val="center"/>
              <w:rPr>
                <w:b/>
              </w:rPr>
            </w:pPr>
            <w:r w:rsidRPr="00335E80">
              <w:rPr>
                <w:b/>
              </w:rPr>
              <w:t xml:space="preserve">70 </w:t>
            </w:r>
            <w:r>
              <w:rPr>
                <w:b/>
              </w:rPr>
              <w:t>poena</w:t>
            </w:r>
          </w:p>
        </w:tc>
        <w:tc>
          <w:tcPr>
            <w:tcW w:w="214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D47D3" w:rsidRPr="00335E80" w:rsidRDefault="00335E80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poena</w:t>
            </w:r>
          </w:p>
        </w:tc>
      </w:tr>
      <w:tr w:rsidR="008D47D3" w:rsidRPr="002D43DE" w:rsidTr="00D43050">
        <w:tc>
          <w:tcPr>
            <w:tcW w:w="444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 w:rsidRPr="00335E80">
              <w:rPr>
                <w:b/>
                <w:bCs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444" w:type="dxa"/>
            <w:shd w:val="clear" w:color="auto" w:fill="auto"/>
          </w:tcPr>
          <w:p w:rsidR="008D47D3" w:rsidRPr="00335E80" w:rsidRDefault="00335E80" w:rsidP="00E775EE">
            <w:pPr>
              <w:jc w:val="center"/>
              <w:rPr>
                <w:b/>
                <w:iCs/>
              </w:rPr>
            </w:pPr>
            <w:r w:rsidRPr="00335E80">
              <w:rPr>
                <w:b/>
                <w:iCs/>
              </w:rPr>
              <w:t>30</w:t>
            </w:r>
          </w:p>
        </w:tc>
      </w:tr>
      <w:tr w:rsidR="008D47D3" w:rsidRPr="002D43DE" w:rsidTr="00D43050">
        <w:tc>
          <w:tcPr>
            <w:tcW w:w="444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53" w:type="dxa"/>
            <w:gridSpan w:val="2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 w:rsidRPr="00335E80">
              <w:rPr>
                <w:b/>
                <w:bCs/>
              </w:rPr>
              <w:t>20</w:t>
            </w:r>
          </w:p>
        </w:tc>
        <w:tc>
          <w:tcPr>
            <w:tcW w:w="214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44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D43050">
        <w:tc>
          <w:tcPr>
            <w:tcW w:w="444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 w:rsidRPr="00335E80">
              <w:rPr>
                <w:b/>
                <w:bCs/>
              </w:rPr>
              <w:t>35</w:t>
            </w:r>
          </w:p>
        </w:tc>
        <w:tc>
          <w:tcPr>
            <w:tcW w:w="214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4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D43050">
        <w:tc>
          <w:tcPr>
            <w:tcW w:w="444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253" w:type="dxa"/>
            <w:gridSpan w:val="2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 w:rsidRPr="00335E80">
              <w:rPr>
                <w:b/>
                <w:bCs/>
              </w:rPr>
              <w:t>10</w:t>
            </w:r>
          </w:p>
        </w:tc>
        <w:tc>
          <w:tcPr>
            <w:tcW w:w="214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4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F6884"/>
    <w:sectPr w:rsidR="006B1437" w:rsidSect="0042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AB"/>
    <w:multiLevelType w:val="hybridMultilevel"/>
    <w:tmpl w:val="2CFE7D86"/>
    <w:lvl w:ilvl="0" w:tplc="00C6E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994"/>
    <w:multiLevelType w:val="hybridMultilevel"/>
    <w:tmpl w:val="14AA4372"/>
    <w:lvl w:ilvl="0" w:tplc="01DA7586">
      <w:start w:val="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C76B4"/>
    <w:multiLevelType w:val="hybridMultilevel"/>
    <w:tmpl w:val="2102CEC6"/>
    <w:lvl w:ilvl="0" w:tplc="EE000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4084"/>
    <w:multiLevelType w:val="hybridMultilevel"/>
    <w:tmpl w:val="876EF158"/>
    <w:lvl w:ilvl="0" w:tplc="41F6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81E38"/>
    <w:multiLevelType w:val="hybridMultilevel"/>
    <w:tmpl w:val="79A4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D3492"/>
    <w:multiLevelType w:val="hybridMultilevel"/>
    <w:tmpl w:val="07D0F9C0"/>
    <w:lvl w:ilvl="0" w:tplc="DC462804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B3BE6"/>
    <w:multiLevelType w:val="hybridMultilevel"/>
    <w:tmpl w:val="54781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2B272A"/>
    <w:multiLevelType w:val="hybridMultilevel"/>
    <w:tmpl w:val="B7A4C26C"/>
    <w:lvl w:ilvl="0" w:tplc="7A64B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6A32"/>
    <w:multiLevelType w:val="hybridMultilevel"/>
    <w:tmpl w:val="41F48940"/>
    <w:lvl w:ilvl="0" w:tplc="D888685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37C3C"/>
    <w:multiLevelType w:val="hybridMultilevel"/>
    <w:tmpl w:val="9C584B48"/>
    <w:lvl w:ilvl="0" w:tplc="115447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3C48"/>
    <w:rsid w:val="00005F91"/>
    <w:rsid w:val="0003024F"/>
    <w:rsid w:val="00033B98"/>
    <w:rsid w:val="0007176F"/>
    <w:rsid w:val="000E1B24"/>
    <w:rsid w:val="000E6A88"/>
    <w:rsid w:val="000F2017"/>
    <w:rsid w:val="0013775C"/>
    <w:rsid w:val="001514AC"/>
    <w:rsid w:val="00185F36"/>
    <w:rsid w:val="001915FA"/>
    <w:rsid w:val="0019398C"/>
    <w:rsid w:val="002D3C48"/>
    <w:rsid w:val="002D43DE"/>
    <w:rsid w:val="00335E80"/>
    <w:rsid w:val="003A38C1"/>
    <w:rsid w:val="004253E2"/>
    <w:rsid w:val="004358CB"/>
    <w:rsid w:val="00436748"/>
    <w:rsid w:val="00436810"/>
    <w:rsid w:val="0046430E"/>
    <w:rsid w:val="00470EBB"/>
    <w:rsid w:val="004B2F0E"/>
    <w:rsid w:val="005445F2"/>
    <w:rsid w:val="00546F83"/>
    <w:rsid w:val="0058209E"/>
    <w:rsid w:val="005854D1"/>
    <w:rsid w:val="005B08A8"/>
    <w:rsid w:val="005C1F35"/>
    <w:rsid w:val="005E54B1"/>
    <w:rsid w:val="00711CE5"/>
    <w:rsid w:val="007B2BED"/>
    <w:rsid w:val="007F285E"/>
    <w:rsid w:val="007F6884"/>
    <w:rsid w:val="008715C4"/>
    <w:rsid w:val="008D47D3"/>
    <w:rsid w:val="008F015E"/>
    <w:rsid w:val="00902658"/>
    <w:rsid w:val="009124DB"/>
    <w:rsid w:val="009744AF"/>
    <w:rsid w:val="00992565"/>
    <w:rsid w:val="009966DE"/>
    <w:rsid w:val="009B62ED"/>
    <w:rsid w:val="009E1FC8"/>
    <w:rsid w:val="00A43CD4"/>
    <w:rsid w:val="00AA632C"/>
    <w:rsid w:val="00AD57F9"/>
    <w:rsid w:val="00B21A68"/>
    <w:rsid w:val="00B22E20"/>
    <w:rsid w:val="00B31CDB"/>
    <w:rsid w:val="00B42069"/>
    <w:rsid w:val="00C05BA1"/>
    <w:rsid w:val="00C50B31"/>
    <w:rsid w:val="00CA74D6"/>
    <w:rsid w:val="00D16BFC"/>
    <w:rsid w:val="00D23464"/>
    <w:rsid w:val="00D43050"/>
    <w:rsid w:val="00DA624F"/>
    <w:rsid w:val="00DC4724"/>
    <w:rsid w:val="00E0415C"/>
    <w:rsid w:val="00E155B4"/>
    <w:rsid w:val="00EB4EFA"/>
    <w:rsid w:val="00EB77CA"/>
    <w:rsid w:val="00F063D2"/>
    <w:rsid w:val="00F654EC"/>
    <w:rsid w:val="00FB13B0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335E8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8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uiPriority w:val="99"/>
    <w:unhideWhenUsed/>
    <w:rsid w:val="00335E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E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5E8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335E80"/>
    <w:rPr>
      <w:i/>
      <w:iCs/>
    </w:rPr>
  </w:style>
  <w:style w:type="character" w:customStyle="1" w:styleId="highlight">
    <w:name w:val="highlight"/>
    <w:basedOn w:val="DefaultParagraphFont"/>
    <w:rsid w:val="00335E80"/>
  </w:style>
  <w:style w:type="character" w:styleId="Strong">
    <w:name w:val="Strong"/>
    <w:basedOn w:val="DefaultParagraphFont"/>
    <w:uiPriority w:val="22"/>
    <w:qFormat/>
    <w:rsid w:val="00335E80"/>
    <w:rPr>
      <w:b/>
      <w:bCs/>
    </w:rPr>
  </w:style>
  <w:style w:type="character" w:customStyle="1" w:styleId="a-size-large">
    <w:name w:val="a-size-large"/>
    <w:basedOn w:val="DefaultParagraphFont"/>
    <w:rsid w:val="00335E80"/>
  </w:style>
  <w:style w:type="character" w:customStyle="1" w:styleId="a-size-medium">
    <w:name w:val="a-size-medium"/>
    <w:basedOn w:val="DefaultParagraphFont"/>
    <w:rsid w:val="00335E80"/>
  </w:style>
  <w:style w:type="character" w:customStyle="1" w:styleId="author">
    <w:name w:val="author"/>
    <w:basedOn w:val="DefaultParagraphFont"/>
    <w:rsid w:val="00335E80"/>
  </w:style>
  <w:style w:type="character" w:customStyle="1" w:styleId="contribution">
    <w:name w:val="contribution"/>
    <w:basedOn w:val="DefaultParagraphFont"/>
    <w:rsid w:val="00335E80"/>
  </w:style>
  <w:style w:type="character" w:customStyle="1" w:styleId="a-color-base">
    <w:name w:val="a-color-base"/>
    <w:basedOn w:val="DefaultParagraphFont"/>
    <w:rsid w:val="00335E80"/>
  </w:style>
  <w:style w:type="character" w:customStyle="1" w:styleId="olp-from">
    <w:name w:val="olp-from"/>
    <w:basedOn w:val="DefaultParagraphFont"/>
    <w:rsid w:val="00335E80"/>
  </w:style>
  <w:style w:type="paragraph" w:styleId="ListBullet2">
    <w:name w:val="List Bullet 2"/>
    <w:basedOn w:val="Normal"/>
    <w:rsid w:val="00335E80"/>
    <w:pPr>
      <w:widowControl/>
      <w:numPr>
        <w:numId w:val="5"/>
      </w:numPr>
      <w:autoSpaceDE/>
      <w:autoSpaceDN/>
      <w:adjustRightInd/>
      <w:spacing w:line="360" w:lineRule="auto"/>
    </w:pPr>
    <w:rPr>
      <w:rFonts w:eastAsia="Batang"/>
      <w:i/>
      <w:iCs/>
      <w:sz w:val="24"/>
      <w:szCs w:val="24"/>
      <w:lang w:val="en-US" w:eastAsia="ko-KR"/>
    </w:rPr>
  </w:style>
  <w:style w:type="paragraph" w:styleId="Title">
    <w:name w:val="Title"/>
    <w:basedOn w:val="Normal"/>
    <w:link w:val="TitleChar"/>
    <w:qFormat/>
    <w:rsid w:val="00B21A68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B21A68"/>
    <w:rPr>
      <w:rFonts w:ascii="Times New Roman" w:hAnsi="Times New Roman" w:cs="Times New Roman"/>
      <w:b/>
      <w:bCs/>
      <w:sz w:val="28"/>
      <w:szCs w:val="28"/>
    </w:rPr>
  </w:style>
  <w:style w:type="paragraph" w:customStyle="1" w:styleId="yiv6165456658msoplaintext">
    <w:name w:val="yiv6165456658msoplaintext"/>
    <w:basedOn w:val="Normal"/>
    <w:uiPriority w:val="99"/>
    <w:rsid w:val="000F201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335E8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8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uiPriority w:val="99"/>
    <w:unhideWhenUsed/>
    <w:rsid w:val="00335E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E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5E8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335E80"/>
    <w:rPr>
      <w:i/>
      <w:iCs/>
    </w:rPr>
  </w:style>
  <w:style w:type="character" w:customStyle="1" w:styleId="highlight">
    <w:name w:val="highlight"/>
    <w:basedOn w:val="DefaultParagraphFont"/>
    <w:rsid w:val="00335E80"/>
  </w:style>
  <w:style w:type="character" w:styleId="Strong">
    <w:name w:val="Strong"/>
    <w:basedOn w:val="DefaultParagraphFont"/>
    <w:uiPriority w:val="22"/>
    <w:qFormat/>
    <w:rsid w:val="00335E80"/>
    <w:rPr>
      <w:b/>
      <w:bCs/>
    </w:rPr>
  </w:style>
  <w:style w:type="character" w:customStyle="1" w:styleId="a-size-large">
    <w:name w:val="a-size-large"/>
    <w:basedOn w:val="DefaultParagraphFont"/>
    <w:rsid w:val="00335E80"/>
  </w:style>
  <w:style w:type="character" w:customStyle="1" w:styleId="a-size-medium">
    <w:name w:val="a-size-medium"/>
    <w:basedOn w:val="DefaultParagraphFont"/>
    <w:rsid w:val="00335E80"/>
  </w:style>
  <w:style w:type="character" w:customStyle="1" w:styleId="author">
    <w:name w:val="author"/>
    <w:basedOn w:val="DefaultParagraphFont"/>
    <w:rsid w:val="00335E80"/>
  </w:style>
  <w:style w:type="character" w:customStyle="1" w:styleId="contribution">
    <w:name w:val="contribution"/>
    <w:basedOn w:val="DefaultParagraphFont"/>
    <w:rsid w:val="00335E80"/>
  </w:style>
  <w:style w:type="character" w:customStyle="1" w:styleId="a-color-base">
    <w:name w:val="a-color-base"/>
    <w:basedOn w:val="DefaultParagraphFont"/>
    <w:rsid w:val="00335E80"/>
  </w:style>
  <w:style w:type="character" w:customStyle="1" w:styleId="olp-from">
    <w:name w:val="olp-from"/>
    <w:basedOn w:val="DefaultParagraphFont"/>
    <w:rsid w:val="00335E80"/>
  </w:style>
  <w:style w:type="paragraph" w:styleId="ListBullet2">
    <w:name w:val="List Bullet 2"/>
    <w:basedOn w:val="Normal"/>
    <w:rsid w:val="00335E80"/>
    <w:pPr>
      <w:widowControl/>
      <w:numPr>
        <w:numId w:val="5"/>
      </w:numPr>
      <w:autoSpaceDE/>
      <w:autoSpaceDN/>
      <w:adjustRightInd/>
      <w:spacing w:line="360" w:lineRule="auto"/>
    </w:pPr>
    <w:rPr>
      <w:rFonts w:eastAsia="Batang"/>
      <w:i/>
      <w:iCs/>
      <w:sz w:val="24"/>
      <w:szCs w:val="24"/>
      <w:lang w:val="en-US" w:eastAsia="ko-KR"/>
    </w:rPr>
  </w:style>
  <w:style w:type="paragraph" w:styleId="Title">
    <w:name w:val="Title"/>
    <w:basedOn w:val="Normal"/>
    <w:link w:val="TitleChar"/>
    <w:qFormat/>
    <w:rsid w:val="00B21A68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B21A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Tatjana_Djuric_Kuzmanovic/contrib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1?ie=UTF8&amp;field-author=Peter+Leach&amp;search-alias=books-uk&amp;text=Peter+Leach&amp;sort=relevancera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kgz.hr/pagesresults/rezultati.aspx?&amp;searchById=10&amp;spid0=1&amp;spv0=&amp;fid0=4&amp;fv0=Sveu%c4%8dili%c5%a1te+u+Splitu%2c+Ekonomski+fakult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talog.kgz.hr/pagesresults/bibliografskiZapis.aspx?&amp;currentPage=1&amp;searchById=10&amp;sort=0&amp;fid0=4&amp;fv0=Sveu%c4%8dili%c5%a1te+u+Splitu%2c+Ekonomski+fakultet&amp;spid0=10&amp;spv0=Kru%c5%bei%c4%87%2c+Dejan&amp;xm0=1&amp;selectedId=110168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dependent.academia.edu/tanjadjurickuzmano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Mina</cp:lastModifiedBy>
  <cp:revision>2</cp:revision>
  <dcterms:created xsi:type="dcterms:W3CDTF">2018-03-31T06:00:00Z</dcterms:created>
  <dcterms:modified xsi:type="dcterms:W3CDTF">2018-03-31T06:00:00Z</dcterms:modified>
</cp:coreProperties>
</file>