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1489"/>
        <w:gridCol w:w="2238"/>
        <w:gridCol w:w="2416"/>
      </w:tblGrid>
      <w:tr w:rsidR="00CC42DD" w:rsidRPr="00CC42DD" w:rsidTr="00CC42D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CC42DD" w:rsidRPr="00CC42DD" w:rsidRDefault="00CC42DD" w:rsidP="00881050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proofErr w:type="spellStart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>Redni</w:t>
            </w:r>
            <w:proofErr w:type="spellEnd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 </w:t>
            </w:r>
            <w:proofErr w:type="spellStart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CC42DD" w:rsidRPr="00CC42DD" w:rsidRDefault="00CC42DD" w:rsidP="00881050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proofErr w:type="spellStart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>Broj</w:t>
            </w:r>
            <w:proofErr w:type="spellEnd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 </w:t>
            </w:r>
            <w:proofErr w:type="spellStart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>indeksa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proofErr w:type="spellStart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>Prezime</w:t>
            </w:r>
            <w:proofErr w:type="spellEnd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 </w:t>
            </w:r>
            <w:proofErr w:type="spellStart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>i</w:t>
            </w:r>
            <w:proofErr w:type="spellEnd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 </w:t>
            </w:r>
            <w:proofErr w:type="spellStart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>ime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I </w:t>
            </w:r>
            <w:proofErr w:type="spellStart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>kolokvijum</w:t>
            </w:r>
            <w:proofErr w:type="spellEnd"/>
            <w:r w:rsidRPr="00CC42DD">
              <w:rPr>
                <w:rFonts w:asciiTheme="majorHAnsi" w:hAnsiTheme="majorHAnsi" w:cstheme="minorHAnsi"/>
                <w:b/>
                <w:sz w:val="20"/>
                <w:szCs w:val="24"/>
              </w:rPr>
              <w:t xml:space="preserve"> (max. 15)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2014/002022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Đurđev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Milica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15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Grastić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Filip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15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Jergić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Jelena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15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2016/002049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Krstevski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Jovana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15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Lehocki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Miroslav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15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Sekulić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Branka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15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Živković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Mihajlo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15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2016/002053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Gajić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Slobodan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14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2016/002096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Menićanin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Nataša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14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2016/002080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Mokuš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Mia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14</w:t>
            </w:r>
          </w:p>
        </w:tc>
        <w:bookmarkStart w:id="0" w:name="_GoBack"/>
        <w:bookmarkEnd w:id="0"/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Kalenić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Aleksandra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13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Roman Anastasija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13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2015/002082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Čitlučanin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Jovana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12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Derviši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Almira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12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2016/002069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Golub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Milica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12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2015/002025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Ilić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Zorana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12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2016/002064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Ninković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Jovana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12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2016/002086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Paunović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Zorana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12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2016/002062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Mišić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Milivoje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11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Otašević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Zorana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11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Ćurčić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Mirjana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10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Jović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Dušica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10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Mitić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Dušan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10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2016/002079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Ćevap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Danijela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9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2015/003034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Šilić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Nataša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9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2016/002076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Milosavlјević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Jelena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8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2015/002071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Utvić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Ivana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7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2016/002048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Taloši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Edit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6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2016/002093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Tankosić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Milana</w:t>
            </w:r>
            <w:proofErr w:type="spellEnd"/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6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2016/002084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Kanostrevac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Marija</w:t>
            </w:r>
            <w:proofErr w:type="spellEnd"/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4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2015/002016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Stojanović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Bojan</w:t>
            </w:r>
            <w:proofErr w:type="spellEnd"/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3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2016/000012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  <w:lang w:val="sr-Latn-RS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Rikanovi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  <w:lang w:val="sr-Latn-RS"/>
              </w:rPr>
              <w:t>ć Tamara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2016/002078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Stupavski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Daniela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1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2016/002042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Matić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Vasilije</w:t>
            </w:r>
            <w:proofErr w:type="spellEnd"/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0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2016/002073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Milović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Aleksandar</w:t>
            </w:r>
            <w:proofErr w:type="spellEnd"/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0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2016/002066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Spaić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Vasilije</w:t>
            </w:r>
            <w:proofErr w:type="spellEnd"/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0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2016/000014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Bijalković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Nikola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tabs>
                <w:tab w:val="left" w:pos="1828"/>
              </w:tabs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-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2016/002065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Damjanović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Aleksandar</w:t>
            </w:r>
            <w:proofErr w:type="spellEnd"/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-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line="236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2016/002091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Gligorić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Sara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line="236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-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2016/002057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Lazić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Jovana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-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2017/002109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Novković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Jelena</w:t>
            </w:r>
            <w:proofErr w:type="spellEnd"/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-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2016/002007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Prokić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Lazar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-</w:t>
            </w:r>
          </w:p>
        </w:tc>
      </w:tr>
      <w:tr w:rsidR="00CC42DD" w:rsidRPr="00CC42DD" w:rsidTr="00CC42DD">
        <w:trPr>
          <w:jc w:val="center"/>
        </w:trPr>
        <w:tc>
          <w:tcPr>
            <w:tcW w:w="0" w:type="auto"/>
          </w:tcPr>
          <w:p w:rsidR="00CC42DD" w:rsidRPr="00CC42DD" w:rsidRDefault="00CC42DD" w:rsidP="00CC42DD">
            <w:pPr>
              <w:pStyle w:val="TableParagraph"/>
              <w:numPr>
                <w:ilvl w:val="0"/>
                <w:numId w:val="7"/>
              </w:numPr>
              <w:spacing w:before="2" w:line="237" w:lineRule="exact"/>
              <w:rPr>
                <w:rFonts w:asciiTheme="majorHAnsi" w:hAnsiTheme="majorHAnsi" w:cstheme="minorHAnsi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2015/002053</w:t>
            </w:r>
          </w:p>
        </w:tc>
        <w:tc>
          <w:tcPr>
            <w:tcW w:w="0" w:type="auto"/>
            <w:vAlign w:val="center"/>
          </w:tcPr>
          <w:p w:rsidR="00CC42DD" w:rsidRPr="00CC42DD" w:rsidRDefault="00CC42DD" w:rsidP="00881050">
            <w:pPr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</w:pPr>
            <w:proofErr w:type="spellStart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>Rogić</w:t>
            </w:r>
            <w:proofErr w:type="spellEnd"/>
            <w:r w:rsidRPr="00CC42DD">
              <w:rPr>
                <w:rFonts w:asciiTheme="majorHAnsi" w:eastAsia="Times New Roman" w:hAnsiTheme="majorHAnsi" w:cs="Arial"/>
                <w:color w:val="000000"/>
                <w:sz w:val="20"/>
                <w:szCs w:val="17"/>
              </w:rPr>
              <w:t xml:space="preserve"> Milenko</w:t>
            </w:r>
          </w:p>
        </w:tc>
        <w:tc>
          <w:tcPr>
            <w:tcW w:w="0" w:type="auto"/>
          </w:tcPr>
          <w:p w:rsidR="00CC42DD" w:rsidRPr="00CC42DD" w:rsidRDefault="00CC42DD" w:rsidP="00881050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  <w:r w:rsidRPr="00CC42DD">
              <w:rPr>
                <w:rFonts w:asciiTheme="majorHAnsi" w:hAnsiTheme="majorHAnsi" w:cstheme="minorHAnsi"/>
                <w:sz w:val="20"/>
                <w:szCs w:val="24"/>
              </w:rPr>
              <w:t>-</w:t>
            </w:r>
          </w:p>
        </w:tc>
      </w:tr>
    </w:tbl>
    <w:p w:rsidR="00CC42DD" w:rsidRPr="00CC42DD" w:rsidRDefault="00CC42DD" w:rsidP="00ED5021">
      <w:pPr>
        <w:rPr>
          <w:rFonts w:asciiTheme="majorHAnsi" w:hAnsiTheme="majorHAnsi" w:cstheme="minorHAnsi"/>
          <w:sz w:val="20"/>
          <w:szCs w:val="24"/>
        </w:rPr>
      </w:pPr>
    </w:p>
    <w:p w:rsidR="00CC42DD" w:rsidRPr="00CC42DD" w:rsidRDefault="00CC42DD" w:rsidP="00CC42DD">
      <w:pPr>
        <w:rPr>
          <w:rFonts w:asciiTheme="majorHAnsi" w:hAnsiTheme="majorHAnsi" w:cstheme="minorHAnsi"/>
          <w:sz w:val="20"/>
          <w:szCs w:val="24"/>
        </w:rPr>
      </w:pPr>
      <w:proofErr w:type="spellStart"/>
      <w:r w:rsidRPr="00CC42DD">
        <w:rPr>
          <w:rFonts w:asciiTheme="majorHAnsi" w:hAnsiTheme="majorHAnsi" w:cstheme="minorHAnsi"/>
          <w:sz w:val="20"/>
          <w:szCs w:val="24"/>
        </w:rPr>
        <w:t>Kolokvijum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su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položili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svi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studenti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proofErr w:type="gramStart"/>
      <w:r w:rsidRPr="00CC42DD">
        <w:rPr>
          <w:rFonts w:asciiTheme="majorHAnsi" w:hAnsiTheme="majorHAnsi" w:cstheme="minorHAnsi"/>
          <w:sz w:val="20"/>
          <w:szCs w:val="24"/>
        </w:rPr>
        <w:t>sa</w:t>
      </w:r>
      <w:proofErr w:type="spellEnd"/>
      <w:proofErr w:type="gramEnd"/>
      <w:r w:rsidRPr="00CC42DD">
        <w:rPr>
          <w:rFonts w:asciiTheme="majorHAnsi" w:hAnsiTheme="majorHAnsi" w:cstheme="minorHAnsi"/>
          <w:sz w:val="20"/>
          <w:szCs w:val="24"/>
        </w:rPr>
        <w:t xml:space="preserve"> 8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i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više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poena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>.</w:t>
      </w:r>
    </w:p>
    <w:p w:rsidR="00CC42DD" w:rsidRPr="00CC42DD" w:rsidRDefault="00CC42DD" w:rsidP="00CC42DD">
      <w:pPr>
        <w:rPr>
          <w:rFonts w:asciiTheme="majorHAnsi" w:hAnsiTheme="majorHAnsi" w:cstheme="minorHAnsi"/>
          <w:sz w:val="20"/>
          <w:szCs w:val="24"/>
        </w:rPr>
      </w:pPr>
      <w:proofErr w:type="spellStart"/>
      <w:r w:rsidRPr="00CC42DD">
        <w:rPr>
          <w:rFonts w:asciiTheme="majorHAnsi" w:hAnsiTheme="majorHAnsi" w:cstheme="minorHAnsi"/>
          <w:sz w:val="20"/>
          <w:szCs w:val="24"/>
        </w:rPr>
        <w:t>Uvid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u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radove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moguće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je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izvršiti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u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redovnom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terminu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konsultacija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, u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kabinetu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36 </w:t>
      </w:r>
      <w:proofErr w:type="spellStart"/>
      <w:proofErr w:type="gramStart"/>
      <w:r w:rsidRPr="00CC42DD">
        <w:rPr>
          <w:rFonts w:asciiTheme="majorHAnsi" w:hAnsiTheme="majorHAnsi" w:cstheme="minorHAnsi"/>
          <w:sz w:val="20"/>
          <w:szCs w:val="24"/>
        </w:rPr>
        <w:t>na</w:t>
      </w:r>
      <w:proofErr w:type="spellEnd"/>
      <w:proofErr w:type="gram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Limanu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>.</w:t>
      </w:r>
    </w:p>
    <w:p w:rsidR="00CC42DD" w:rsidRPr="00CC42DD" w:rsidRDefault="00CC42DD" w:rsidP="00CC42DD">
      <w:pPr>
        <w:rPr>
          <w:rFonts w:asciiTheme="majorHAnsi" w:hAnsiTheme="majorHAnsi" w:cstheme="minorHAnsi"/>
          <w:sz w:val="20"/>
          <w:szCs w:val="24"/>
        </w:rPr>
      </w:pPr>
    </w:p>
    <w:p w:rsidR="00CC42DD" w:rsidRPr="00CC42DD" w:rsidRDefault="00CC42DD" w:rsidP="00CC42DD">
      <w:pPr>
        <w:jc w:val="right"/>
        <w:rPr>
          <w:rFonts w:asciiTheme="majorHAnsi" w:hAnsiTheme="majorHAnsi" w:cstheme="minorHAnsi"/>
          <w:sz w:val="20"/>
          <w:szCs w:val="24"/>
        </w:rPr>
      </w:pPr>
      <w:proofErr w:type="spellStart"/>
      <w:proofErr w:type="gramStart"/>
      <w:r w:rsidRPr="00CC42DD">
        <w:rPr>
          <w:rFonts w:asciiTheme="majorHAnsi" w:hAnsiTheme="majorHAnsi" w:cstheme="minorHAnsi"/>
          <w:sz w:val="20"/>
          <w:szCs w:val="24"/>
        </w:rPr>
        <w:t>dr</w:t>
      </w:r>
      <w:proofErr w:type="spellEnd"/>
      <w:proofErr w:type="gramEnd"/>
      <w:r w:rsidRPr="00CC42DD">
        <w:rPr>
          <w:rFonts w:asciiTheme="majorHAnsi" w:hAnsiTheme="majorHAnsi" w:cstheme="minorHAnsi"/>
          <w:sz w:val="20"/>
          <w:szCs w:val="24"/>
        </w:rPr>
        <w:t xml:space="preserve"> Ana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Jovičić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Vuković</w:t>
      </w:r>
      <w:proofErr w:type="spellEnd"/>
    </w:p>
    <w:p w:rsidR="00CC42DD" w:rsidRPr="00CC42DD" w:rsidRDefault="00CC42DD" w:rsidP="00CC42DD">
      <w:pPr>
        <w:jc w:val="right"/>
        <w:rPr>
          <w:rFonts w:asciiTheme="majorHAnsi" w:hAnsiTheme="majorHAnsi" w:cstheme="minorHAnsi"/>
          <w:sz w:val="20"/>
          <w:szCs w:val="24"/>
        </w:rPr>
      </w:pPr>
    </w:p>
    <w:p w:rsidR="00CC42DD" w:rsidRPr="00CC42DD" w:rsidRDefault="00CC42DD" w:rsidP="00CC42DD">
      <w:pPr>
        <w:rPr>
          <w:rFonts w:asciiTheme="majorHAnsi" w:hAnsiTheme="majorHAnsi" w:cstheme="minorHAnsi"/>
          <w:sz w:val="20"/>
          <w:szCs w:val="24"/>
        </w:rPr>
      </w:pPr>
      <w:proofErr w:type="gramStart"/>
      <w:r w:rsidRPr="00CC42DD">
        <w:rPr>
          <w:rFonts w:asciiTheme="majorHAnsi" w:hAnsiTheme="majorHAnsi" w:cstheme="minorHAnsi"/>
          <w:sz w:val="20"/>
          <w:szCs w:val="24"/>
        </w:rPr>
        <w:t xml:space="preserve">U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Novom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</w:t>
      </w:r>
      <w:proofErr w:type="spellStart"/>
      <w:r w:rsidRPr="00CC42DD">
        <w:rPr>
          <w:rFonts w:asciiTheme="majorHAnsi" w:hAnsiTheme="majorHAnsi" w:cstheme="minorHAnsi"/>
          <w:sz w:val="20"/>
          <w:szCs w:val="24"/>
        </w:rPr>
        <w:t>Sadu</w:t>
      </w:r>
      <w:proofErr w:type="spellEnd"/>
      <w:r w:rsidRPr="00CC42DD">
        <w:rPr>
          <w:rFonts w:asciiTheme="majorHAnsi" w:hAnsiTheme="majorHAnsi" w:cstheme="minorHAnsi"/>
          <w:sz w:val="20"/>
          <w:szCs w:val="24"/>
        </w:rPr>
        <w:t xml:space="preserve"> 26.03.2018.</w:t>
      </w:r>
      <w:proofErr w:type="gramEnd"/>
    </w:p>
    <w:p w:rsidR="004A65EF" w:rsidRPr="001A36BB" w:rsidRDefault="004A65EF" w:rsidP="00ED5021">
      <w:pPr>
        <w:rPr>
          <w:rFonts w:asciiTheme="minorHAnsi" w:hAnsiTheme="minorHAnsi" w:cstheme="minorHAnsi"/>
          <w:sz w:val="20"/>
          <w:szCs w:val="24"/>
        </w:rPr>
      </w:pPr>
    </w:p>
    <w:sectPr w:rsidR="004A65EF" w:rsidRPr="001A36BB">
      <w:headerReference w:type="default" r:id="rId8"/>
      <w:pgSz w:w="12240" w:h="15840"/>
      <w:pgMar w:top="14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84" w:rsidRDefault="00296884" w:rsidP="001A36BB">
      <w:r>
        <w:separator/>
      </w:r>
    </w:p>
  </w:endnote>
  <w:endnote w:type="continuationSeparator" w:id="0">
    <w:p w:rsidR="00296884" w:rsidRDefault="00296884" w:rsidP="001A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84" w:rsidRDefault="00296884" w:rsidP="001A36BB">
      <w:r>
        <w:separator/>
      </w:r>
    </w:p>
  </w:footnote>
  <w:footnote w:type="continuationSeparator" w:id="0">
    <w:p w:rsidR="00296884" w:rsidRDefault="00296884" w:rsidP="001A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BB" w:rsidRPr="001A36BB" w:rsidRDefault="001A36BB" w:rsidP="001A36BB">
    <w:pPr>
      <w:pStyle w:val="Header"/>
      <w:jc w:val="center"/>
      <w:rPr>
        <w:b/>
      </w:rPr>
    </w:pPr>
    <w:proofErr w:type="spellStart"/>
    <w:r w:rsidRPr="001A36BB">
      <w:rPr>
        <w:b/>
      </w:rPr>
      <w:t>Rezultati</w:t>
    </w:r>
    <w:proofErr w:type="spellEnd"/>
    <w:r w:rsidRPr="001A36BB">
      <w:rPr>
        <w:b/>
      </w:rPr>
      <w:t xml:space="preserve"> I </w:t>
    </w:r>
    <w:proofErr w:type="spellStart"/>
    <w:r w:rsidRPr="001A36BB">
      <w:rPr>
        <w:b/>
      </w:rPr>
      <w:t>kolokvijuma</w:t>
    </w:r>
    <w:proofErr w:type="spellEnd"/>
    <w:r>
      <w:t xml:space="preserve"> </w:t>
    </w:r>
    <w:proofErr w:type="spellStart"/>
    <w:r>
      <w:t>iz</w:t>
    </w:r>
    <w:proofErr w:type="spellEnd"/>
    <w:r>
      <w:t xml:space="preserve"> </w:t>
    </w:r>
    <w:proofErr w:type="spellStart"/>
    <w:r>
      <w:t>predmeta</w:t>
    </w:r>
    <w:proofErr w:type="spellEnd"/>
    <w:r>
      <w:t xml:space="preserve"> </w:t>
    </w:r>
    <w:proofErr w:type="spellStart"/>
    <w:r w:rsidRPr="001A36BB">
      <w:rPr>
        <w:b/>
      </w:rPr>
      <w:t>Posebni</w:t>
    </w:r>
    <w:proofErr w:type="spellEnd"/>
    <w:r w:rsidRPr="001A36BB">
      <w:rPr>
        <w:b/>
      </w:rPr>
      <w:t xml:space="preserve"> </w:t>
    </w:r>
    <w:proofErr w:type="spellStart"/>
    <w:r w:rsidRPr="001A36BB">
      <w:rPr>
        <w:b/>
      </w:rPr>
      <w:t>oblici</w:t>
    </w:r>
    <w:proofErr w:type="spellEnd"/>
    <w:r w:rsidRPr="001A36BB">
      <w:rPr>
        <w:b/>
      </w:rPr>
      <w:t xml:space="preserve"> </w:t>
    </w:r>
    <w:proofErr w:type="spellStart"/>
    <w:r w:rsidRPr="001A36BB">
      <w:rPr>
        <w:b/>
      </w:rPr>
      <w:t>turizma</w:t>
    </w:r>
    <w:proofErr w:type="spellEnd"/>
  </w:p>
  <w:p w:rsidR="001A36BB" w:rsidRDefault="001A36BB" w:rsidP="001A36BB">
    <w:pPr>
      <w:pStyle w:val="Header"/>
      <w:jc w:val="center"/>
    </w:pPr>
    <w:proofErr w:type="spellStart"/>
    <w:proofErr w:type="gramStart"/>
    <w:r>
      <w:t>održanog</w:t>
    </w:r>
    <w:proofErr w:type="spellEnd"/>
    <w:proofErr w:type="gramEnd"/>
    <w:r>
      <w:t xml:space="preserve"> 26.03.2018. </w:t>
    </w:r>
    <w:proofErr w:type="gramStart"/>
    <w:r>
      <w:t>g</w:t>
    </w:r>
    <w:proofErr w:type="gramEnd"/>
    <w:r>
      <w:t xml:space="preserve">. </w:t>
    </w:r>
    <w:proofErr w:type="spellStart"/>
    <w:r>
      <w:t>kod</w:t>
    </w:r>
    <w:proofErr w:type="spellEnd"/>
    <w:r>
      <w:t xml:space="preserve"> </w:t>
    </w:r>
    <w:proofErr w:type="spellStart"/>
    <w:r>
      <w:t>dr</w:t>
    </w:r>
    <w:proofErr w:type="spellEnd"/>
    <w:r>
      <w:t xml:space="preserve"> </w:t>
    </w:r>
    <w:proofErr w:type="spellStart"/>
    <w:r>
      <w:t>Ane</w:t>
    </w:r>
    <w:proofErr w:type="spellEnd"/>
    <w:r>
      <w:t xml:space="preserve"> </w:t>
    </w:r>
    <w:proofErr w:type="spellStart"/>
    <w:r>
      <w:t>Jovičić</w:t>
    </w:r>
    <w:proofErr w:type="spellEnd"/>
    <w:r>
      <w:t xml:space="preserve"> </w:t>
    </w:r>
    <w:proofErr w:type="spellStart"/>
    <w:r>
      <w:t>Vuković</w:t>
    </w:r>
    <w:proofErr w:type="spellEnd"/>
  </w:p>
  <w:p w:rsidR="001A36BB" w:rsidRDefault="001A3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AEB"/>
    <w:multiLevelType w:val="hybridMultilevel"/>
    <w:tmpl w:val="2F0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0DE9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168C"/>
    <w:multiLevelType w:val="hybridMultilevel"/>
    <w:tmpl w:val="495A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23F47"/>
    <w:multiLevelType w:val="hybridMultilevel"/>
    <w:tmpl w:val="7A9C4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76622"/>
    <w:multiLevelType w:val="hybridMultilevel"/>
    <w:tmpl w:val="C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D5A87"/>
    <w:multiLevelType w:val="hybridMultilevel"/>
    <w:tmpl w:val="A1663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E"/>
    <w:rsid w:val="000D4EDE"/>
    <w:rsid w:val="001A36BB"/>
    <w:rsid w:val="002266F9"/>
    <w:rsid w:val="00296884"/>
    <w:rsid w:val="003B326C"/>
    <w:rsid w:val="004A65EF"/>
    <w:rsid w:val="00543155"/>
    <w:rsid w:val="005B1852"/>
    <w:rsid w:val="00BC1B80"/>
    <w:rsid w:val="00CC42DD"/>
    <w:rsid w:val="00E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1A3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BB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BB"/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59"/>
    <w:rsid w:val="00CC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1A3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BB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BB"/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59"/>
    <w:rsid w:val="00CC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Ana Jovičić-Vuković</cp:lastModifiedBy>
  <cp:revision>2</cp:revision>
  <dcterms:created xsi:type="dcterms:W3CDTF">2018-03-26T12:58:00Z</dcterms:created>
  <dcterms:modified xsi:type="dcterms:W3CDTF">2018-03-26T12:58:00Z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