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1418"/>
        <w:gridCol w:w="956"/>
        <w:gridCol w:w="938"/>
        <w:gridCol w:w="1071"/>
      </w:tblGrid>
      <w:tr w:rsidR="00E85447" w:rsidRPr="00CA3287" w:rsidTr="003E287F">
        <w:trPr>
          <w:trHeight w:val="1134"/>
        </w:trPr>
        <w:tc>
          <w:tcPr>
            <w:tcW w:w="9062" w:type="dxa"/>
            <w:gridSpan w:val="7"/>
            <w:shd w:val="clear" w:color="auto" w:fill="D4AED2"/>
            <w:vAlign w:val="center"/>
          </w:tcPr>
          <w:p w:rsidR="00E85447" w:rsidRPr="003D3AF3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MARKETING ISTRAŽIVANJE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14.05.2018.godine</w:t>
            </w:r>
          </w:p>
          <w:p w:rsidR="003D3AF3" w:rsidRPr="003D3AF3" w:rsidRDefault="003D3AF3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polo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E85447" w:rsidRPr="00E667C0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uvid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16.05.2018.godine u 14:00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5447" w:rsidRPr="00CA3287" w:rsidTr="00E85447">
        <w:trPr>
          <w:trHeight w:val="1134"/>
        </w:trPr>
        <w:tc>
          <w:tcPr>
            <w:tcW w:w="1135" w:type="dxa"/>
            <w:hideMark/>
          </w:tcPr>
          <w:p w:rsidR="00E85447" w:rsidRPr="00CA3287" w:rsidRDefault="00E85447" w:rsidP="00E85447">
            <w:pPr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Prezime</w:t>
            </w:r>
            <w:proofErr w:type="spellEnd"/>
            <w:r w:rsidRPr="00CA3287">
              <w:rPr>
                <w:b/>
                <w:bCs/>
              </w:rPr>
              <w:t xml:space="preserve">  i </w:t>
            </w:r>
            <w:proofErr w:type="spellStart"/>
            <w:r w:rsidRPr="00CA3287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Predispitni</w:t>
            </w:r>
            <w:proofErr w:type="spellEnd"/>
            <w:r w:rsidRPr="00CA3287">
              <w:rPr>
                <w:b/>
                <w:bCs/>
              </w:rPr>
              <w:t xml:space="preserve">  (max 45)</w:t>
            </w:r>
          </w:p>
        </w:tc>
        <w:tc>
          <w:tcPr>
            <w:tcW w:w="956" w:type="dxa"/>
            <w:vAlign w:val="center"/>
            <w:hideMark/>
          </w:tcPr>
          <w:p w:rsidR="00E8544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Ispit</w:t>
            </w:r>
            <w:proofErr w:type="spellEnd"/>
          </w:p>
          <w:p w:rsidR="00E85447" w:rsidRPr="00CA328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(max 55)</w:t>
            </w:r>
          </w:p>
        </w:tc>
        <w:tc>
          <w:tcPr>
            <w:tcW w:w="93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1071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Ocena</w:t>
            </w:r>
            <w:proofErr w:type="spellEnd"/>
          </w:p>
        </w:tc>
      </w:tr>
      <w:tr w:rsidR="00E85447" w:rsidRPr="00CA3287" w:rsidTr="00E85447">
        <w:trPr>
          <w:trHeight w:val="330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1.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2016/002088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Bajić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Tanja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45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45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2.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2016/002091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Gligorić</w:t>
            </w:r>
            <w:proofErr w:type="spellEnd"/>
            <w:r w:rsidRPr="00CA3287">
              <w:t xml:space="preserve"> Sara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/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3.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2016/002069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Golub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31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4.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2016/001035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Gutić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Dragan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24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21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5.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2016/002049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Krstevski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Jovana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37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6.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Ljubičić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18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7.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Milosavljević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Jelena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8.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Aleksandar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9.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2016/001041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Mrkajić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Željko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24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10.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2016/002007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Prokić</w:t>
            </w:r>
            <w:proofErr w:type="spellEnd"/>
            <w:r w:rsidRPr="00CA3287">
              <w:t xml:space="preserve"> Lazar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34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11.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2016/001004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Slankamenac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Velimir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30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28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A3287">
              <w:rPr>
                <w:b/>
                <w:bCs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12.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2015/002016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Stojanović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Bojan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10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13.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2016/001039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Ćirković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Vanja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 w:rsidRPr="00CA3287">
              <w:t>15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38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E85447">
        <w:trPr>
          <w:trHeight w:val="315"/>
        </w:trPr>
        <w:tc>
          <w:tcPr>
            <w:tcW w:w="1135" w:type="dxa"/>
            <w:noWrap/>
          </w:tcPr>
          <w:p w:rsidR="00E85447" w:rsidRPr="00CA3287" w:rsidRDefault="00E85447" w:rsidP="00E85447">
            <w:r>
              <w:t>14.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2016/002050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Ćurčić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Mirjana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5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</w:pPr>
            <w:r>
              <w:t>22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3E287F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71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002B77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pPr>
              <w:ind w:left="-111"/>
            </w:pPr>
            <w:r>
              <w:t>15.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2016/001006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Šatara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Maja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965" w:type="dxa"/>
            <w:gridSpan w:val="3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Poziva</w:t>
            </w:r>
            <w:proofErr w:type="spellEnd"/>
            <w:r>
              <w:rPr>
                <w:b/>
                <w:bCs/>
              </w:rPr>
              <w:t xml:space="preserve"> se u </w:t>
            </w:r>
            <w:proofErr w:type="spellStart"/>
            <w:r>
              <w:rPr>
                <w:b/>
                <w:bCs/>
              </w:rPr>
              <w:t>vreme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ocena</w:t>
            </w:r>
            <w:proofErr w:type="spellEnd"/>
          </w:p>
        </w:tc>
      </w:tr>
    </w:tbl>
    <w:p w:rsidR="00D87C4A" w:rsidRDefault="00D87C4A"/>
    <w:p w:rsidR="003E287F" w:rsidRDefault="003E287F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3"/>
        <w:gridCol w:w="1989"/>
        <w:gridCol w:w="2826"/>
        <w:gridCol w:w="3798"/>
      </w:tblGrid>
      <w:tr w:rsidR="003E287F" w:rsidRPr="003E287F" w:rsidTr="003E287F">
        <w:trPr>
          <w:trHeight w:val="1219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REZULTATI POPRAVOG KOLOKVIJUMA IZ PREDMETA MARKETING ISTRAŽIVANJE ODRŽANOG 14.05.2018. </w:t>
            </w:r>
          </w:p>
        </w:tc>
      </w:tr>
      <w:tr w:rsidR="003E287F" w:rsidRPr="003E287F" w:rsidTr="003E287F">
        <w:trPr>
          <w:trHeight w:val="848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AED2"/>
            <w:noWrap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AED2"/>
            <w:vAlign w:val="center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3E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87F" w:rsidRPr="003E287F" w:rsidTr="00E15AAE">
        <w:trPr>
          <w:trHeight w:val="393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2016/001022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287F" w:rsidRPr="003E287F" w:rsidTr="00E15AAE">
        <w:trPr>
          <w:trHeight w:val="415"/>
          <w:jc w:val="center"/>
        </w:trPr>
        <w:tc>
          <w:tcPr>
            <w:tcW w:w="14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2015/002071</w:t>
            </w:r>
          </w:p>
        </w:tc>
        <w:tc>
          <w:tcPr>
            <w:tcW w:w="28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Utvić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798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87F" w:rsidRPr="003E287F" w:rsidTr="00E15AAE">
        <w:trPr>
          <w:trHeight w:val="39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E287F" w:rsidRPr="003E287F" w:rsidRDefault="003E287F" w:rsidP="003E28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2015/003034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E287F" w:rsidRPr="003E287F" w:rsidRDefault="003E287F" w:rsidP="00E1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Šilić</w:t>
            </w:r>
            <w:proofErr w:type="spellEnd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7F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E287F" w:rsidRPr="003E287F" w:rsidRDefault="003E287F" w:rsidP="00E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287F" w:rsidRPr="003E287F" w:rsidRDefault="003E287F">
      <w:pPr>
        <w:rPr>
          <w:rFonts w:ascii="Times New Roman" w:hAnsi="Times New Roman" w:cs="Times New Roman"/>
        </w:rPr>
      </w:pPr>
    </w:p>
    <w:sectPr w:rsidR="003E287F" w:rsidRPr="003E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7"/>
    <w:rsid w:val="00035055"/>
    <w:rsid w:val="003D3AF3"/>
    <w:rsid w:val="003E287F"/>
    <w:rsid w:val="00D87C4A"/>
    <w:rsid w:val="00E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2018-05-15T15:34:00Z</dcterms:created>
  <dcterms:modified xsi:type="dcterms:W3CDTF">2018-05-15T15:34:00Z</dcterms:modified>
</cp:coreProperties>
</file>