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>Резултати колоквијума из предмета Екологија и одрживи развој у туризму одржаног 8.5.2018. године код др Милутина Мркше</w:t>
      </w: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184"/>
        <w:gridCol w:w="1530"/>
      </w:tblGrid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Бодови</w:t>
            </w:r>
            <w:bookmarkStart w:id="0" w:name="_GoBack"/>
            <w:bookmarkEnd w:id="0"/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Вујчић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Говедарица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Делетић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2015/002075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Драгаш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2014/003056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2015/002055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Зелди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Зубић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2015/002099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2015/002068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Косановић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2016/002108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Кочичка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Крижов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Малбашки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2015/002005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Меничанин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Васја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2015/002018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Душка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2015/002029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Мрђа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Мркшић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Мршић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2015/003037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Никачевић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2015/002051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2015/002110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Поморишац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2015/000081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Пуцар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2015/002052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Старјачки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Ћеран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Студенти са 16 и више бодова су положили колоквијум</w:t>
      </w: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>Увид у радове ће бити у уторак 15.5.2018. године од 13:00 – 15:00 часова у кабинету 4.</w:t>
      </w:r>
    </w:p>
    <w:sectPr w:rsidR="00431567" w:rsidRPr="0043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7"/>
    <w:rsid w:val="00431567"/>
    <w:rsid w:val="009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56A2-60CE-4CBA-810C-8BB685A9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2018-05-08T09:28:00Z</dcterms:created>
  <dcterms:modified xsi:type="dcterms:W3CDTF">2018-05-08T09:31:00Z</dcterms:modified>
</cp:coreProperties>
</file>