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616823" w:rsidP="00616823">
      <w:pPr>
        <w:jc w:val="center"/>
        <w:rPr>
          <w:sz w:val="36"/>
          <w:szCs w:val="36"/>
          <w:lang w:val="sr-Cyrl-RS"/>
        </w:rPr>
      </w:pPr>
      <w:r w:rsidRPr="00616823">
        <w:rPr>
          <w:sz w:val="36"/>
          <w:szCs w:val="36"/>
          <w:lang w:val="sr-Cyrl-RS"/>
        </w:rPr>
        <w:t>ГРАДИВО КОЈЕ СЕ УЧИ ЗА ИСПИТ</w:t>
      </w:r>
    </w:p>
    <w:p w:rsidR="00616823" w:rsidRDefault="00616823" w:rsidP="00616823">
      <w:pPr>
        <w:jc w:val="center"/>
        <w:rPr>
          <w:sz w:val="36"/>
          <w:szCs w:val="36"/>
          <w:lang w:val="sr-Cyrl-RS"/>
        </w:rPr>
      </w:pPr>
    </w:p>
    <w:p w:rsidR="00616823" w:rsidRDefault="00616823" w:rsidP="00616823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616823">
        <w:rPr>
          <w:sz w:val="36"/>
          <w:szCs w:val="36"/>
          <w:lang w:val="sr-Cyrl-RS"/>
        </w:rPr>
        <w:t>Књига „Менаџмент туристичке дестинације“, Јован Попеску, 2016: Не уче се поглавља 7 (Кризни менаџмент )и 8 (</w:t>
      </w:r>
      <w:r>
        <w:rPr>
          <w:sz w:val="36"/>
          <w:szCs w:val="36"/>
          <w:lang w:val="sr-Cyrl-RS"/>
        </w:rPr>
        <w:t xml:space="preserve"> </w:t>
      </w:r>
      <w:r w:rsidRPr="00616823">
        <w:rPr>
          <w:sz w:val="36"/>
          <w:szCs w:val="36"/>
          <w:lang w:val="sr-Cyrl-RS"/>
        </w:rPr>
        <w:t>Управљање туристичким дестинацијама у Србији)</w:t>
      </w:r>
      <w:r>
        <w:rPr>
          <w:sz w:val="36"/>
          <w:szCs w:val="36"/>
          <w:lang w:val="sr-Cyrl-RS"/>
        </w:rPr>
        <w:t>;</w:t>
      </w:r>
    </w:p>
    <w:p w:rsidR="00616823" w:rsidRPr="00616823" w:rsidRDefault="00616823" w:rsidP="00616823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Презентације постављене на страници од 1-7.</w:t>
      </w:r>
      <w:bookmarkStart w:id="0" w:name="_GoBack"/>
      <w:bookmarkEnd w:id="0"/>
    </w:p>
    <w:p w:rsidR="00616823" w:rsidRPr="00616823" w:rsidRDefault="00616823" w:rsidP="00616823">
      <w:pPr>
        <w:jc w:val="center"/>
        <w:rPr>
          <w:sz w:val="36"/>
          <w:szCs w:val="36"/>
          <w:lang w:val="sr-Cyrl-RS"/>
        </w:rPr>
      </w:pPr>
    </w:p>
    <w:p w:rsidR="00616823" w:rsidRPr="00616823" w:rsidRDefault="00616823">
      <w:pPr>
        <w:rPr>
          <w:lang w:val="sr-Cyrl-RS"/>
        </w:rPr>
      </w:pPr>
    </w:p>
    <w:sectPr w:rsidR="00616823" w:rsidRPr="0061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3042"/>
    <w:multiLevelType w:val="hybridMultilevel"/>
    <w:tmpl w:val="C01C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23"/>
    <w:rsid w:val="000A4E96"/>
    <w:rsid w:val="00616823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2018-06-01T12:31:00Z</dcterms:created>
  <dcterms:modified xsi:type="dcterms:W3CDTF">2018-06-01T12:36:00Z</dcterms:modified>
</cp:coreProperties>
</file>