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BD4" w:rsidRPr="00827BD4" w:rsidRDefault="00AC5302" w:rsidP="00827BD4">
      <w:pPr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25C3" wp14:editId="4AAFA34C">
                <wp:simplePos x="0" y="0"/>
                <wp:positionH relativeFrom="column">
                  <wp:posOffset>-635</wp:posOffset>
                </wp:positionH>
                <wp:positionV relativeFrom="paragraph">
                  <wp:posOffset>0</wp:posOffset>
                </wp:positionV>
                <wp:extent cx="6296025" cy="1828800"/>
                <wp:effectExtent l="0" t="0" r="28575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5302" w:rsidRPr="00F43022" w:rsidRDefault="00AC5302" w:rsidP="00AC5302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OBAVE</w:t>
                            </w: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:lang w:val="sr-Latn-RS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Š</w:t>
                            </w:r>
                            <w:r w:rsidRPr="00F43022">
                              <w:rPr>
                                <w:rFonts w:ascii="Times New Roman" w:hAnsi="Times New Roman"/>
                                <w:b/>
                                <w:outline/>
                                <w:color w:val="C0504D" w:themeColor="accent2"/>
                                <w:sz w:val="44"/>
                                <w:szCs w:val="44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  <w:t>TENJE ZA STUDENTE KOJI NISU OSTVARILI PREDISPITNE POENE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7E4225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05pt;margin-top:0;width:495.7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" fillcolor="white [3201]" strokecolor="#9bbb59 [3206]" strokeweight="2pt">
                <v:textbox style="mso-fit-shape-to-text:t">
                  <w:txbxContent>
                    <w:p w:rsidR="00AC5302" w:rsidRPr="00F43022" w:rsidRDefault="00AC5302" w:rsidP="00AC5302">
                      <w:pPr>
                        <w:jc w:val="center"/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OBAVE</w:t>
                      </w: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:lang w:val="sr-Latn-RS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Š</w:t>
                      </w:r>
                      <w:r w:rsidRPr="00F43022">
                        <w:rPr>
                          <w:rFonts w:ascii="Times New Roman" w:hAnsi="Times New Roman"/>
                          <w:b/>
                          <w:outline/>
                          <w:color w:val="C0504D" w:themeColor="accent2"/>
                          <w:sz w:val="44"/>
                          <w:szCs w:val="44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  <w:t>TENJE ZA STUDENTE KOJI NISU OSTVARILI PREDISPITNE POENE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Studenti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proofErr w:type="gram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C5302">
        <w:rPr>
          <w:rFonts w:ascii="Times New Roman" w:hAnsi="Times New Roman"/>
          <w:sz w:val="28"/>
          <w:szCs w:val="28"/>
        </w:rPr>
        <w:t>mogu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iste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ostvariti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preko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aktivnosti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0F1F38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Aktivnost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obuhvata</w:t>
      </w:r>
      <w:proofErr w:type="spellEnd"/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poglavlja</w:t>
      </w:r>
      <w:proofErr w:type="spellEnd"/>
      <w:proofErr w:type="gramEnd"/>
      <w:r w:rsidR="00827BD4" w:rsidRPr="00AC5302">
        <w:rPr>
          <w:rFonts w:ascii="Times New Roman" w:hAnsi="Times New Roman"/>
          <w:sz w:val="28"/>
          <w:szCs w:val="28"/>
        </w:rPr>
        <w:t>: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hAnsi="Times New Roman"/>
          <w:color w:val="FF0000"/>
          <w:sz w:val="28"/>
          <w:szCs w:val="28"/>
        </w:rPr>
        <w:t xml:space="preserve">4.  </w:t>
      </w: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Proces marketing istraživanja;</w:t>
      </w:r>
    </w:p>
    <w:p w:rsidR="00827BD4" w:rsidRPr="00AC5302" w:rsidRDefault="00827BD4" w:rsidP="00827BD4">
      <w:pPr>
        <w:jc w:val="both"/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</w:pPr>
      <w:r w:rsidRPr="00AC5302">
        <w:rPr>
          <w:rFonts w:ascii="Times New Roman" w:eastAsiaTheme="minorEastAsia" w:hAnsi="Times New Roman"/>
          <w:color w:val="FF0000"/>
          <w:kern w:val="24"/>
          <w:sz w:val="28"/>
          <w:szCs w:val="28"/>
          <w:lang w:val="sr-Latn-RS"/>
        </w:rPr>
        <w:t>6. Informacije marketing istraživanja u funkciji instrumenata marketing mix-a;</w:t>
      </w:r>
    </w:p>
    <w:p w:rsidR="00827BD4" w:rsidRPr="00AC5302" w:rsidRDefault="00827BD4" w:rsidP="00827BD4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AC5302">
        <w:rPr>
          <w:rFonts w:ascii="Times New Roman" w:hAnsi="Times New Roman"/>
          <w:sz w:val="28"/>
          <w:szCs w:val="28"/>
        </w:rPr>
        <w:t>Za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sve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studente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koji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nemaju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ostvarene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AC5302">
        <w:rPr>
          <w:rFonts w:ascii="Times New Roman" w:hAnsi="Times New Roman"/>
          <w:sz w:val="28"/>
          <w:szCs w:val="28"/>
        </w:rPr>
        <w:t>predispitne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poene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AC5302">
        <w:rPr>
          <w:rFonts w:ascii="Times New Roman" w:hAnsi="Times New Roman"/>
          <w:sz w:val="28"/>
          <w:szCs w:val="28"/>
        </w:rPr>
        <w:t>imaju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položen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kolokvijum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AC5302">
        <w:rPr>
          <w:rFonts w:ascii="Times New Roman" w:hAnsi="Times New Roman"/>
          <w:sz w:val="28"/>
          <w:szCs w:val="28"/>
        </w:rPr>
        <w:t>biće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organizovan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 test </w:t>
      </w:r>
      <w:proofErr w:type="spellStart"/>
      <w:r w:rsidRPr="00AC5302">
        <w:rPr>
          <w:rFonts w:ascii="Times New Roman" w:hAnsi="Times New Roman"/>
          <w:sz w:val="28"/>
          <w:szCs w:val="28"/>
        </w:rPr>
        <w:t>iz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navedenih</w:t>
      </w:r>
      <w:proofErr w:type="spellEnd"/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sz w:val="28"/>
          <w:szCs w:val="28"/>
        </w:rPr>
        <w:t>oblasti</w:t>
      </w:r>
      <w:proofErr w:type="spellEnd"/>
      <w:r w:rsidRPr="00AC5302">
        <w:rPr>
          <w:rFonts w:ascii="Times New Roman" w:hAnsi="Times New Roman"/>
          <w:sz w:val="28"/>
          <w:szCs w:val="28"/>
        </w:rPr>
        <w:t>.</w:t>
      </w:r>
    </w:p>
    <w:p w:rsidR="00827BD4" w:rsidRPr="00AC5302" w:rsidRDefault="00827BD4" w:rsidP="00827BD4">
      <w:pPr>
        <w:jc w:val="both"/>
        <w:rPr>
          <w:rFonts w:ascii="Times New Roman" w:hAnsi="Times New Roman"/>
          <w:b/>
          <w:sz w:val="28"/>
          <w:szCs w:val="28"/>
        </w:rPr>
      </w:pPr>
      <w:r w:rsidRPr="00AC530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B7FAC">
        <w:rPr>
          <w:rFonts w:ascii="Times New Roman" w:hAnsi="Times New Roman"/>
          <w:b/>
          <w:sz w:val="28"/>
          <w:szCs w:val="28"/>
        </w:rPr>
        <w:t>Termin</w:t>
      </w:r>
      <w:proofErr w:type="spellEnd"/>
      <w:r w:rsidR="001B7FAC">
        <w:rPr>
          <w:rFonts w:ascii="Times New Roman" w:hAnsi="Times New Roman"/>
          <w:b/>
          <w:sz w:val="28"/>
          <w:szCs w:val="28"/>
        </w:rPr>
        <w:t xml:space="preserve">  je  </w:t>
      </w:r>
      <w:r w:rsidR="005A34E4">
        <w:rPr>
          <w:rFonts w:ascii="Times New Roman" w:hAnsi="Times New Roman"/>
          <w:b/>
          <w:sz w:val="28"/>
          <w:szCs w:val="28"/>
        </w:rPr>
        <w:t>27</w:t>
      </w:r>
      <w:bookmarkStart w:id="0" w:name="_GoBack"/>
      <w:bookmarkEnd w:id="0"/>
      <w:r w:rsidR="001B7FAC">
        <w:rPr>
          <w:rFonts w:ascii="Times New Roman" w:hAnsi="Times New Roman"/>
          <w:b/>
          <w:sz w:val="28"/>
          <w:szCs w:val="28"/>
        </w:rPr>
        <w:t>.0</w:t>
      </w:r>
      <w:r w:rsidR="00C30123">
        <w:rPr>
          <w:rFonts w:ascii="Times New Roman" w:hAnsi="Times New Roman"/>
          <w:b/>
          <w:sz w:val="28"/>
          <w:szCs w:val="28"/>
        </w:rPr>
        <w:t>9</w:t>
      </w:r>
      <w:r w:rsidRPr="00AC5302">
        <w:rPr>
          <w:rFonts w:ascii="Times New Roman" w:hAnsi="Times New Roman"/>
          <w:b/>
          <w:sz w:val="28"/>
          <w:szCs w:val="28"/>
        </w:rPr>
        <w:t xml:space="preserve">.2018. </w:t>
      </w:r>
      <w:proofErr w:type="spellStart"/>
      <w:proofErr w:type="gramStart"/>
      <w:r w:rsidRPr="00AC5302">
        <w:rPr>
          <w:rFonts w:ascii="Times New Roman" w:hAnsi="Times New Roman"/>
          <w:b/>
          <w:sz w:val="28"/>
          <w:szCs w:val="28"/>
        </w:rPr>
        <w:t>godine</w:t>
      </w:r>
      <w:proofErr w:type="spellEnd"/>
      <w:proofErr w:type="gramEnd"/>
      <w:r w:rsidRPr="00AC5302">
        <w:rPr>
          <w:rFonts w:ascii="Times New Roman" w:hAnsi="Times New Roman"/>
          <w:b/>
          <w:sz w:val="28"/>
          <w:szCs w:val="28"/>
        </w:rPr>
        <w:t xml:space="preserve"> (</w:t>
      </w:r>
      <w:r w:rsidR="005A34E4">
        <w:rPr>
          <w:rFonts w:ascii="Times New Roman" w:hAnsi="Times New Roman"/>
          <w:b/>
          <w:sz w:val="28"/>
          <w:szCs w:val="28"/>
          <w:lang w:val="sr-Latn-RS"/>
        </w:rPr>
        <w:t>četvrtak</w:t>
      </w:r>
      <w:r w:rsidR="001B7FAC">
        <w:rPr>
          <w:rFonts w:ascii="Times New Roman" w:hAnsi="Times New Roman"/>
          <w:b/>
          <w:sz w:val="28"/>
          <w:szCs w:val="28"/>
        </w:rPr>
        <w:t>) u  1</w:t>
      </w:r>
      <w:r w:rsidR="005A34E4">
        <w:rPr>
          <w:rFonts w:ascii="Times New Roman" w:hAnsi="Times New Roman"/>
          <w:b/>
          <w:sz w:val="28"/>
          <w:szCs w:val="28"/>
        </w:rPr>
        <w:t>1</w:t>
      </w:r>
      <w:r w:rsidRPr="00AC5302">
        <w:rPr>
          <w:rFonts w:ascii="Times New Roman" w:hAnsi="Times New Roman"/>
          <w:b/>
          <w:sz w:val="28"/>
          <w:szCs w:val="28"/>
        </w:rPr>
        <w:t xml:space="preserve">:00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časova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 u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kabinetu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br. 2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na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C5302">
        <w:rPr>
          <w:rFonts w:ascii="Times New Roman" w:hAnsi="Times New Roman"/>
          <w:b/>
          <w:sz w:val="28"/>
          <w:szCs w:val="28"/>
        </w:rPr>
        <w:t>Limanu</w:t>
      </w:r>
      <w:proofErr w:type="spellEnd"/>
      <w:r w:rsidRPr="00AC5302">
        <w:rPr>
          <w:rFonts w:ascii="Times New Roman" w:hAnsi="Times New Roman"/>
          <w:b/>
          <w:sz w:val="28"/>
          <w:szCs w:val="28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1B7FAC"/>
    <w:rsid w:val="003F03C0"/>
    <w:rsid w:val="005174A3"/>
    <w:rsid w:val="005A34E4"/>
    <w:rsid w:val="005F5C44"/>
    <w:rsid w:val="00827BD4"/>
    <w:rsid w:val="009B4009"/>
    <w:rsid w:val="00AC5302"/>
    <w:rsid w:val="00C30123"/>
    <w:rsid w:val="00C76206"/>
    <w:rsid w:val="00E17EFD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Marija Vranješ</cp:lastModifiedBy>
  <cp:revision>2</cp:revision>
  <dcterms:created xsi:type="dcterms:W3CDTF">2018-09-21T10:57:00Z</dcterms:created>
  <dcterms:modified xsi:type="dcterms:W3CDTF">2018-09-21T10:57:00Z</dcterms:modified>
</cp:coreProperties>
</file>