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A3" w:rsidRPr="0043407F" w:rsidRDefault="003E0D8A" w:rsidP="00C753A3">
      <w:p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Aktivnost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za</w:t>
      </w:r>
      <w:proofErr w:type="spellEnd"/>
      <w:r>
        <w:rPr>
          <w:rFonts w:ascii="Lucida Handwriting" w:hAnsi="Lucida Handwriting"/>
          <w:sz w:val="28"/>
          <w:szCs w:val="28"/>
        </w:rPr>
        <w:t xml:space="preserve"> 01.04.2019</w:t>
      </w:r>
      <w:r w:rsidR="00C753A3" w:rsidRPr="0043407F">
        <w:rPr>
          <w:rFonts w:ascii="Lucida Handwriting" w:hAnsi="Lucida Handwriting"/>
          <w:sz w:val="28"/>
          <w:szCs w:val="28"/>
        </w:rPr>
        <w:t>. godine</w:t>
      </w:r>
    </w:p>
    <w:p w:rsidR="00C753A3" w:rsidRPr="005D38BD" w:rsidRDefault="00C753A3" w:rsidP="00C753A3">
      <w:pPr>
        <w:rPr>
          <w:rFonts w:ascii="Lucida Handwriting" w:hAnsi="Lucida Handwriting"/>
          <w:b/>
          <w:sz w:val="28"/>
          <w:szCs w:val="28"/>
          <w:lang w:val="sr-Latn-RS"/>
        </w:rPr>
      </w:pPr>
      <w:r w:rsidRPr="0043407F">
        <w:rPr>
          <w:rFonts w:ascii="Lucida Handwriting" w:hAnsi="Lucida Handwriting"/>
          <w:sz w:val="28"/>
          <w:szCs w:val="28"/>
        </w:rPr>
        <w:t xml:space="preserve">U   </w:t>
      </w:r>
      <w:proofErr w:type="spellStart"/>
      <w:r w:rsidR="005D38BD">
        <w:rPr>
          <w:rFonts w:ascii="Lucida Handwriting" w:hAnsi="Lucida Handwriting" w:cs="Cambria"/>
          <w:sz w:val="28"/>
          <w:szCs w:val="28"/>
        </w:rPr>
        <w:t>ponedeljak</w:t>
      </w:r>
      <w:proofErr w:type="spellEnd"/>
      <w:r w:rsidR="003E0D8A">
        <w:rPr>
          <w:rFonts w:ascii="Lucida Handwriting" w:hAnsi="Lucida Handwriting"/>
          <w:sz w:val="28"/>
          <w:szCs w:val="28"/>
        </w:rPr>
        <w:t xml:space="preserve">   01.04.2019</w:t>
      </w:r>
      <w:r w:rsidRPr="0043407F">
        <w:rPr>
          <w:rFonts w:ascii="Lucida Handwriting" w:hAnsi="Lucida Handwriting"/>
          <w:sz w:val="28"/>
          <w:szCs w:val="28"/>
        </w:rPr>
        <w:t xml:space="preserve">.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godine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odr</w:t>
      </w:r>
      <w:r w:rsidRPr="0043407F">
        <w:rPr>
          <w:rFonts w:ascii="Cambria" w:hAnsi="Cambria" w:cs="Cambria"/>
          <w:sz w:val="28"/>
          <w:szCs w:val="28"/>
        </w:rPr>
        <w:t>ž</w:t>
      </w:r>
      <w:r w:rsidRPr="0043407F">
        <w:rPr>
          <w:rFonts w:ascii="Lucida Handwriting" w:hAnsi="Lucida Handwriting"/>
          <w:sz w:val="28"/>
          <w:szCs w:val="28"/>
        </w:rPr>
        <w:t>a</w:t>
      </w:r>
      <w:r w:rsidRPr="0043407F">
        <w:rPr>
          <w:rFonts w:ascii="Cambria" w:hAnsi="Cambria" w:cs="Cambria"/>
          <w:sz w:val="28"/>
          <w:szCs w:val="28"/>
        </w:rPr>
        <w:t>ć</w:t>
      </w:r>
      <w:r w:rsidRPr="0043407F">
        <w:rPr>
          <w:rFonts w:ascii="Lucida Handwriting" w:hAnsi="Lucida Handwriting"/>
          <w:sz w:val="28"/>
          <w:szCs w:val="28"/>
        </w:rPr>
        <w:t>e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  </w:t>
      </w:r>
      <w:proofErr w:type="gramStart"/>
      <w:r w:rsidRPr="0043407F">
        <w:rPr>
          <w:rFonts w:ascii="Lucida Handwriting" w:hAnsi="Lucida Handwriting"/>
          <w:sz w:val="28"/>
          <w:szCs w:val="28"/>
        </w:rPr>
        <w:t>se  test</w:t>
      </w:r>
      <w:proofErr w:type="gramEnd"/>
      <w:r w:rsidRPr="0043407F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na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temu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 </w:t>
      </w:r>
      <w:bookmarkStart w:id="0" w:name="_GoBack"/>
      <w:r w:rsidR="005D38BD" w:rsidRPr="005D38BD">
        <w:rPr>
          <w:rFonts w:ascii="Lucida Handwriting" w:hAnsi="Lucida Handwriting"/>
          <w:b/>
          <w:sz w:val="28"/>
          <w:szCs w:val="28"/>
          <w:lang w:val="sr-Latn-RS"/>
        </w:rPr>
        <w:t>Specifičnosti  poljoprivrede</w:t>
      </w:r>
    </w:p>
    <w:bookmarkEnd w:id="0"/>
    <w:p w:rsidR="00C753A3" w:rsidRPr="003E0D8A" w:rsidRDefault="00C753A3" w:rsidP="00C753A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87C3"/>
          <w:sz w:val="32"/>
          <w:szCs w:val="32"/>
          <w:lang w:val="sr-Latn-RS" w:eastAsia="sr-Latn-RS"/>
        </w:rPr>
      </w:pPr>
      <w:proofErr w:type="spellStart"/>
      <w:r w:rsidRPr="0043407F">
        <w:rPr>
          <w:rFonts w:ascii="Lucida Handwriting" w:hAnsi="Lucida Handwriting"/>
          <w:sz w:val="28"/>
          <w:szCs w:val="28"/>
        </w:rPr>
        <w:t>Tema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 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obuhvata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 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naslove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</w:t>
      </w:r>
      <w:proofErr w:type="gramStart"/>
      <w:r w:rsidRPr="0043407F">
        <w:rPr>
          <w:rFonts w:ascii="Lucida Handwriting" w:hAnsi="Lucida Handwriting"/>
          <w:sz w:val="28"/>
          <w:szCs w:val="28"/>
        </w:rPr>
        <w:t xml:space="preserve">od </w:t>
      </w:r>
      <w:r w:rsidR="003E0D8A">
        <w:rPr>
          <w:rFonts w:ascii="Lucida Handwriting" w:hAnsi="Lucida Handwriting"/>
          <w:sz w:val="28"/>
          <w:szCs w:val="28"/>
        </w:rPr>
        <w:t xml:space="preserve"> </w:t>
      </w:r>
      <w:r w:rsidR="003E0D8A" w:rsidRPr="003E0D8A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val="sr-Latn-RS" w:eastAsia="sr-Latn-RS"/>
        </w:rPr>
        <w:t>77</w:t>
      </w:r>
      <w:proofErr w:type="gramEnd"/>
      <w:r w:rsidR="003E0D8A" w:rsidRPr="003E0D8A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val="sr-Latn-RS" w:eastAsia="sr-Latn-RS"/>
        </w:rPr>
        <w:t>-82, 125-130</w:t>
      </w:r>
      <w:r w:rsidRPr="003E0D8A">
        <w:rPr>
          <w:rFonts w:ascii="Lucida Handwriting" w:hAnsi="Lucida Handwriting"/>
          <w:sz w:val="28"/>
          <w:szCs w:val="28"/>
        </w:rPr>
        <w:t xml:space="preserve"> strane .</w:t>
      </w:r>
    </w:p>
    <w:p w:rsidR="003E0D8A" w:rsidRDefault="003E0D8A" w:rsidP="003E0D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87C3"/>
          <w:sz w:val="32"/>
          <w:szCs w:val="32"/>
          <w:lang w:val="sr-Latn-RS" w:eastAsia="sr-Latn-RS"/>
        </w:rPr>
      </w:pPr>
    </w:p>
    <w:p w:rsidR="003E0D8A" w:rsidRPr="003E0D8A" w:rsidRDefault="003E0D8A" w:rsidP="003E0D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87C3"/>
          <w:sz w:val="32"/>
          <w:szCs w:val="32"/>
          <w:lang w:val="sr-Latn-RS" w:eastAsia="sr-Latn-RS"/>
        </w:rPr>
      </w:pPr>
      <w:r>
        <w:rPr>
          <w:rFonts w:ascii="Times New Roman" w:eastAsia="Times New Roman" w:hAnsi="Times New Roman" w:cs="Times New Roman"/>
          <w:color w:val="1287C3"/>
          <w:sz w:val="32"/>
          <w:szCs w:val="32"/>
          <w:lang w:val="sr-Latn-RS" w:eastAsia="sr-Latn-RS"/>
        </w:rPr>
        <w:t>Obraditi sledeća pitanja:</w:t>
      </w:r>
    </w:p>
    <w:p w:rsidR="003E0D8A" w:rsidRDefault="003E0D8A" w:rsidP="003E0D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87C3"/>
          <w:sz w:val="32"/>
          <w:szCs w:val="32"/>
          <w:lang w:val="sr-Latn-RS" w:eastAsia="sr-Latn-RS"/>
        </w:rPr>
      </w:pPr>
    </w:p>
    <w:p w:rsidR="003E0D8A" w:rsidRPr="003E0D8A" w:rsidRDefault="003E0D8A" w:rsidP="003E0D8A">
      <w:pPr>
        <w:numPr>
          <w:ilvl w:val="0"/>
          <w:numId w:val="3"/>
        </w:numPr>
        <w:spacing w:after="0" w:line="21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9E3611"/>
          <w:sz w:val="34"/>
          <w:szCs w:val="24"/>
          <w:lang w:val="sr-Latn-RS" w:eastAsia="sr-Latn-RS"/>
        </w:rPr>
      </w:pPr>
      <w:r w:rsidRPr="003E0D8A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sr-Latn-RS" w:eastAsia="sr-Latn-RS"/>
        </w:rPr>
        <w:t>Navedite osnovne postavke građanskih teoretičara o specifičnostima poljoprivrede.</w:t>
      </w:r>
    </w:p>
    <w:p w:rsidR="003E0D8A" w:rsidRPr="003E0D8A" w:rsidRDefault="003E0D8A" w:rsidP="003E0D8A">
      <w:pPr>
        <w:numPr>
          <w:ilvl w:val="0"/>
          <w:numId w:val="3"/>
        </w:numPr>
        <w:spacing w:after="0" w:line="21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9E3611"/>
          <w:sz w:val="34"/>
          <w:szCs w:val="24"/>
          <w:lang w:val="sr-Latn-RS" w:eastAsia="sr-Latn-RS"/>
        </w:rPr>
      </w:pPr>
      <w:r w:rsidRPr="003E0D8A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sr-Latn-RS" w:eastAsia="sr-Latn-RS"/>
        </w:rPr>
        <w:t>Objasnite Zakon o koncentraciji i centralizaciji u poljoprivredi</w:t>
      </w:r>
    </w:p>
    <w:p w:rsidR="003E0D8A" w:rsidRPr="003E0D8A" w:rsidRDefault="003E0D8A" w:rsidP="003E0D8A">
      <w:pPr>
        <w:numPr>
          <w:ilvl w:val="0"/>
          <w:numId w:val="3"/>
        </w:numPr>
        <w:spacing w:after="0" w:line="21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9E3611"/>
          <w:sz w:val="34"/>
          <w:szCs w:val="24"/>
          <w:lang w:val="sr-Latn-RS" w:eastAsia="sr-Latn-RS"/>
        </w:rPr>
      </w:pPr>
      <w:r w:rsidRPr="003E0D8A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sr-Latn-RS" w:eastAsia="sr-Latn-RS"/>
        </w:rPr>
        <w:t>Objasnite Zakon o opadajućem prinosu</w:t>
      </w:r>
    </w:p>
    <w:p w:rsidR="003E0D8A" w:rsidRPr="003E0D8A" w:rsidRDefault="003E0D8A" w:rsidP="003E0D8A">
      <w:pPr>
        <w:numPr>
          <w:ilvl w:val="0"/>
          <w:numId w:val="3"/>
        </w:numPr>
        <w:spacing w:after="0" w:line="21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9E3611"/>
          <w:sz w:val="34"/>
          <w:szCs w:val="24"/>
          <w:lang w:val="sr-Latn-RS" w:eastAsia="sr-Latn-RS"/>
        </w:rPr>
      </w:pPr>
      <w:r w:rsidRPr="003E0D8A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sr-Latn-RS" w:eastAsia="sr-Latn-RS"/>
        </w:rPr>
        <w:t>Šta se podrazumeva pod pojmom sitnog seljaka?</w:t>
      </w:r>
    </w:p>
    <w:p w:rsidR="003E0D8A" w:rsidRPr="003E0D8A" w:rsidRDefault="003E0D8A" w:rsidP="003E0D8A">
      <w:pPr>
        <w:numPr>
          <w:ilvl w:val="0"/>
          <w:numId w:val="3"/>
        </w:numPr>
        <w:spacing w:after="0" w:line="21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9E3611"/>
          <w:sz w:val="34"/>
          <w:szCs w:val="24"/>
          <w:lang w:val="sr-Latn-RS" w:eastAsia="sr-Latn-RS"/>
        </w:rPr>
      </w:pPr>
      <w:r w:rsidRPr="003E0D8A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sr-Latn-RS" w:eastAsia="sr-Latn-RS"/>
        </w:rPr>
        <w:t>Nabrojati specifičnosti proizvodnog procesa</w:t>
      </w:r>
    </w:p>
    <w:p w:rsidR="003E0D8A" w:rsidRPr="003E0D8A" w:rsidRDefault="003E0D8A" w:rsidP="003E0D8A">
      <w:pPr>
        <w:numPr>
          <w:ilvl w:val="0"/>
          <w:numId w:val="3"/>
        </w:numPr>
        <w:spacing w:after="0" w:line="21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9E3611"/>
          <w:sz w:val="34"/>
          <w:szCs w:val="24"/>
          <w:lang w:val="sr-Latn-RS" w:eastAsia="sr-Latn-RS"/>
        </w:rPr>
      </w:pPr>
      <w:r w:rsidRPr="003E0D8A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sr-Latn-RS" w:eastAsia="sr-Latn-RS"/>
        </w:rPr>
        <w:t>Objasniti specifičnost početnog materijala u proizvodnji?</w:t>
      </w:r>
    </w:p>
    <w:p w:rsidR="003E0D8A" w:rsidRPr="003E0D8A" w:rsidRDefault="003E0D8A" w:rsidP="003E0D8A">
      <w:pPr>
        <w:numPr>
          <w:ilvl w:val="0"/>
          <w:numId w:val="4"/>
        </w:numPr>
        <w:spacing w:after="0" w:line="21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9E3611"/>
          <w:sz w:val="34"/>
          <w:szCs w:val="24"/>
          <w:lang w:val="sr-Latn-RS" w:eastAsia="sr-Latn-RS"/>
        </w:rPr>
      </w:pPr>
      <w:r w:rsidRPr="003E0D8A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sr-Latn-RS" w:eastAsia="sr-Latn-RS"/>
        </w:rPr>
        <w:t>Šta proizilazi iz nepodudarnosti vremena proizvodnje i radnog perioda (navesti i objasniti)?</w:t>
      </w:r>
    </w:p>
    <w:p w:rsidR="003E0D8A" w:rsidRPr="003E0D8A" w:rsidRDefault="003E0D8A" w:rsidP="003E0D8A">
      <w:pPr>
        <w:numPr>
          <w:ilvl w:val="0"/>
          <w:numId w:val="4"/>
        </w:numPr>
        <w:spacing w:after="0" w:line="21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9E3611"/>
          <w:sz w:val="34"/>
          <w:szCs w:val="24"/>
          <w:lang w:val="sr-Latn-RS" w:eastAsia="sr-Latn-RS"/>
        </w:rPr>
      </w:pPr>
      <w:r w:rsidRPr="003E0D8A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sr-Latn-RS" w:eastAsia="sr-Latn-RS"/>
        </w:rPr>
        <w:t>Objasniti specifičnost: proizvodnja sredstava za sopstvenu reprodukciju?</w:t>
      </w:r>
    </w:p>
    <w:p w:rsidR="003E0D8A" w:rsidRPr="003E0D8A" w:rsidRDefault="003E0D8A" w:rsidP="003E0D8A">
      <w:pPr>
        <w:numPr>
          <w:ilvl w:val="0"/>
          <w:numId w:val="4"/>
        </w:numPr>
        <w:spacing w:after="0" w:line="21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9E3611"/>
          <w:sz w:val="34"/>
          <w:szCs w:val="24"/>
          <w:lang w:val="sr-Latn-RS" w:eastAsia="sr-Latn-RS"/>
        </w:rPr>
      </w:pPr>
      <w:r w:rsidRPr="003E0D8A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sr-Latn-RS" w:eastAsia="sr-Latn-RS"/>
        </w:rPr>
        <w:t>Navedite faktore poljoprivredne proizvodnje.</w:t>
      </w:r>
    </w:p>
    <w:p w:rsidR="003E0D8A" w:rsidRPr="003E0D8A" w:rsidRDefault="003E0D8A" w:rsidP="003E0D8A">
      <w:pPr>
        <w:numPr>
          <w:ilvl w:val="0"/>
          <w:numId w:val="4"/>
        </w:numPr>
        <w:spacing w:after="0" w:line="21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9E3611"/>
          <w:sz w:val="34"/>
          <w:szCs w:val="24"/>
          <w:lang w:val="sr-Latn-RS" w:eastAsia="sr-Latn-RS"/>
        </w:rPr>
      </w:pPr>
      <w:r w:rsidRPr="003E0D8A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sr-Latn-RS" w:eastAsia="sr-Latn-RS"/>
        </w:rPr>
        <w:t>Navedite resurse primarne poljoprivredne proizvodnje.</w:t>
      </w:r>
    </w:p>
    <w:p w:rsidR="003E0D8A" w:rsidRPr="003E0D8A" w:rsidRDefault="003E0D8A" w:rsidP="003E0D8A">
      <w:pPr>
        <w:numPr>
          <w:ilvl w:val="0"/>
          <w:numId w:val="4"/>
        </w:numPr>
        <w:spacing w:after="0" w:line="21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9E3611"/>
          <w:sz w:val="34"/>
          <w:szCs w:val="24"/>
          <w:lang w:val="sr-Latn-RS" w:eastAsia="sr-Latn-RS"/>
        </w:rPr>
      </w:pPr>
      <w:r w:rsidRPr="003E0D8A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val="sr-Latn-RS" w:eastAsia="sr-Latn-RS"/>
        </w:rPr>
        <w:t>Objaniti neku od klasifikacija faktora poljoprivredne proizvodnje.</w:t>
      </w:r>
    </w:p>
    <w:p w:rsidR="003E0D8A" w:rsidRPr="003E0D8A" w:rsidRDefault="003E0D8A" w:rsidP="003E0D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87C3"/>
          <w:sz w:val="32"/>
          <w:szCs w:val="32"/>
          <w:lang w:val="sr-Latn-RS" w:eastAsia="sr-Latn-RS"/>
        </w:rPr>
      </w:pPr>
    </w:p>
    <w:p w:rsidR="00C753A3" w:rsidRPr="0043407F" w:rsidRDefault="00C753A3" w:rsidP="00C753A3">
      <w:pPr>
        <w:rPr>
          <w:rFonts w:ascii="Lucida Handwriting" w:hAnsi="Lucida Handwriting"/>
          <w:sz w:val="28"/>
          <w:szCs w:val="28"/>
        </w:rPr>
      </w:pPr>
    </w:p>
    <w:p w:rsidR="00C753A3" w:rsidRPr="0043407F" w:rsidRDefault="00C753A3" w:rsidP="00C753A3">
      <w:pPr>
        <w:rPr>
          <w:rFonts w:ascii="Lucida Handwriting" w:hAnsi="Lucida Handwriting"/>
          <w:sz w:val="28"/>
          <w:szCs w:val="28"/>
        </w:rPr>
      </w:pPr>
      <w:r w:rsidRPr="0043407F">
        <w:rPr>
          <w:rFonts w:ascii="Lucida Handwriting" w:hAnsi="Lucida Handwriting"/>
          <w:sz w:val="28"/>
          <w:szCs w:val="28"/>
        </w:rPr>
        <w:t>Literatura:  Ekonomika agrara,  autori: Zaki</w:t>
      </w:r>
      <w:r w:rsidRPr="0043407F">
        <w:rPr>
          <w:rFonts w:ascii="Cambria" w:hAnsi="Cambria" w:cs="Cambria"/>
          <w:sz w:val="28"/>
          <w:szCs w:val="28"/>
        </w:rPr>
        <w:t>ć</w:t>
      </w:r>
      <w:r w:rsidRPr="0043407F">
        <w:rPr>
          <w:rFonts w:ascii="Lucida Handwriting" w:hAnsi="Lucida Handwriting"/>
          <w:sz w:val="28"/>
          <w:szCs w:val="28"/>
        </w:rPr>
        <w:t>, Z., Stojanovi</w:t>
      </w:r>
      <w:r w:rsidRPr="0043407F">
        <w:rPr>
          <w:rFonts w:ascii="Cambria" w:hAnsi="Cambria" w:cs="Cambria"/>
          <w:sz w:val="28"/>
          <w:szCs w:val="28"/>
        </w:rPr>
        <w:t>ć</w:t>
      </w:r>
      <w:r w:rsidRPr="0043407F">
        <w:rPr>
          <w:rFonts w:ascii="Lucida Handwriting" w:hAnsi="Lucida Handwriting"/>
          <w:sz w:val="28"/>
          <w:szCs w:val="28"/>
        </w:rPr>
        <w:t xml:space="preserve">, </w:t>
      </w:r>
      <w:r w:rsidRPr="0043407F">
        <w:rPr>
          <w:rFonts w:ascii="Cambria" w:hAnsi="Cambria" w:cs="Cambria"/>
          <w:sz w:val="28"/>
          <w:szCs w:val="28"/>
        </w:rPr>
        <w:t>Ž</w:t>
      </w:r>
      <w:r w:rsidRPr="0043407F">
        <w:rPr>
          <w:rFonts w:ascii="Lucida Handwriting" w:hAnsi="Lucida Handwriting"/>
          <w:sz w:val="28"/>
          <w:szCs w:val="28"/>
        </w:rPr>
        <w:t xml:space="preserve">. </w:t>
      </w:r>
    </w:p>
    <w:p w:rsidR="00542691" w:rsidRDefault="00542691"/>
    <w:sectPr w:rsidR="0054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ADB"/>
    <w:multiLevelType w:val="hybridMultilevel"/>
    <w:tmpl w:val="B3242218"/>
    <w:lvl w:ilvl="0" w:tplc="ADEE15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7198"/>
    <w:multiLevelType w:val="hybridMultilevel"/>
    <w:tmpl w:val="23D4C6E2"/>
    <w:lvl w:ilvl="0" w:tplc="6F0C7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83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0A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ED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2B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22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05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88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A0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60222D"/>
    <w:multiLevelType w:val="hybridMultilevel"/>
    <w:tmpl w:val="A48C30DA"/>
    <w:lvl w:ilvl="0" w:tplc="7B029F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E5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6B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0B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EF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41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47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8F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46A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144C2"/>
    <w:multiLevelType w:val="hybridMultilevel"/>
    <w:tmpl w:val="F4F02E04"/>
    <w:lvl w:ilvl="0" w:tplc="D5D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2C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BC7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A0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F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4B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CA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6B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48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A3"/>
    <w:rsid w:val="003E0D8A"/>
    <w:rsid w:val="0043407F"/>
    <w:rsid w:val="00542691"/>
    <w:rsid w:val="005D38BD"/>
    <w:rsid w:val="00C753A3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4F82"/>
  <w15:chartTrackingRefBased/>
  <w15:docId w15:val="{7412F9CD-0B18-4CCE-BFD2-23BFA169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3A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1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370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67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10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01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39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32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72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59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4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2019-03-28T16:30:00Z</dcterms:created>
  <dcterms:modified xsi:type="dcterms:W3CDTF">2019-03-28T16:33:00Z</dcterms:modified>
</cp:coreProperties>
</file>