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007" w:type="pct"/>
        <w:jc w:val="center"/>
        <w:tblLook w:val="04A0" w:firstRow="1" w:lastRow="0" w:firstColumn="1" w:lastColumn="0" w:noHBand="0" w:noVBand="1"/>
      </w:tblPr>
      <w:tblGrid>
        <w:gridCol w:w="638"/>
        <w:gridCol w:w="1434"/>
        <w:gridCol w:w="1992"/>
        <w:gridCol w:w="1707"/>
        <w:gridCol w:w="1903"/>
      </w:tblGrid>
      <w:tr w:rsidR="00787D0D" w:rsidRPr="008C5718" w:rsidTr="00787D0D">
        <w:trPr>
          <w:trHeight w:val="255"/>
          <w:jc w:val="center"/>
        </w:trPr>
        <w:tc>
          <w:tcPr>
            <w:tcW w:w="5000" w:type="pct"/>
            <w:gridSpan w:val="5"/>
          </w:tcPr>
          <w:p w:rsidR="00787D0D" w:rsidRPr="00A935A1" w:rsidRDefault="00787D0D" w:rsidP="00787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РЕЗУЛТАТИ КОЛОКВИЈУМА ИЗ ЕКОНОМИКЕ ТУРИЗМА ОД 06.09.2019. </w:t>
            </w:r>
          </w:p>
        </w:tc>
      </w:tr>
      <w:tr w:rsidR="00787D0D" w:rsidRPr="008C5718" w:rsidTr="00787D0D">
        <w:trPr>
          <w:trHeight w:val="255"/>
          <w:jc w:val="center"/>
        </w:trPr>
        <w:tc>
          <w:tcPr>
            <w:tcW w:w="416" w:type="pct"/>
          </w:tcPr>
          <w:p w:rsidR="00787D0D" w:rsidRPr="00A935A1" w:rsidRDefault="00787D0D" w:rsidP="00A935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noWrap/>
            <w:hideMark/>
          </w:tcPr>
          <w:p w:rsidR="00787D0D" w:rsidRPr="008C5718" w:rsidRDefault="00787D0D" w:rsidP="00EC1BBE">
            <w:pPr>
              <w:rPr>
                <w:rFonts w:ascii="Times New Roman" w:hAnsi="Times New Roman" w:cs="Times New Roman"/>
              </w:rPr>
            </w:pPr>
            <w:r w:rsidRPr="008C5718">
              <w:rPr>
                <w:rFonts w:ascii="Times New Roman" w:hAnsi="Times New Roman" w:cs="Times New Roman"/>
              </w:rPr>
              <w:t>2017000132</w:t>
            </w:r>
          </w:p>
        </w:tc>
        <w:tc>
          <w:tcPr>
            <w:tcW w:w="1298" w:type="pct"/>
            <w:noWrap/>
            <w:hideMark/>
          </w:tcPr>
          <w:p w:rsidR="00787D0D" w:rsidRPr="008C5718" w:rsidRDefault="00787D0D">
            <w:pPr>
              <w:rPr>
                <w:rFonts w:ascii="Times New Roman" w:hAnsi="Times New Roman" w:cs="Times New Roman"/>
              </w:rPr>
            </w:pPr>
            <w:proofErr w:type="spellStart"/>
            <w:r w:rsidRPr="008C5718">
              <w:rPr>
                <w:rFonts w:ascii="Times New Roman" w:hAnsi="Times New Roman" w:cs="Times New Roman"/>
              </w:rPr>
              <w:t>Прокић</w:t>
            </w:r>
            <w:proofErr w:type="spellEnd"/>
          </w:p>
        </w:tc>
        <w:tc>
          <w:tcPr>
            <w:tcW w:w="1112" w:type="pct"/>
            <w:noWrap/>
            <w:hideMark/>
          </w:tcPr>
          <w:p w:rsidR="00787D0D" w:rsidRPr="008C5718" w:rsidRDefault="00787D0D">
            <w:pPr>
              <w:rPr>
                <w:rFonts w:ascii="Times New Roman" w:hAnsi="Times New Roman" w:cs="Times New Roman"/>
              </w:rPr>
            </w:pPr>
            <w:proofErr w:type="spellStart"/>
            <w:r w:rsidRPr="008C5718">
              <w:rPr>
                <w:rFonts w:ascii="Times New Roman" w:hAnsi="Times New Roman" w:cs="Times New Roman"/>
              </w:rPr>
              <w:t>Марија</w:t>
            </w:r>
            <w:proofErr w:type="spellEnd"/>
          </w:p>
        </w:tc>
        <w:tc>
          <w:tcPr>
            <w:tcW w:w="1240" w:type="pct"/>
          </w:tcPr>
          <w:p w:rsidR="00787D0D" w:rsidRPr="00787D0D" w:rsidRDefault="00787D0D" w:rsidP="00787D0D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  <w:tr w:rsidR="00787D0D" w:rsidRPr="008C5718" w:rsidTr="00787D0D">
        <w:trPr>
          <w:trHeight w:val="255"/>
          <w:jc w:val="center"/>
        </w:trPr>
        <w:tc>
          <w:tcPr>
            <w:tcW w:w="416" w:type="pct"/>
          </w:tcPr>
          <w:p w:rsidR="00787D0D" w:rsidRPr="00A935A1" w:rsidRDefault="00787D0D" w:rsidP="00A935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noWrap/>
            <w:hideMark/>
          </w:tcPr>
          <w:p w:rsidR="00787D0D" w:rsidRPr="008C5718" w:rsidRDefault="00787D0D" w:rsidP="00EC1BBE">
            <w:pPr>
              <w:rPr>
                <w:rFonts w:ascii="Times New Roman" w:hAnsi="Times New Roman" w:cs="Times New Roman"/>
              </w:rPr>
            </w:pPr>
            <w:r w:rsidRPr="008C5718">
              <w:rPr>
                <w:rFonts w:ascii="Times New Roman" w:hAnsi="Times New Roman" w:cs="Times New Roman"/>
              </w:rPr>
              <w:t>2017002014</w:t>
            </w:r>
          </w:p>
        </w:tc>
        <w:tc>
          <w:tcPr>
            <w:tcW w:w="1298" w:type="pct"/>
            <w:noWrap/>
            <w:hideMark/>
          </w:tcPr>
          <w:p w:rsidR="00787D0D" w:rsidRPr="008C5718" w:rsidRDefault="00787D0D">
            <w:pPr>
              <w:rPr>
                <w:rFonts w:ascii="Times New Roman" w:hAnsi="Times New Roman" w:cs="Times New Roman"/>
              </w:rPr>
            </w:pPr>
            <w:proofErr w:type="spellStart"/>
            <w:r w:rsidRPr="008C5718">
              <w:rPr>
                <w:rFonts w:ascii="Times New Roman" w:hAnsi="Times New Roman" w:cs="Times New Roman"/>
              </w:rPr>
              <w:t>Пилиповић</w:t>
            </w:r>
            <w:proofErr w:type="spellEnd"/>
          </w:p>
        </w:tc>
        <w:tc>
          <w:tcPr>
            <w:tcW w:w="1112" w:type="pct"/>
            <w:noWrap/>
            <w:hideMark/>
          </w:tcPr>
          <w:p w:rsidR="00787D0D" w:rsidRPr="008C5718" w:rsidRDefault="00787D0D">
            <w:pPr>
              <w:rPr>
                <w:rFonts w:ascii="Times New Roman" w:hAnsi="Times New Roman" w:cs="Times New Roman"/>
              </w:rPr>
            </w:pPr>
            <w:proofErr w:type="spellStart"/>
            <w:r w:rsidRPr="008C5718">
              <w:rPr>
                <w:rFonts w:ascii="Times New Roman" w:hAnsi="Times New Roman" w:cs="Times New Roman"/>
              </w:rPr>
              <w:t>Сара</w:t>
            </w:r>
            <w:proofErr w:type="spellEnd"/>
          </w:p>
        </w:tc>
        <w:tc>
          <w:tcPr>
            <w:tcW w:w="1240" w:type="pct"/>
          </w:tcPr>
          <w:p w:rsidR="00787D0D" w:rsidRPr="00787D0D" w:rsidRDefault="00787D0D" w:rsidP="00787D0D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24</w:t>
            </w:r>
          </w:p>
        </w:tc>
      </w:tr>
      <w:tr w:rsidR="00787D0D" w:rsidRPr="008C5718" w:rsidTr="00787D0D">
        <w:trPr>
          <w:trHeight w:val="255"/>
          <w:jc w:val="center"/>
        </w:trPr>
        <w:tc>
          <w:tcPr>
            <w:tcW w:w="416" w:type="pct"/>
          </w:tcPr>
          <w:p w:rsidR="00787D0D" w:rsidRPr="00A935A1" w:rsidRDefault="00787D0D" w:rsidP="00A935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noWrap/>
            <w:hideMark/>
          </w:tcPr>
          <w:p w:rsidR="00787D0D" w:rsidRPr="008C5718" w:rsidRDefault="00787D0D" w:rsidP="00EC1BBE">
            <w:pPr>
              <w:rPr>
                <w:rFonts w:ascii="Times New Roman" w:hAnsi="Times New Roman" w:cs="Times New Roman"/>
              </w:rPr>
            </w:pPr>
            <w:r w:rsidRPr="008C5718">
              <w:rPr>
                <w:rFonts w:ascii="Times New Roman" w:hAnsi="Times New Roman" w:cs="Times New Roman"/>
              </w:rPr>
              <w:t>2017002045</w:t>
            </w:r>
          </w:p>
        </w:tc>
        <w:tc>
          <w:tcPr>
            <w:tcW w:w="1298" w:type="pct"/>
            <w:noWrap/>
            <w:hideMark/>
          </w:tcPr>
          <w:p w:rsidR="00787D0D" w:rsidRPr="008C5718" w:rsidRDefault="00787D0D">
            <w:pPr>
              <w:rPr>
                <w:rFonts w:ascii="Times New Roman" w:hAnsi="Times New Roman" w:cs="Times New Roman"/>
              </w:rPr>
            </w:pPr>
            <w:proofErr w:type="spellStart"/>
            <w:r w:rsidRPr="008C5718">
              <w:rPr>
                <w:rFonts w:ascii="Times New Roman" w:hAnsi="Times New Roman" w:cs="Times New Roman"/>
              </w:rPr>
              <w:t>Момиров</w:t>
            </w:r>
            <w:proofErr w:type="spellEnd"/>
          </w:p>
        </w:tc>
        <w:tc>
          <w:tcPr>
            <w:tcW w:w="1112" w:type="pct"/>
            <w:noWrap/>
            <w:hideMark/>
          </w:tcPr>
          <w:p w:rsidR="00787D0D" w:rsidRPr="008C5718" w:rsidRDefault="00787D0D">
            <w:pPr>
              <w:rPr>
                <w:rFonts w:ascii="Times New Roman" w:hAnsi="Times New Roman" w:cs="Times New Roman"/>
              </w:rPr>
            </w:pPr>
            <w:proofErr w:type="spellStart"/>
            <w:r w:rsidRPr="008C5718">
              <w:rPr>
                <w:rFonts w:ascii="Times New Roman" w:hAnsi="Times New Roman" w:cs="Times New Roman"/>
              </w:rPr>
              <w:t>Јована</w:t>
            </w:r>
            <w:proofErr w:type="spellEnd"/>
          </w:p>
        </w:tc>
        <w:tc>
          <w:tcPr>
            <w:tcW w:w="1240" w:type="pct"/>
          </w:tcPr>
          <w:p w:rsidR="00787D0D" w:rsidRPr="00787D0D" w:rsidRDefault="00787D0D" w:rsidP="00603B6F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  <w:r w:rsidR="00603B6F">
              <w:rPr>
                <w:rFonts w:ascii="Times New Roman" w:hAnsi="Times New Roman" w:cs="Times New Roman"/>
                <w:lang w:val="sr-Cyrl-RS"/>
              </w:rPr>
              <w:t>3</w:t>
            </w:r>
            <w:bookmarkStart w:id="0" w:name="_GoBack"/>
            <w:bookmarkEnd w:id="0"/>
          </w:p>
        </w:tc>
      </w:tr>
      <w:tr w:rsidR="00787D0D" w:rsidRPr="008C5718" w:rsidTr="00787D0D">
        <w:trPr>
          <w:trHeight w:val="255"/>
          <w:jc w:val="center"/>
        </w:trPr>
        <w:tc>
          <w:tcPr>
            <w:tcW w:w="416" w:type="pct"/>
          </w:tcPr>
          <w:p w:rsidR="00787D0D" w:rsidRPr="00A935A1" w:rsidRDefault="00787D0D" w:rsidP="00A935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noWrap/>
          </w:tcPr>
          <w:p w:rsidR="00787D0D" w:rsidRPr="008C5718" w:rsidRDefault="00787D0D" w:rsidP="00EC1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2017/ 002115</w:t>
            </w:r>
          </w:p>
        </w:tc>
        <w:tc>
          <w:tcPr>
            <w:tcW w:w="1298" w:type="pct"/>
            <w:noWrap/>
          </w:tcPr>
          <w:p w:rsidR="00787D0D" w:rsidRPr="00787D0D" w:rsidRDefault="00787D0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Николић</w:t>
            </w:r>
          </w:p>
        </w:tc>
        <w:tc>
          <w:tcPr>
            <w:tcW w:w="1112" w:type="pct"/>
            <w:noWrap/>
          </w:tcPr>
          <w:p w:rsidR="00787D0D" w:rsidRPr="00787D0D" w:rsidRDefault="00787D0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Биљана</w:t>
            </w:r>
          </w:p>
        </w:tc>
        <w:tc>
          <w:tcPr>
            <w:tcW w:w="1240" w:type="pct"/>
          </w:tcPr>
          <w:p w:rsidR="00787D0D" w:rsidRPr="00787D0D" w:rsidRDefault="00787D0D" w:rsidP="00787D0D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</w:tr>
    </w:tbl>
    <w:p w:rsidR="001963F2" w:rsidRDefault="001963F2">
      <w:pPr>
        <w:rPr>
          <w:lang w:val="sr-Cyrl-RS"/>
        </w:rPr>
      </w:pPr>
    </w:p>
    <w:p w:rsidR="00787D0D" w:rsidRPr="00787D0D" w:rsidRDefault="00787D0D" w:rsidP="00787D0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87D0D">
        <w:rPr>
          <w:rFonts w:ascii="Times New Roman" w:hAnsi="Times New Roman" w:cs="Times New Roman"/>
          <w:sz w:val="24"/>
          <w:szCs w:val="24"/>
          <w:lang w:val="sr-Cyrl-R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Увид у радове студенти могу извршити </w:t>
      </w:r>
      <w:r w:rsidR="00603B6F">
        <w:rPr>
          <w:rFonts w:ascii="Times New Roman" w:hAnsi="Times New Roman" w:cs="Times New Roman"/>
          <w:sz w:val="24"/>
          <w:szCs w:val="24"/>
          <w:lang w:val="sr-Cyrl-RS"/>
        </w:rPr>
        <w:t xml:space="preserve">у термину редовних консултација. </w:t>
      </w:r>
    </w:p>
    <w:p w:rsidR="00EC1BBE" w:rsidRDefault="00EC1BBE"/>
    <w:p w:rsidR="00EC1BBE" w:rsidRDefault="00EC1BBE"/>
    <w:p w:rsidR="00EC1BBE" w:rsidRDefault="00EC1BBE"/>
    <w:p w:rsidR="00EC1BBE" w:rsidRDefault="00EC1BBE"/>
    <w:p w:rsidR="00EC1BBE" w:rsidRDefault="00EC1BBE"/>
    <w:p w:rsidR="00EC1BBE" w:rsidRDefault="00EC1BBE"/>
    <w:p w:rsidR="00EC1BBE" w:rsidRDefault="00EC1BBE"/>
    <w:p w:rsidR="00EC1BBE" w:rsidRDefault="00EC1BBE"/>
    <w:p w:rsidR="00EC1BBE" w:rsidRDefault="00EC1BBE"/>
    <w:p w:rsidR="00EC1BBE" w:rsidRDefault="00EC1BBE"/>
    <w:p w:rsidR="00EC1BBE" w:rsidRDefault="00EC1BBE"/>
    <w:p w:rsidR="00EC1BBE" w:rsidRDefault="00EC1BBE"/>
    <w:p w:rsidR="00EC1BBE" w:rsidRDefault="00EC1BBE"/>
    <w:p w:rsidR="00EC1BBE" w:rsidRDefault="00EC1BBE"/>
    <w:p w:rsidR="00EC1BBE" w:rsidRDefault="00EC1BBE"/>
    <w:p w:rsidR="00EC1BBE" w:rsidRDefault="00EC1BBE"/>
    <w:sectPr w:rsidR="00EC1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E0AB7"/>
    <w:multiLevelType w:val="hybridMultilevel"/>
    <w:tmpl w:val="81F66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E347E"/>
    <w:multiLevelType w:val="hybridMultilevel"/>
    <w:tmpl w:val="02500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BE"/>
    <w:rsid w:val="0018749F"/>
    <w:rsid w:val="001963F2"/>
    <w:rsid w:val="001B6309"/>
    <w:rsid w:val="00603B6F"/>
    <w:rsid w:val="00787D0D"/>
    <w:rsid w:val="008C5718"/>
    <w:rsid w:val="00A935A1"/>
    <w:rsid w:val="00EC1BBE"/>
    <w:rsid w:val="00F35B26"/>
    <w:rsid w:val="00F6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3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3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Tatjana Bošković</dc:creator>
  <cp:lastModifiedBy>mr Tatjana Bošković</cp:lastModifiedBy>
  <cp:revision>3</cp:revision>
  <cp:lastPrinted>2018-12-11T08:28:00Z</cp:lastPrinted>
  <dcterms:created xsi:type="dcterms:W3CDTF">2019-09-10T11:07:00Z</dcterms:created>
  <dcterms:modified xsi:type="dcterms:W3CDTF">2019-09-10T11:21:00Z</dcterms:modified>
</cp:coreProperties>
</file>