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8E5CF8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Зимски семестар, 2019/20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8E5CF8" w:rsidP="00E775EE">
            <w:pPr>
              <w:rPr>
                <w:bCs/>
                <w:sz w:val="24"/>
                <w:szCs w:val="24"/>
                <w:lang/>
              </w:rPr>
            </w:pPr>
            <w:r w:rsidRPr="008E5CF8">
              <w:rPr>
                <w:bCs/>
                <w:sz w:val="24"/>
                <w:szCs w:val="24"/>
              </w:rPr>
              <w:t>T</w:t>
            </w:r>
            <w:r w:rsidRPr="008E5CF8">
              <w:rPr>
                <w:bCs/>
                <w:sz w:val="24"/>
                <w:szCs w:val="24"/>
                <w:lang w:val="sr-Cyrl-CS"/>
              </w:rPr>
              <w:t>рговина и међународно пословање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8E5CF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0" w:name="MeđunarodnaEkonomija"/>
            <w:r w:rsidRPr="001B0C67">
              <w:rPr>
                <w:b/>
                <w:bCs/>
              </w:rPr>
              <w:t>МЕЂУНАРОДНА ЕКОНОМИЈА</w:t>
            </w:r>
            <w:bookmarkEnd w:id="0"/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8E5CF8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</w:rPr>
              <w:t>Д</w:t>
            </w:r>
            <w:r>
              <w:rPr>
                <w:bCs/>
                <w:lang w:val="sr-Cyrl-CS"/>
              </w:rPr>
              <w:t>р</w:t>
            </w:r>
            <w:r>
              <w:rPr>
                <w:bCs/>
              </w:rPr>
              <w:t xml:space="preserve"> ЈЕЛЕНА ДАМЊАНОВИЋ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A</w:t>
            </w:r>
            <w:r w:rsidRPr="002D43DE">
              <w:rPr>
                <w:b/>
                <w:bCs/>
                <w:sz w:val="24"/>
                <w:szCs w:val="24"/>
                <w:lang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8E5CF8" w:rsidRDefault="008E5CF8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 w:val="sr-Cyrl-CS"/>
              </w:rPr>
              <w:t>Мsc Весна Футо Вугделија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8E5CF8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8E5CF8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  <w:lang w:val="sr-Cyrl-CS"/>
              </w:rPr>
              <w:t>2+2 (</w:t>
            </w:r>
            <w:r w:rsidRPr="008E5CF8">
              <w:rPr>
                <w:bCs/>
                <w:sz w:val="24"/>
                <w:szCs w:val="24"/>
              </w:rPr>
              <w:t>6</w:t>
            </w:r>
            <w:r w:rsidRPr="008E5CF8">
              <w:rPr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Циљ предмета:</w:t>
            </w:r>
          </w:p>
          <w:p w:rsidR="004358CB" w:rsidRPr="008E5CF8" w:rsidRDefault="008E5CF8" w:rsidP="000E1B24">
            <w:pPr>
              <w:rPr>
                <w:bCs/>
                <w:sz w:val="24"/>
                <w:szCs w:val="24"/>
                <w:lang/>
              </w:rPr>
            </w:pPr>
            <w:r w:rsidRPr="008E5CF8">
              <w:rPr>
                <w:bCs/>
                <w:sz w:val="24"/>
                <w:szCs w:val="24"/>
              </w:rPr>
              <w:t>Циљ предмета јесте у</w:t>
            </w:r>
            <w:r w:rsidRPr="008E5CF8">
              <w:rPr>
                <w:bCs/>
                <w:sz w:val="24"/>
                <w:szCs w:val="24"/>
                <w:lang w:val="sr-Cyrl-CS"/>
              </w:rPr>
              <w:t>познавање студената основних студија са битним појмовима међународне економије и пословања, односно разумевање и праћење карактеристика и трендова савремене светске привреде; упознавање са мотивима настанка, развоја и пословања транснационалних компанија и њиховог утицаја на процес глобализације светске привреде; увод и савладавање основних појмова везаних за настанак и функционисање економских интеграција.</w:t>
            </w:r>
            <w:r w:rsidRPr="008E5CF8">
              <w:rPr>
                <w:bCs/>
                <w:sz w:val="24"/>
                <w:szCs w:val="24"/>
              </w:rPr>
              <w:t>Такође, циљ је приближити студентима узроке и последице процеса интеграције и дезинтеграције који се истовремено и паралелно одвијају у савременој светској привреди. У том смислу, предмет Међународнаекономија има за циљ да на савремен и конкретан начин упозна студенте са релевантним чиниоцима и начинима пословања предузећа у глобализованој светској економији.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Исход предмета:</w:t>
            </w:r>
          </w:p>
          <w:p w:rsidR="008E5CF8" w:rsidRPr="008E5CF8" w:rsidRDefault="008E5CF8" w:rsidP="008E5CF8">
            <w:p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</w:rPr>
              <w:t xml:space="preserve">Предмет Међународна економија </w:t>
            </w:r>
            <w:r w:rsidRPr="008E5CF8">
              <w:rPr>
                <w:bCs/>
                <w:sz w:val="24"/>
                <w:szCs w:val="24"/>
                <w:lang w:val="sr-Cyrl-CS"/>
              </w:rPr>
              <w:t xml:space="preserve">пружа студентима </w:t>
            </w:r>
            <w:r w:rsidRPr="008E5CF8">
              <w:rPr>
                <w:bCs/>
                <w:sz w:val="24"/>
                <w:szCs w:val="24"/>
              </w:rPr>
              <w:t>неопходну основу за разумевање савремене светске трговине робом, услугама и интелектуалном својином. Студент</w:t>
            </w:r>
            <w:r w:rsidRPr="008E5CF8">
              <w:rPr>
                <w:bCs/>
                <w:sz w:val="24"/>
                <w:szCs w:val="24"/>
                <w:lang w:val="sr-Cyrl-CS"/>
              </w:rPr>
              <w:t>и</w:t>
            </w:r>
            <w:r w:rsidRPr="008E5CF8">
              <w:rPr>
                <w:bCs/>
                <w:sz w:val="24"/>
                <w:szCs w:val="24"/>
              </w:rPr>
              <w:t xml:space="preserve"> ће моћи да</w:t>
            </w:r>
            <w:r w:rsidRPr="008E5CF8">
              <w:rPr>
                <w:bCs/>
                <w:sz w:val="24"/>
                <w:szCs w:val="24"/>
                <w:lang w:val="sr-Cyrl-CS"/>
              </w:rPr>
              <w:t>:</w:t>
            </w:r>
          </w:p>
          <w:p w:rsidR="008E5CF8" w:rsidRPr="008E5CF8" w:rsidRDefault="008E5CF8" w:rsidP="008E5CF8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</w:rPr>
              <w:t>примен</w:t>
            </w:r>
            <w:r w:rsidRPr="008E5CF8">
              <w:rPr>
                <w:bCs/>
                <w:sz w:val="24"/>
                <w:szCs w:val="24"/>
                <w:lang w:val="sr-Cyrl-CS"/>
              </w:rPr>
              <w:t>е сазнања о теоријско-методолошким основама функционисања међународне економије,</w:t>
            </w:r>
          </w:p>
          <w:p w:rsidR="008E5CF8" w:rsidRPr="008E5CF8" w:rsidRDefault="008E5CF8" w:rsidP="008E5CF8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  <w:lang w:val="sr-Cyrl-CS"/>
              </w:rPr>
              <w:t xml:space="preserve">стекну увид у регулацију наднационалних институционалних оквира и економске политике у појединим сегментима међународне економије, </w:t>
            </w:r>
          </w:p>
          <w:p w:rsidR="008E5CF8" w:rsidRPr="008E5CF8" w:rsidRDefault="008E5CF8" w:rsidP="008E5CF8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  <w:lang w:val="sr-Cyrl-CS"/>
              </w:rPr>
              <w:t>анализирају екстерне факторе пословања предузећа и националних привреда, као и да доносе оптималне пословне и макроекономске одлуке,</w:t>
            </w:r>
          </w:p>
          <w:p w:rsidR="004358CB" w:rsidRPr="002D43DE" w:rsidRDefault="008E5CF8" w:rsidP="008E5CF8">
            <w:pPr>
              <w:rPr>
                <w:b/>
                <w:bCs/>
                <w:sz w:val="24"/>
                <w:szCs w:val="24"/>
                <w:lang/>
              </w:rPr>
            </w:pPr>
            <w:r w:rsidRPr="008E5CF8">
              <w:rPr>
                <w:bCs/>
                <w:sz w:val="24"/>
                <w:szCs w:val="24"/>
                <w:lang w:val="sr-Cyrl-CS"/>
              </w:rPr>
              <w:t>прате међународно регулисане привредне токове и примене их у домаћем пословном окружењу, као основу експанзије извозне активности предузећа.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Садржај предмета:</w:t>
            </w:r>
          </w:p>
          <w:p w:rsidR="008E5CF8" w:rsidRPr="008E5CF8" w:rsidRDefault="008E5CF8" w:rsidP="008E5CF8">
            <w:pPr>
              <w:rPr>
                <w:bCs/>
                <w:i/>
                <w:iCs/>
                <w:sz w:val="24"/>
                <w:szCs w:val="24"/>
                <w:lang w:val="sr-Cyrl-CS"/>
              </w:rPr>
            </w:pPr>
            <w:r w:rsidRPr="008E5CF8">
              <w:rPr>
                <w:bCs/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8E5CF8" w:rsidRPr="008E5CF8" w:rsidRDefault="008E5CF8" w:rsidP="008E5CF8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</w:rPr>
              <w:t>Економија обима, несавршена конкуренција и међународна размена</w:t>
            </w:r>
            <w:r w:rsidRPr="008E5CF8">
              <w:rPr>
                <w:bCs/>
                <w:sz w:val="24"/>
                <w:szCs w:val="24"/>
                <w:lang w:val="sr-Cyrl-CS"/>
              </w:rPr>
              <w:t>.</w:t>
            </w:r>
          </w:p>
          <w:p w:rsidR="008E5CF8" w:rsidRPr="008E5CF8" w:rsidRDefault="008E5CF8" w:rsidP="008E5CF8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  <w:lang w:val="sr-Cyrl-CS"/>
              </w:rPr>
              <w:t>П</w:t>
            </w:r>
            <w:r w:rsidRPr="008E5CF8">
              <w:rPr>
                <w:bCs/>
                <w:sz w:val="24"/>
                <w:szCs w:val="24"/>
              </w:rPr>
              <w:t>ривредни раст и међународна трговина</w:t>
            </w:r>
            <w:r w:rsidRPr="008E5CF8">
              <w:rPr>
                <w:bCs/>
                <w:sz w:val="24"/>
                <w:szCs w:val="24"/>
                <w:lang w:val="sr-Cyrl-CS"/>
              </w:rPr>
              <w:t>.</w:t>
            </w:r>
          </w:p>
          <w:p w:rsidR="008E5CF8" w:rsidRPr="008E5CF8" w:rsidRDefault="008E5CF8" w:rsidP="008E5CF8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  <w:lang w:val="sr-Cyrl-CS"/>
              </w:rPr>
              <w:t>С</w:t>
            </w:r>
            <w:r w:rsidRPr="008E5CF8">
              <w:rPr>
                <w:bCs/>
                <w:sz w:val="24"/>
                <w:szCs w:val="24"/>
              </w:rPr>
              <w:t>пољнотрговинска ограничења;царине, нецаринске баријере и нови протекционизам</w:t>
            </w:r>
            <w:r w:rsidRPr="008E5CF8">
              <w:rPr>
                <w:bCs/>
                <w:sz w:val="24"/>
                <w:szCs w:val="24"/>
                <w:lang w:val="sr-Cyrl-CS"/>
              </w:rPr>
              <w:t>.</w:t>
            </w:r>
          </w:p>
          <w:p w:rsidR="008E5CF8" w:rsidRPr="008E5CF8" w:rsidRDefault="008E5CF8" w:rsidP="008E5CF8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  <w:lang w:val="sr-Cyrl-CS"/>
              </w:rPr>
              <w:t>Е</w:t>
            </w:r>
            <w:r w:rsidRPr="008E5CF8">
              <w:rPr>
                <w:bCs/>
                <w:sz w:val="24"/>
                <w:szCs w:val="24"/>
              </w:rPr>
              <w:t>кономске интеграције: царинске уније и зоне слободне трговине</w:t>
            </w:r>
            <w:r w:rsidRPr="008E5CF8">
              <w:rPr>
                <w:bCs/>
                <w:sz w:val="24"/>
                <w:szCs w:val="24"/>
                <w:lang w:val="sr-Cyrl-CS"/>
              </w:rPr>
              <w:t>.</w:t>
            </w:r>
          </w:p>
          <w:p w:rsidR="008E5CF8" w:rsidRPr="008E5CF8" w:rsidRDefault="008E5CF8" w:rsidP="008E5CF8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  <w:lang w:val="sr-Cyrl-CS"/>
              </w:rPr>
              <w:t>М</w:t>
            </w:r>
            <w:r w:rsidRPr="008E5CF8">
              <w:rPr>
                <w:bCs/>
                <w:sz w:val="24"/>
                <w:szCs w:val="24"/>
              </w:rPr>
              <w:t>еђународна трговина и економски развој</w:t>
            </w:r>
            <w:r w:rsidRPr="008E5CF8">
              <w:rPr>
                <w:bCs/>
                <w:sz w:val="24"/>
                <w:szCs w:val="24"/>
                <w:lang w:val="sr-Cyrl-CS"/>
              </w:rPr>
              <w:t>.</w:t>
            </w:r>
          </w:p>
          <w:p w:rsidR="008E5CF8" w:rsidRPr="008E5CF8" w:rsidRDefault="008E5CF8" w:rsidP="008E5CF8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  <w:lang w:val="sr-Cyrl-CS"/>
              </w:rPr>
              <w:t>М</w:t>
            </w:r>
            <w:r w:rsidRPr="008E5CF8">
              <w:rPr>
                <w:bCs/>
                <w:sz w:val="24"/>
                <w:szCs w:val="24"/>
              </w:rPr>
              <w:t>еђународно кретање ресурса и мултинационалне корпорације</w:t>
            </w:r>
            <w:r w:rsidRPr="008E5CF8">
              <w:rPr>
                <w:bCs/>
                <w:sz w:val="24"/>
                <w:szCs w:val="24"/>
                <w:lang w:val="sr-Cyrl-CS"/>
              </w:rPr>
              <w:t>.</w:t>
            </w:r>
          </w:p>
          <w:p w:rsidR="008E5CF8" w:rsidRPr="008E5CF8" w:rsidRDefault="008E5CF8" w:rsidP="008E5CF8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  <w:lang w:val="sr-Cyrl-CS"/>
              </w:rPr>
              <w:t>Д</w:t>
            </w:r>
            <w:r w:rsidRPr="008E5CF8">
              <w:rPr>
                <w:bCs/>
                <w:sz w:val="24"/>
                <w:szCs w:val="24"/>
              </w:rPr>
              <w:t>евизна тржишта и девизни курсеви</w:t>
            </w:r>
            <w:r w:rsidRPr="008E5CF8">
              <w:rPr>
                <w:bCs/>
                <w:sz w:val="24"/>
                <w:szCs w:val="24"/>
                <w:lang w:val="sr-Cyrl-CS"/>
              </w:rPr>
              <w:t xml:space="preserve">; </w:t>
            </w:r>
            <w:r w:rsidRPr="008E5CF8">
              <w:rPr>
                <w:bCs/>
                <w:sz w:val="24"/>
                <w:szCs w:val="24"/>
              </w:rPr>
              <w:t>одређивање девизног курса</w:t>
            </w:r>
            <w:r w:rsidRPr="008E5CF8">
              <w:rPr>
                <w:bCs/>
                <w:sz w:val="24"/>
                <w:szCs w:val="24"/>
                <w:lang w:val="sr-Cyrl-CS"/>
              </w:rPr>
              <w:t>.</w:t>
            </w:r>
          </w:p>
          <w:p w:rsidR="008E5CF8" w:rsidRPr="008E5CF8" w:rsidRDefault="008E5CF8" w:rsidP="008E5CF8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  <w:lang w:val="sr-Cyrl-CS"/>
              </w:rPr>
              <w:t>Е</w:t>
            </w:r>
            <w:r w:rsidRPr="008E5CF8">
              <w:rPr>
                <w:bCs/>
                <w:sz w:val="24"/>
                <w:szCs w:val="24"/>
              </w:rPr>
              <w:t>вропски монетарни систем и координација макроекономских политика</w:t>
            </w:r>
            <w:r w:rsidRPr="008E5CF8">
              <w:rPr>
                <w:bCs/>
                <w:sz w:val="24"/>
                <w:szCs w:val="24"/>
                <w:lang w:val="sr-Cyrl-CS"/>
              </w:rPr>
              <w:t>.</w:t>
            </w:r>
          </w:p>
          <w:p w:rsidR="008E5CF8" w:rsidRPr="008E5CF8" w:rsidRDefault="008E5CF8" w:rsidP="008E5CF8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Cyrl-CS"/>
              </w:rPr>
            </w:pPr>
            <w:r w:rsidRPr="008E5CF8">
              <w:rPr>
                <w:bCs/>
                <w:sz w:val="24"/>
                <w:szCs w:val="24"/>
                <w:lang w:val="sr-Cyrl-CS"/>
              </w:rPr>
              <w:t>М</w:t>
            </w:r>
            <w:r w:rsidRPr="008E5CF8">
              <w:rPr>
                <w:bCs/>
                <w:sz w:val="24"/>
                <w:szCs w:val="24"/>
              </w:rPr>
              <w:t>еђународни монетарни систем.</w:t>
            </w:r>
          </w:p>
          <w:p w:rsidR="008E5CF8" w:rsidRPr="008E5CF8" w:rsidRDefault="008E5CF8" w:rsidP="008E5CF8">
            <w:pPr>
              <w:rPr>
                <w:bCs/>
                <w:sz w:val="24"/>
                <w:szCs w:val="24"/>
                <w:lang w:val="sr-Cyrl-CS"/>
              </w:rPr>
            </w:pPr>
          </w:p>
          <w:p w:rsidR="008E5CF8" w:rsidRPr="008E5CF8" w:rsidRDefault="008E5CF8" w:rsidP="008E5CF8">
            <w:pPr>
              <w:rPr>
                <w:bCs/>
                <w:i/>
                <w:iCs/>
                <w:sz w:val="24"/>
                <w:szCs w:val="24"/>
                <w:lang w:val="sr-Cyrl-CS"/>
              </w:rPr>
            </w:pPr>
            <w:r w:rsidRPr="008E5CF8">
              <w:rPr>
                <w:bCs/>
                <w:i/>
                <w:iCs/>
                <w:sz w:val="24"/>
                <w:szCs w:val="24"/>
                <w:lang w:val="sr-Cyrl-CS"/>
              </w:rPr>
              <w:t xml:space="preserve">Практична настава </w:t>
            </w:r>
          </w:p>
          <w:p w:rsidR="004358CB" w:rsidRPr="002D43DE" w:rsidRDefault="008E5CF8" w:rsidP="008E5CF8">
            <w:pPr>
              <w:rPr>
                <w:b/>
                <w:bCs/>
                <w:sz w:val="24"/>
                <w:szCs w:val="24"/>
                <w:lang/>
              </w:rPr>
            </w:pPr>
            <w:r w:rsidRPr="008E5CF8">
              <w:rPr>
                <w:bCs/>
                <w:iCs/>
                <w:sz w:val="24"/>
                <w:szCs w:val="24"/>
                <w:lang w:val="sr-Cyrl-CS"/>
              </w:rPr>
              <w:lastRenderedPageBreak/>
              <w:t>Предавања, вежбе, семинарски радови, студије случаја.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lastRenderedPageBreak/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Увод у Међународну економију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 xml:space="preserve">Карактеристике међународне економије – Инвестиције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Глобализација светске привреде и светска економска криза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Регионалне економске интеграције – облици и ефекти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Интеграциони процеси у Европи, ЦЕФТА 2006 и НАФТА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Међународне економске и финансијске институције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8329" w:type="dxa"/>
            <w:gridSpan w:val="7"/>
          </w:tcPr>
          <w:p w:rsidR="008E5CF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Теорије међународне трговине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Транснационалне и мултинационалне компаније у међународној трговини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Савремено спољнотрговинско пословање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Инструменти међународног платног промета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Међународне економске трансакције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Сложени спољнотрговински послови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Инвестициона и пословна клима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8E5CF8" w:rsidRDefault="008E5CF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Дискусија о Закону о спољнотрговинском пословању Републике Србије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E5CF8" w:rsidRPr="008E5CF8" w:rsidRDefault="008E5CF8" w:rsidP="008E5CF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8E5CF8">
              <w:rPr>
                <w:sz w:val="24"/>
                <w:szCs w:val="24"/>
              </w:rPr>
              <w:t>Симић, Ј.,</w:t>
            </w:r>
            <w:r w:rsidRPr="008E5CF8">
              <w:rPr>
                <w:sz w:val="24"/>
                <w:szCs w:val="24"/>
                <w:lang w:val="sr-Cyrl-CS"/>
              </w:rPr>
              <w:t>&amp;</w:t>
            </w:r>
            <w:r w:rsidRPr="008E5CF8">
              <w:rPr>
                <w:sz w:val="24"/>
                <w:szCs w:val="24"/>
              </w:rPr>
              <w:t>Ђурић, Д. (2013)</w:t>
            </w:r>
            <w:r w:rsidRPr="008E5CF8">
              <w:rPr>
                <w:sz w:val="24"/>
                <w:szCs w:val="24"/>
                <w:lang w:val="sr-Cyrl-CS"/>
              </w:rPr>
              <w:t>.</w:t>
            </w:r>
            <w:r w:rsidRPr="008E5CF8">
              <w:rPr>
                <w:i/>
                <w:sz w:val="24"/>
                <w:szCs w:val="24"/>
              </w:rPr>
              <w:t>Међународна економија</w:t>
            </w:r>
            <w:r w:rsidRPr="008E5CF8">
              <w:rPr>
                <w:i/>
                <w:sz w:val="24"/>
                <w:szCs w:val="24"/>
                <w:lang w:val="sr-Cyrl-CS"/>
              </w:rPr>
              <w:t xml:space="preserve">. </w:t>
            </w:r>
            <w:r w:rsidRPr="008E5CF8">
              <w:rPr>
                <w:sz w:val="24"/>
                <w:szCs w:val="24"/>
                <w:lang w:val="sr-Cyrl-CS"/>
              </w:rPr>
              <w:t xml:space="preserve">Нови Сад: </w:t>
            </w:r>
            <w:r w:rsidRPr="008E5CF8">
              <w:rPr>
                <w:sz w:val="24"/>
                <w:szCs w:val="24"/>
              </w:rPr>
              <w:t>Алфа-граф</w:t>
            </w:r>
            <w:r w:rsidRPr="008E5CF8">
              <w:rPr>
                <w:sz w:val="24"/>
                <w:szCs w:val="24"/>
                <w:lang w:val="sr-Cyrl-CS"/>
              </w:rPr>
              <w:t>.</w:t>
            </w:r>
          </w:p>
          <w:p w:rsidR="008E5CF8" w:rsidRPr="008E5CF8" w:rsidRDefault="008E5CF8" w:rsidP="008E5CF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8E5CF8">
              <w:rPr>
                <w:sz w:val="24"/>
                <w:szCs w:val="24"/>
              </w:rPr>
              <w:t>Салваторе</w:t>
            </w:r>
            <w:r w:rsidRPr="008E5CF8">
              <w:rPr>
                <w:sz w:val="24"/>
                <w:szCs w:val="24"/>
                <w:lang w:val="sr-Cyrl-CS"/>
              </w:rPr>
              <w:t>, Д.</w:t>
            </w:r>
            <w:r w:rsidRPr="008E5CF8">
              <w:rPr>
                <w:sz w:val="24"/>
                <w:szCs w:val="24"/>
              </w:rPr>
              <w:t xml:space="preserve"> (2014)</w:t>
            </w:r>
            <w:r w:rsidRPr="008E5CF8">
              <w:rPr>
                <w:sz w:val="24"/>
                <w:szCs w:val="24"/>
                <w:lang w:val="sr-Cyrl-CS"/>
              </w:rPr>
              <w:t>.</w:t>
            </w:r>
            <w:r w:rsidRPr="008E5CF8">
              <w:rPr>
                <w:i/>
                <w:sz w:val="24"/>
                <w:szCs w:val="24"/>
              </w:rPr>
              <w:t>Међународна економија</w:t>
            </w:r>
            <w:r w:rsidRPr="008E5CF8">
              <w:rPr>
                <w:sz w:val="24"/>
                <w:szCs w:val="24"/>
                <w:lang w:val="sr-Cyrl-CS"/>
              </w:rPr>
              <w:t xml:space="preserve">. Београд: </w:t>
            </w:r>
            <w:r w:rsidRPr="008E5CF8">
              <w:rPr>
                <w:sz w:val="24"/>
                <w:szCs w:val="24"/>
              </w:rPr>
              <w:t>Економски факултет</w:t>
            </w:r>
            <w:r w:rsidRPr="008E5CF8">
              <w:rPr>
                <w:sz w:val="24"/>
                <w:szCs w:val="24"/>
                <w:lang w:val="sr-Cyrl-CS"/>
              </w:rPr>
              <w:t>.</w:t>
            </w:r>
          </w:p>
          <w:p w:rsidR="008D47D3" w:rsidRPr="002D43DE" w:rsidRDefault="008E5CF8" w:rsidP="008E5CF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 w:rsidRPr="008E5CF8">
              <w:rPr>
                <w:sz w:val="24"/>
                <w:szCs w:val="24"/>
                <w:lang w:val="sr-Cyrl-CS"/>
              </w:rPr>
              <w:t xml:space="preserve">Грегори, П.Р., &amp;Стјуарт, Р. С. </w:t>
            </w:r>
            <w:r w:rsidRPr="008E5CF8">
              <w:rPr>
                <w:sz w:val="24"/>
                <w:szCs w:val="24"/>
              </w:rPr>
              <w:t>(2014</w:t>
            </w:r>
            <w:r w:rsidRPr="008E5CF8">
              <w:rPr>
                <w:i/>
                <w:sz w:val="24"/>
                <w:szCs w:val="24"/>
              </w:rPr>
              <w:t>)</w:t>
            </w:r>
            <w:r w:rsidRPr="008E5CF8">
              <w:rPr>
                <w:i/>
                <w:sz w:val="24"/>
                <w:szCs w:val="24"/>
                <w:lang w:val="sr-Cyrl-CS"/>
              </w:rPr>
              <w:t>.</w:t>
            </w:r>
            <w:r w:rsidRPr="008E5CF8">
              <w:rPr>
                <w:i/>
                <w:sz w:val="24"/>
                <w:szCs w:val="24"/>
              </w:rPr>
              <w:t xml:space="preserve"> Глобална економија и њени економски системи</w:t>
            </w:r>
            <w:r w:rsidRPr="008E5CF8">
              <w:rPr>
                <w:sz w:val="24"/>
                <w:szCs w:val="24"/>
                <w:lang w:val="sr-Cyrl-CS"/>
              </w:rPr>
              <w:t xml:space="preserve">.Београд: Економски факултет у </w:t>
            </w:r>
            <w:r w:rsidRPr="008E5CF8">
              <w:rPr>
                <w:sz w:val="24"/>
                <w:szCs w:val="24"/>
              </w:rPr>
              <w:t>Београд</w:t>
            </w:r>
            <w:r w:rsidRPr="008E5CF8">
              <w:rPr>
                <w:sz w:val="24"/>
                <w:szCs w:val="24"/>
                <w:lang w:val="sr-Cyrl-CS"/>
              </w:rPr>
              <w:t>у.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E5CF8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>Теоријска настава:</w:t>
            </w:r>
            <w:r w:rsidR="008E5CF8">
              <w:rPr>
                <w:b/>
                <w:sz w:val="24"/>
                <w:szCs w:val="24"/>
                <w:lang w:val="sr-Cyrl-CS"/>
              </w:rPr>
              <w:t xml:space="preserve"> 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8E5CF8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E5CF8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E5CF8">
              <w:rPr>
                <w:b/>
                <w:sz w:val="24"/>
                <w:szCs w:val="24"/>
                <w:lang w:val="sr-Cyrl-CS"/>
              </w:rPr>
              <w:t>4</w:t>
            </w:r>
            <w:r w:rsidRPr="008E5CF8">
              <w:rPr>
                <w:b/>
                <w:sz w:val="24"/>
                <w:szCs w:val="24"/>
                <w:lang/>
              </w:rPr>
              <w:t xml:space="preserve">5 </w:t>
            </w:r>
            <w:r w:rsidRPr="008E5CF8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8E5CF8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E5CF8">
              <w:rPr>
                <w:b/>
                <w:sz w:val="24"/>
                <w:szCs w:val="24"/>
                <w:lang w:val="sr-Cyrl-CS"/>
              </w:rPr>
              <w:t>5</w:t>
            </w:r>
            <w:r w:rsidRPr="008E5CF8">
              <w:rPr>
                <w:b/>
                <w:sz w:val="24"/>
                <w:szCs w:val="24"/>
                <w:lang/>
              </w:rPr>
              <w:t xml:space="preserve">5 </w:t>
            </w:r>
            <w:r w:rsidRPr="008E5CF8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8E5CF8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E5CF8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1" w:name="_GoBack"/>
            <w:bookmarkEnd w:id="1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9B1B0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9B1B0C" w:rsidP="00E775EE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9B1B0C">
      <w:pPr>
        <w:rPr>
          <w:lang/>
        </w:rPr>
      </w:pPr>
    </w:p>
    <w:sectPr w:rsidR="006B1437" w:rsidSect="00EC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272"/>
    <w:multiLevelType w:val="hybridMultilevel"/>
    <w:tmpl w:val="F26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44DB"/>
    <w:multiLevelType w:val="hybridMultilevel"/>
    <w:tmpl w:val="AE82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8D47D3"/>
    <w:rsid w:val="008E5CF8"/>
    <w:rsid w:val="008F015E"/>
    <w:rsid w:val="009B1B0C"/>
    <w:rsid w:val="00B22E20"/>
    <w:rsid w:val="00C50B31"/>
    <w:rsid w:val="00D23464"/>
    <w:rsid w:val="00EC3ED8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VIP</cp:lastModifiedBy>
  <cp:revision>2</cp:revision>
  <dcterms:created xsi:type="dcterms:W3CDTF">2019-10-24T14:25:00Z</dcterms:created>
  <dcterms:modified xsi:type="dcterms:W3CDTF">2019-10-24T14:25:00Z</dcterms:modified>
</cp:coreProperties>
</file>