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090"/>
        <w:gridCol w:w="892"/>
        <w:gridCol w:w="1535"/>
        <w:gridCol w:w="1403"/>
        <w:gridCol w:w="153"/>
        <w:gridCol w:w="1794"/>
        <w:gridCol w:w="1150"/>
      </w:tblGrid>
      <w:tr w:rsidR="0019398C" w:rsidRPr="002D43DE" w14:paraId="2C9D7241" w14:textId="77777777" w:rsidTr="004343A8">
        <w:trPr>
          <w:trHeight w:val="235"/>
        </w:trPr>
        <w:tc>
          <w:tcPr>
            <w:tcW w:w="9288" w:type="dxa"/>
            <w:gridSpan w:val="8"/>
          </w:tcPr>
          <w:p w14:paraId="7FE26DDB" w14:textId="77777777"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14:paraId="7ECD5DFF" w14:textId="77777777" w:rsidTr="0019398C">
        <w:trPr>
          <w:trHeight w:val="235"/>
        </w:trPr>
        <w:tc>
          <w:tcPr>
            <w:tcW w:w="2098" w:type="dxa"/>
            <w:gridSpan w:val="2"/>
          </w:tcPr>
          <w:p w14:paraId="2F34FFA8" w14:textId="77777777"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90" w:type="dxa"/>
            <w:gridSpan w:val="6"/>
          </w:tcPr>
          <w:p w14:paraId="1F4093EB" w14:textId="77777777" w:rsidR="00033B98" w:rsidRDefault="00A93123" w:rsidP="00E775EE">
            <w:pPr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2019/2020</w:t>
            </w:r>
          </w:p>
          <w:p w14:paraId="0B776794" w14:textId="77777777" w:rsidR="00A93123" w:rsidRPr="00A93123" w:rsidRDefault="00A93123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Зимски семестар</w:t>
            </w:r>
          </w:p>
        </w:tc>
      </w:tr>
      <w:tr w:rsidR="008D47D3" w:rsidRPr="002D43DE" w14:paraId="008348BE" w14:textId="77777777" w:rsidTr="0019398C">
        <w:trPr>
          <w:trHeight w:val="235"/>
        </w:trPr>
        <w:tc>
          <w:tcPr>
            <w:tcW w:w="2098" w:type="dxa"/>
            <w:gridSpan w:val="2"/>
          </w:tcPr>
          <w:p w14:paraId="279BF98C" w14:textId="77777777"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90" w:type="dxa"/>
            <w:gridSpan w:val="6"/>
          </w:tcPr>
          <w:p w14:paraId="25C137B8" w14:textId="77777777" w:rsidR="008D47D3" w:rsidRPr="002D43DE" w:rsidRDefault="00A93123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Финансије и банкарство</w:t>
            </w:r>
          </w:p>
        </w:tc>
      </w:tr>
      <w:tr w:rsidR="008D47D3" w:rsidRPr="002D43DE" w14:paraId="58DEA1BD" w14:textId="77777777" w:rsidTr="0019398C">
        <w:trPr>
          <w:trHeight w:val="232"/>
        </w:trPr>
        <w:tc>
          <w:tcPr>
            <w:tcW w:w="2098" w:type="dxa"/>
            <w:gridSpan w:val="2"/>
          </w:tcPr>
          <w:p w14:paraId="478A4BA8" w14:textId="77777777"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90" w:type="dxa"/>
            <w:gridSpan w:val="6"/>
          </w:tcPr>
          <w:p w14:paraId="1F855370" w14:textId="77777777" w:rsidR="008D47D3" w:rsidRPr="002D43DE" w:rsidRDefault="00A9312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Међународне финансије</w:t>
            </w:r>
          </w:p>
        </w:tc>
      </w:tr>
      <w:tr w:rsidR="008D47D3" w:rsidRPr="002D43DE" w14:paraId="36F347B8" w14:textId="77777777" w:rsidTr="0019398C">
        <w:trPr>
          <w:trHeight w:val="232"/>
        </w:trPr>
        <w:tc>
          <w:tcPr>
            <w:tcW w:w="2098" w:type="dxa"/>
            <w:gridSpan w:val="2"/>
          </w:tcPr>
          <w:p w14:paraId="6FEFB662" w14:textId="77777777"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90" w:type="dxa"/>
            <w:gridSpan w:val="6"/>
          </w:tcPr>
          <w:p w14:paraId="5A34CEED" w14:textId="77777777" w:rsidR="008D47D3" w:rsidRPr="002D43DE" w:rsidRDefault="00A93123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Дејан Живков</w:t>
            </w:r>
          </w:p>
        </w:tc>
      </w:tr>
      <w:tr w:rsidR="0019398C" w:rsidRPr="002D43DE" w14:paraId="5F0374D1" w14:textId="77777777" w:rsidTr="0019398C">
        <w:trPr>
          <w:trHeight w:val="232"/>
        </w:trPr>
        <w:tc>
          <w:tcPr>
            <w:tcW w:w="2098" w:type="dxa"/>
            <w:gridSpan w:val="2"/>
          </w:tcPr>
          <w:p w14:paraId="2E132DB8" w14:textId="77777777" w:rsidR="0019398C" w:rsidRPr="002D43DE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90" w:type="dxa"/>
            <w:gridSpan w:val="6"/>
          </w:tcPr>
          <w:p w14:paraId="30CDB773" w14:textId="77777777" w:rsidR="0019398C" w:rsidRPr="002D43DE" w:rsidRDefault="00A93123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Дејан Живков</w:t>
            </w:r>
          </w:p>
        </w:tc>
      </w:tr>
      <w:tr w:rsidR="008D47D3" w:rsidRPr="002D43DE" w14:paraId="4CDC4376" w14:textId="77777777" w:rsidTr="0019398C">
        <w:trPr>
          <w:trHeight w:val="232"/>
        </w:trPr>
        <w:tc>
          <w:tcPr>
            <w:tcW w:w="2098" w:type="dxa"/>
            <w:gridSpan w:val="2"/>
          </w:tcPr>
          <w:p w14:paraId="22A55F0D" w14:textId="77777777"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90" w:type="dxa"/>
            <w:gridSpan w:val="6"/>
          </w:tcPr>
          <w:p w14:paraId="3D3C497E" w14:textId="77777777" w:rsidR="008D47D3" w:rsidRPr="002D43DE" w:rsidRDefault="00A93123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Обавезни</w:t>
            </w:r>
          </w:p>
        </w:tc>
      </w:tr>
      <w:tr w:rsidR="008D47D3" w:rsidRPr="002D43DE" w14:paraId="03B00E60" w14:textId="77777777" w:rsidTr="0019398C">
        <w:trPr>
          <w:trHeight w:val="232"/>
        </w:trPr>
        <w:tc>
          <w:tcPr>
            <w:tcW w:w="2098" w:type="dxa"/>
            <w:gridSpan w:val="2"/>
          </w:tcPr>
          <w:p w14:paraId="3914D3CB" w14:textId="77777777"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90" w:type="dxa"/>
            <w:gridSpan w:val="6"/>
          </w:tcPr>
          <w:p w14:paraId="6F0DE8FC" w14:textId="77777777" w:rsidR="008D47D3" w:rsidRPr="002D43DE" w:rsidRDefault="00A93123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6</w:t>
            </w:r>
          </w:p>
        </w:tc>
      </w:tr>
      <w:tr w:rsidR="008D47D3" w:rsidRPr="002D43DE" w14:paraId="7107413A" w14:textId="77777777" w:rsidTr="0019398C">
        <w:trPr>
          <w:trHeight w:val="232"/>
        </w:trPr>
        <w:tc>
          <w:tcPr>
            <w:tcW w:w="2098" w:type="dxa"/>
            <w:gridSpan w:val="2"/>
          </w:tcPr>
          <w:p w14:paraId="1424320C" w14:textId="77777777"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90" w:type="dxa"/>
            <w:gridSpan w:val="6"/>
          </w:tcPr>
          <w:p w14:paraId="4BA0C08A" w14:textId="77777777"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14:paraId="3FB4AA38" w14:textId="77777777" w:rsidTr="0019398C">
        <w:tc>
          <w:tcPr>
            <w:tcW w:w="9288" w:type="dxa"/>
            <w:gridSpan w:val="8"/>
          </w:tcPr>
          <w:p w14:paraId="3E5E38C5" w14:textId="77777777" w:rsidR="004358CB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  <w:r w:rsidR="00A93123"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A93123">
              <w:t>Osnovni cilj predmeta je sticanje specifičnih znanja karakterističnih za međunarodne finansije. Cilj predmeta je da po završetku procesa učenja studenti znaju da definišu i opišu značaj deviznih kurseva u kontekstu savremenih finansijskih tržišta, da analiziraju platni bilans zemlje i na bazi analize donose adekvatne zaključke, da opišu osnovne karakteristike i principe funkcionisanja međunarodnog monetarnog sistema i monetarne unije, kao i da analiziraju probleme međunarodne zadužedosti sa posebnim osvrtom na dužničke krize i uzroke njihovog nastajanja. Opšti cilj predmeta je da studenti nakon procesa učenja steknu funkcionalna znanja iz oblasti međunarodnih finansija i sposobnost da stečena zanja primene u okviru rešavanja konkretnih problema iz te oblasti.</w:t>
            </w:r>
          </w:p>
        </w:tc>
      </w:tr>
      <w:tr w:rsidR="000E1B24" w:rsidRPr="002D43DE" w14:paraId="0A3EECF3" w14:textId="77777777" w:rsidTr="0019398C">
        <w:tc>
          <w:tcPr>
            <w:tcW w:w="9288" w:type="dxa"/>
            <w:gridSpan w:val="8"/>
          </w:tcPr>
          <w:p w14:paraId="10F2F938" w14:textId="77777777" w:rsidR="000E1B24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  <w:r w:rsidR="00A93123"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  <w:p w14:paraId="544F88C6" w14:textId="77777777" w:rsidR="004358CB" w:rsidRPr="002D43DE" w:rsidRDefault="00A93123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t>Po završetku procesa učenja u okviru predmeta Međunarodne finansije, studenti će biti u stanju da:</w:t>
            </w:r>
            <w:r>
              <w:br/>
              <w:t>• definišu pojam deviznog tržišta i deviznog kursa,</w:t>
            </w:r>
            <w:r>
              <w:br/>
              <w:t>• opišu ulogu i značaj deviznih kurseva na finansijskim tržištima,</w:t>
            </w:r>
            <w:r>
              <w:br/>
              <w:t>• definišu i opišu karakteristike međunarodnog monetarnog sistema,</w:t>
            </w:r>
            <w:r>
              <w:br/>
              <w:t xml:space="preserve">• prepoznaju krizne indikatore u nacionalnim ekonomijama, </w:t>
            </w:r>
            <w:r>
              <w:br/>
              <w:t>• uoče potencijalne opasnosti i ilustruju način adekvatnog reagovanja, imajući u vidu činjenicu transmisije mera ekonomske politike između zemalja u savremenim globalizovanim međunarodnim finansijskim odnosima.</w:t>
            </w:r>
          </w:p>
        </w:tc>
      </w:tr>
      <w:tr w:rsidR="000E1B24" w:rsidRPr="002D43DE" w14:paraId="44415638" w14:textId="77777777" w:rsidTr="0019398C">
        <w:tc>
          <w:tcPr>
            <w:tcW w:w="9288" w:type="dxa"/>
            <w:gridSpan w:val="8"/>
          </w:tcPr>
          <w:p w14:paraId="2B14D1AA" w14:textId="77777777" w:rsidR="000E1B24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14:paraId="58BC20C0" w14:textId="77777777" w:rsidR="004358CB" w:rsidRPr="002D43DE" w:rsidRDefault="00A93123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A93123">
              <w:rPr>
                <w:u w:val="single"/>
              </w:rPr>
              <w:t>Teorijska nastava</w:t>
            </w:r>
            <w:r>
              <w:br/>
              <w:t>• Devizni kurs i devizno tržište.</w:t>
            </w:r>
            <w:r>
              <w:br/>
              <w:t>• Režimi deviznih kurseva.</w:t>
            </w:r>
            <w:r>
              <w:br/>
              <w:t>• Platni bilans.</w:t>
            </w:r>
            <w:r>
              <w:br/>
              <w:t>• Determinante nivoa deviznog kursa.</w:t>
            </w:r>
            <w:r>
              <w:br/>
              <w:t xml:space="preserve">• Međunarodni monetarni sistem. </w:t>
            </w:r>
            <w:r>
              <w:br/>
              <w:t>• Monetarna unija.</w:t>
            </w:r>
            <w:r>
              <w:br/>
              <w:t>• Valutne krize i špekulativni napadi.</w:t>
            </w:r>
            <w:r>
              <w:br/>
              <w:t>• Problem međunarodne zaduženosti i dužnička kriza.</w:t>
            </w:r>
            <w:r>
              <w:br/>
            </w:r>
            <w:r>
              <w:br/>
            </w:r>
            <w:r w:rsidRPr="00A93123">
              <w:rPr>
                <w:u w:val="single"/>
              </w:rPr>
              <w:t>Praktična nastava</w:t>
            </w:r>
            <w:r>
              <w:br/>
              <w:t>• Problemski zadaci.</w:t>
            </w:r>
            <w:r>
              <w:br/>
              <w:t>• Seminarski radovi.</w:t>
            </w:r>
            <w:r>
              <w:br/>
              <w:t>• Diskusije.</w:t>
            </w:r>
          </w:p>
        </w:tc>
      </w:tr>
      <w:tr w:rsidR="008D47D3" w:rsidRPr="002D43DE" w14:paraId="14BBE06A" w14:textId="77777777" w:rsidTr="0019398C">
        <w:tc>
          <w:tcPr>
            <w:tcW w:w="9288" w:type="dxa"/>
            <w:gridSpan w:val="8"/>
          </w:tcPr>
          <w:p w14:paraId="19956E79" w14:textId="77777777"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033B98" w:rsidRPr="002D43DE" w14:paraId="1CE7FCA6" w14:textId="77777777" w:rsidTr="00033B98">
        <w:tc>
          <w:tcPr>
            <w:tcW w:w="959" w:type="dxa"/>
          </w:tcPr>
          <w:p w14:paraId="069D0ECA" w14:textId="77777777" w:rsidR="00033B98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  <w:p w14:paraId="524D0B69" w14:textId="77777777" w:rsidR="00F3203F" w:rsidRPr="00F3203F" w:rsidRDefault="00F3203F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F3203F">
              <w:rPr>
                <w:sz w:val="24"/>
                <w:szCs w:val="24"/>
                <w:lang w:val="sr-Cyrl-RS"/>
              </w:rPr>
              <w:t>(датум)</w:t>
            </w:r>
          </w:p>
        </w:tc>
        <w:tc>
          <w:tcPr>
            <w:tcW w:w="8329" w:type="dxa"/>
            <w:gridSpan w:val="7"/>
          </w:tcPr>
          <w:p w14:paraId="70BBA58A" w14:textId="77777777" w:rsidR="00033B98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  <w:p w14:paraId="69CA9CA3" w14:textId="77777777" w:rsidR="00404203" w:rsidRPr="00404203" w:rsidRDefault="00404203" w:rsidP="00033B98">
            <w:pPr>
              <w:overflowPunct w:val="0"/>
              <w:jc w:val="center"/>
              <w:textAlignment w:val="baseline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Градиво које је подвучено иде на колоквијум, које није подвучено иде на спит</w:t>
            </w:r>
          </w:p>
        </w:tc>
      </w:tr>
      <w:tr w:rsidR="00033B98" w:rsidRPr="002D43DE" w14:paraId="3F4A04D4" w14:textId="77777777" w:rsidTr="00033B98">
        <w:trPr>
          <w:trHeight w:val="251"/>
        </w:trPr>
        <w:tc>
          <w:tcPr>
            <w:tcW w:w="959" w:type="dxa"/>
          </w:tcPr>
          <w:p w14:paraId="0AD42135" w14:textId="77777777" w:rsidR="00033B98" w:rsidRPr="00404203" w:rsidRDefault="00F3203F" w:rsidP="00404203">
            <w:pPr>
              <w:overflowPunct w:val="0"/>
              <w:jc w:val="center"/>
              <w:textAlignment w:val="baseline"/>
              <w:rPr>
                <w:lang w:val="sr-Cyrl-RS"/>
              </w:rPr>
            </w:pPr>
            <w:r w:rsidRPr="00404203">
              <w:rPr>
                <w:lang w:val="sr-Cyrl-RS"/>
              </w:rPr>
              <w:t>18.10.</w:t>
            </w:r>
            <w:r w:rsidR="00404203" w:rsidRPr="00404203">
              <w:rPr>
                <w:lang w:val="sr-Cyrl-RS"/>
              </w:rPr>
              <w:t>19</w:t>
            </w:r>
            <w:r w:rsidR="00404203">
              <w:rPr>
                <w:lang w:val="sr-Cyrl-RS"/>
              </w:rPr>
              <w:t>.</w:t>
            </w:r>
          </w:p>
        </w:tc>
        <w:tc>
          <w:tcPr>
            <w:tcW w:w="8329" w:type="dxa"/>
            <w:gridSpan w:val="7"/>
          </w:tcPr>
          <w:p w14:paraId="070AAAE0" w14:textId="77777777" w:rsidR="00033B98" w:rsidRPr="00F3203F" w:rsidRDefault="00F3203F" w:rsidP="00F3203F">
            <w:pPr>
              <w:rPr>
                <w:u w:val="single"/>
              </w:rPr>
            </w:pPr>
            <w:r w:rsidRPr="005A033B">
              <w:rPr>
                <w:u w:val="single"/>
              </w:rPr>
              <w:t>Devizni kurs, devizno tržište, formiranje deviznih kurseva, forvard premija i forvard diskont.</w:t>
            </w:r>
          </w:p>
        </w:tc>
      </w:tr>
      <w:tr w:rsidR="00033B98" w:rsidRPr="002D43DE" w14:paraId="6C9B3862" w14:textId="77777777" w:rsidTr="00033B98">
        <w:trPr>
          <w:trHeight w:val="238"/>
        </w:trPr>
        <w:tc>
          <w:tcPr>
            <w:tcW w:w="959" w:type="dxa"/>
          </w:tcPr>
          <w:p w14:paraId="15A80E5D" w14:textId="77777777" w:rsidR="00033B98" w:rsidRPr="00404203" w:rsidRDefault="00F3203F" w:rsidP="00404203">
            <w:pPr>
              <w:overflowPunct w:val="0"/>
              <w:jc w:val="center"/>
              <w:textAlignment w:val="baseline"/>
              <w:rPr>
                <w:lang w:val="sr-Cyrl-RS"/>
              </w:rPr>
            </w:pPr>
            <w:r w:rsidRPr="00404203">
              <w:rPr>
                <w:lang w:val="sr-Cyrl-RS"/>
              </w:rPr>
              <w:t>25.10.</w:t>
            </w:r>
            <w:r w:rsidR="00404203" w:rsidRPr="00404203">
              <w:rPr>
                <w:lang w:val="sr-Cyrl-RS"/>
              </w:rPr>
              <w:t>19.</w:t>
            </w:r>
          </w:p>
        </w:tc>
        <w:tc>
          <w:tcPr>
            <w:tcW w:w="8329" w:type="dxa"/>
            <w:gridSpan w:val="7"/>
          </w:tcPr>
          <w:p w14:paraId="6B3BB4FD" w14:textId="77777777" w:rsidR="00033B98" w:rsidRPr="002D43DE" w:rsidRDefault="00F3203F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5A033B">
              <w:rPr>
                <w:u w:val="single"/>
              </w:rPr>
              <w:t>Pokriveni i nepokriveni paritet kamatne stope, kamatne stope, očekivani devizni kurs i ravnoteža. Režimi deviznih kurseva.</w:t>
            </w:r>
          </w:p>
        </w:tc>
      </w:tr>
      <w:tr w:rsidR="00033B98" w:rsidRPr="002D43DE" w14:paraId="39F9D920" w14:textId="77777777" w:rsidTr="00033B98">
        <w:trPr>
          <w:trHeight w:val="238"/>
        </w:trPr>
        <w:tc>
          <w:tcPr>
            <w:tcW w:w="959" w:type="dxa"/>
          </w:tcPr>
          <w:p w14:paraId="19CEE5CA" w14:textId="77777777" w:rsidR="00033B98" w:rsidRPr="00404203" w:rsidRDefault="00F3203F" w:rsidP="00404203">
            <w:pPr>
              <w:overflowPunct w:val="0"/>
              <w:jc w:val="center"/>
              <w:textAlignment w:val="baseline"/>
              <w:rPr>
                <w:lang w:val="sr-Cyrl-RS"/>
              </w:rPr>
            </w:pPr>
            <w:r w:rsidRPr="00404203">
              <w:rPr>
                <w:lang w:val="sr-Cyrl-RS"/>
              </w:rPr>
              <w:t>1.11.</w:t>
            </w:r>
            <w:r w:rsidR="00404203" w:rsidRPr="00404203">
              <w:rPr>
                <w:lang w:val="sr-Cyrl-RS"/>
              </w:rPr>
              <w:t>19.</w:t>
            </w:r>
          </w:p>
        </w:tc>
        <w:tc>
          <w:tcPr>
            <w:tcW w:w="8329" w:type="dxa"/>
            <w:gridSpan w:val="7"/>
          </w:tcPr>
          <w:p w14:paraId="3152364C" w14:textId="77777777" w:rsidR="00033B98" w:rsidRPr="002D43DE" w:rsidRDefault="00F3203F" w:rsidP="00F3203F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5A033B">
              <w:rPr>
                <w:u w:val="single"/>
              </w:rPr>
              <w:t>Intervencije centralne banke na deviznom tržištu, klasifikacija režima deviznih kurseva, izbor režima deviznog kursa.</w:t>
            </w:r>
          </w:p>
        </w:tc>
      </w:tr>
      <w:tr w:rsidR="00033B98" w:rsidRPr="002D43DE" w14:paraId="090BA690" w14:textId="77777777" w:rsidTr="00033B98">
        <w:trPr>
          <w:trHeight w:val="238"/>
        </w:trPr>
        <w:tc>
          <w:tcPr>
            <w:tcW w:w="959" w:type="dxa"/>
          </w:tcPr>
          <w:p w14:paraId="410B8075" w14:textId="77777777" w:rsidR="00033B98" w:rsidRPr="00404203" w:rsidRDefault="00F3203F" w:rsidP="00404203">
            <w:pPr>
              <w:overflowPunct w:val="0"/>
              <w:jc w:val="center"/>
              <w:textAlignment w:val="baseline"/>
              <w:rPr>
                <w:lang w:val="sr-Cyrl-RS"/>
              </w:rPr>
            </w:pPr>
            <w:r w:rsidRPr="00404203">
              <w:rPr>
                <w:lang w:val="sr-Cyrl-RS"/>
              </w:rPr>
              <w:t>8.11.</w:t>
            </w:r>
            <w:r w:rsidR="00404203" w:rsidRPr="00404203">
              <w:rPr>
                <w:lang w:val="sr-Cyrl-RS"/>
              </w:rPr>
              <w:t>19.</w:t>
            </w:r>
          </w:p>
        </w:tc>
        <w:tc>
          <w:tcPr>
            <w:tcW w:w="8329" w:type="dxa"/>
            <w:gridSpan w:val="7"/>
          </w:tcPr>
          <w:p w14:paraId="714BEE8E" w14:textId="77777777" w:rsidR="00033B98" w:rsidRPr="002D43DE" w:rsidRDefault="00F3203F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5A033B">
              <w:rPr>
                <w:u w:val="single"/>
              </w:rPr>
              <w:t>Platni bilans, struktura platnog bilansa, ekonomske transakcije sa svetom i njihova veza sa ostalim sektorima u ekonomiji.</w:t>
            </w:r>
          </w:p>
        </w:tc>
      </w:tr>
      <w:tr w:rsidR="00033B98" w:rsidRPr="002D43DE" w14:paraId="05090B95" w14:textId="77777777" w:rsidTr="00033B98">
        <w:trPr>
          <w:trHeight w:val="238"/>
        </w:trPr>
        <w:tc>
          <w:tcPr>
            <w:tcW w:w="959" w:type="dxa"/>
          </w:tcPr>
          <w:p w14:paraId="1F01A839" w14:textId="77777777" w:rsidR="00033B98" w:rsidRPr="00404203" w:rsidRDefault="00F3203F" w:rsidP="00404203">
            <w:pPr>
              <w:overflowPunct w:val="0"/>
              <w:jc w:val="center"/>
              <w:textAlignment w:val="baseline"/>
              <w:rPr>
                <w:lang w:val="sr-Cyrl-RS"/>
              </w:rPr>
            </w:pPr>
            <w:r w:rsidRPr="00404203">
              <w:rPr>
                <w:lang w:val="sr-Cyrl-RS"/>
              </w:rPr>
              <w:t>1</w:t>
            </w:r>
            <w:r w:rsidR="00033B98" w:rsidRPr="00404203">
              <w:rPr>
                <w:lang w:val="sr-Cyrl-RS"/>
              </w:rPr>
              <w:t>5.</w:t>
            </w:r>
            <w:r w:rsidRPr="00404203">
              <w:rPr>
                <w:lang w:val="sr-Cyrl-RS"/>
              </w:rPr>
              <w:t>11.</w:t>
            </w:r>
            <w:r w:rsidR="00404203" w:rsidRPr="00404203">
              <w:rPr>
                <w:lang w:val="sr-Cyrl-RS"/>
              </w:rPr>
              <w:t>19.</w:t>
            </w:r>
          </w:p>
        </w:tc>
        <w:tc>
          <w:tcPr>
            <w:tcW w:w="8329" w:type="dxa"/>
            <w:gridSpan w:val="7"/>
          </w:tcPr>
          <w:p w14:paraId="1D9F583E" w14:textId="77777777" w:rsidR="00033B98" w:rsidRPr="002D43DE" w:rsidRDefault="00F3203F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5A033B">
              <w:rPr>
                <w:u w:val="single"/>
              </w:rPr>
              <w:t>Determinante nivoa deviznog kursa, teorija pariteta kupovnih snaga, APPP i RPPP.</w:t>
            </w:r>
          </w:p>
        </w:tc>
      </w:tr>
      <w:tr w:rsidR="00033B98" w:rsidRPr="002D43DE" w14:paraId="676443FF" w14:textId="77777777" w:rsidTr="00033B98">
        <w:trPr>
          <w:trHeight w:val="238"/>
        </w:trPr>
        <w:tc>
          <w:tcPr>
            <w:tcW w:w="959" w:type="dxa"/>
          </w:tcPr>
          <w:p w14:paraId="470E0A6D" w14:textId="77777777" w:rsidR="00033B98" w:rsidRPr="00404203" w:rsidRDefault="00F3203F" w:rsidP="00404203">
            <w:pPr>
              <w:overflowPunct w:val="0"/>
              <w:jc w:val="center"/>
              <w:textAlignment w:val="baseline"/>
              <w:rPr>
                <w:lang w:val="sr-Cyrl-RS"/>
              </w:rPr>
            </w:pPr>
            <w:r w:rsidRPr="00404203">
              <w:rPr>
                <w:lang w:val="sr-Cyrl-RS"/>
              </w:rPr>
              <w:t>22.11.</w:t>
            </w:r>
            <w:r w:rsidR="00404203">
              <w:rPr>
                <w:lang w:val="sr-Cyrl-RS"/>
              </w:rPr>
              <w:t>19.</w:t>
            </w:r>
          </w:p>
        </w:tc>
        <w:tc>
          <w:tcPr>
            <w:tcW w:w="8329" w:type="dxa"/>
            <w:gridSpan w:val="7"/>
          </w:tcPr>
          <w:p w14:paraId="00B2D364" w14:textId="77777777" w:rsidR="00033B98" w:rsidRPr="002D43DE" w:rsidRDefault="00F3203F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t>IS-LM model za zatvorenu privredu,</w:t>
            </w:r>
          </w:p>
        </w:tc>
      </w:tr>
      <w:tr w:rsidR="00033B98" w:rsidRPr="002D43DE" w14:paraId="38A306F1" w14:textId="77777777" w:rsidTr="00033B98">
        <w:trPr>
          <w:trHeight w:val="238"/>
        </w:trPr>
        <w:tc>
          <w:tcPr>
            <w:tcW w:w="959" w:type="dxa"/>
          </w:tcPr>
          <w:p w14:paraId="0C916EF9" w14:textId="77777777" w:rsidR="00033B98" w:rsidRPr="00404203" w:rsidRDefault="00404203" w:rsidP="00404203">
            <w:pPr>
              <w:overflowPunct w:val="0"/>
              <w:jc w:val="center"/>
              <w:textAlignment w:val="baseline"/>
              <w:rPr>
                <w:lang w:val="sr-Cyrl-RS"/>
              </w:rPr>
            </w:pPr>
            <w:r w:rsidRPr="00404203">
              <w:rPr>
                <w:lang w:val="sr-Cyrl-RS"/>
              </w:rPr>
              <w:t>29.11.</w:t>
            </w:r>
            <w:r>
              <w:rPr>
                <w:lang w:val="sr-Cyrl-RS"/>
              </w:rPr>
              <w:t>19.</w:t>
            </w:r>
          </w:p>
        </w:tc>
        <w:tc>
          <w:tcPr>
            <w:tcW w:w="8329" w:type="dxa"/>
            <w:gridSpan w:val="7"/>
          </w:tcPr>
          <w:p w14:paraId="425B0386" w14:textId="77777777" w:rsidR="00033B98" w:rsidRPr="002D43DE" w:rsidRDefault="00404203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t>IS-LM model u otvorenoj privredi – režim fiksnog kursa</w:t>
            </w:r>
          </w:p>
        </w:tc>
      </w:tr>
      <w:tr w:rsidR="00033B98" w:rsidRPr="002D43DE" w14:paraId="54F5330D" w14:textId="77777777" w:rsidTr="00033B98">
        <w:trPr>
          <w:trHeight w:val="238"/>
        </w:trPr>
        <w:tc>
          <w:tcPr>
            <w:tcW w:w="959" w:type="dxa"/>
          </w:tcPr>
          <w:p w14:paraId="614E2E88" w14:textId="77777777" w:rsidR="00033B98" w:rsidRPr="00404203" w:rsidRDefault="00404203" w:rsidP="00404203">
            <w:pPr>
              <w:overflowPunct w:val="0"/>
              <w:jc w:val="center"/>
              <w:textAlignment w:val="baseline"/>
              <w:rPr>
                <w:lang w:val="sr-Cyrl-RS"/>
              </w:rPr>
            </w:pPr>
            <w:r w:rsidRPr="00404203">
              <w:rPr>
                <w:lang w:val="sr-Cyrl-RS"/>
              </w:rPr>
              <w:lastRenderedPageBreak/>
              <w:t>6.12.</w:t>
            </w:r>
            <w:r>
              <w:rPr>
                <w:lang w:val="sr-Cyrl-RS"/>
              </w:rPr>
              <w:t>19.</w:t>
            </w:r>
          </w:p>
        </w:tc>
        <w:tc>
          <w:tcPr>
            <w:tcW w:w="8329" w:type="dxa"/>
            <w:gridSpan w:val="7"/>
          </w:tcPr>
          <w:p w14:paraId="0F5BEF3A" w14:textId="77777777" w:rsidR="00033B98" w:rsidRPr="00404203" w:rsidRDefault="00404203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Колоквијум</w:t>
            </w:r>
          </w:p>
        </w:tc>
      </w:tr>
      <w:tr w:rsidR="00033B98" w:rsidRPr="002D43DE" w14:paraId="24DDE52C" w14:textId="77777777" w:rsidTr="00033B98">
        <w:trPr>
          <w:trHeight w:val="238"/>
        </w:trPr>
        <w:tc>
          <w:tcPr>
            <w:tcW w:w="959" w:type="dxa"/>
          </w:tcPr>
          <w:p w14:paraId="5DB44F4A" w14:textId="77777777" w:rsidR="00033B98" w:rsidRPr="00404203" w:rsidRDefault="00404203" w:rsidP="00404203">
            <w:pPr>
              <w:overflowPunct w:val="0"/>
              <w:jc w:val="center"/>
              <w:textAlignment w:val="baseline"/>
              <w:rPr>
                <w:lang w:val="sr-Cyrl-RS"/>
              </w:rPr>
            </w:pPr>
            <w:r>
              <w:rPr>
                <w:lang w:val="sr-Cyrl-RS"/>
              </w:rPr>
              <w:t>13.12.19.</w:t>
            </w:r>
          </w:p>
        </w:tc>
        <w:tc>
          <w:tcPr>
            <w:tcW w:w="8329" w:type="dxa"/>
            <w:gridSpan w:val="7"/>
          </w:tcPr>
          <w:p w14:paraId="6952B45B" w14:textId="77777777" w:rsidR="00033B98" w:rsidRPr="00404203" w:rsidRDefault="00404203" w:rsidP="00404203">
            <w:r>
              <w:t>Mere fisksalne i monetarne politike u M-F modelu (ekspanzivna i restriktivna monetarna politika)</w:t>
            </w:r>
          </w:p>
        </w:tc>
      </w:tr>
      <w:tr w:rsidR="00033B98" w:rsidRPr="002D43DE" w14:paraId="47C62BCD" w14:textId="77777777" w:rsidTr="00033B98">
        <w:trPr>
          <w:trHeight w:val="238"/>
        </w:trPr>
        <w:tc>
          <w:tcPr>
            <w:tcW w:w="959" w:type="dxa"/>
          </w:tcPr>
          <w:p w14:paraId="6FAD81DA" w14:textId="77777777" w:rsidR="00033B98" w:rsidRPr="00404203" w:rsidRDefault="00404203" w:rsidP="00404203">
            <w:pPr>
              <w:overflowPunct w:val="0"/>
              <w:jc w:val="center"/>
              <w:textAlignment w:val="baseline"/>
              <w:rPr>
                <w:lang w:val="sr-Cyrl-RS"/>
              </w:rPr>
            </w:pPr>
            <w:r>
              <w:rPr>
                <w:lang w:val="sr-Cyrl-RS"/>
              </w:rPr>
              <w:t>20.12.19.</w:t>
            </w:r>
          </w:p>
        </w:tc>
        <w:tc>
          <w:tcPr>
            <w:tcW w:w="8329" w:type="dxa"/>
            <w:gridSpan w:val="7"/>
          </w:tcPr>
          <w:p w14:paraId="6E5B833A" w14:textId="77777777" w:rsidR="00033B98" w:rsidRPr="00404203" w:rsidRDefault="00404203" w:rsidP="00404203">
            <w:pPr>
              <w:rPr>
                <w:lang w:val="sr-Cyrl-CS"/>
              </w:rPr>
            </w:pPr>
            <w:r>
              <w:t>Mere fisksalne i monetarne politike u M-F modelu (ekspanzivna i restriktivn fiskalna politika</w:t>
            </w:r>
            <w:r>
              <w:rPr>
                <w:lang w:val="sr-Cyrl-CS"/>
              </w:rPr>
              <w:t>.</w:t>
            </w:r>
          </w:p>
        </w:tc>
      </w:tr>
      <w:tr w:rsidR="00033B98" w:rsidRPr="002D43DE" w14:paraId="0834B1CF" w14:textId="77777777" w:rsidTr="00033B98">
        <w:trPr>
          <w:trHeight w:val="238"/>
        </w:trPr>
        <w:tc>
          <w:tcPr>
            <w:tcW w:w="959" w:type="dxa"/>
          </w:tcPr>
          <w:p w14:paraId="188B2853" w14:textId="77777777" w:rsidR="00033B98" w:rsidRPr="00404203" w:rsidRDefault="00404203" w:rsidP="00404203">
            <w:pPr>
              <w:overflowPunct w:val="0"/>
              <w:jc w:val="center"/>
              <w:textAlignment w:val="baseline"/>
              <w:rPr>
                <w:lang w:val="sr-Cyrl-RS"/>
              </w:rPr>
            </w:pPr>
            <w:r>
              <w:rPr>
                <w:lang w:val="sr-Cyrl-RS"/>
              </w:rPr>
              <w:t>27.12.19.</w:t>
            </w:r>
          </w:p>
        </w:tc>
        <w:tc>
          <w:tcPr>
            <w:tcW w:w="8329" w:type="dxa"/>
            <w:gridSpan w:val="7"/>
          </w:tcPr>
          <w:p w14:paraId="2D96AB41" w14:textId="37201D59" w:rsidR="00033B98" w:rsidRPr="00404203" w:rsidRDefault="00B94DD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CS"/>
              </w:rPr>
            </w:pPr>
            <w:r>
              <w:t>IS-LM model u otvorenoj privredi u režimu fluktuirajućeg deviznog kursa</w:t>
            </w:r>
          </w:p>
        </w:tc>
      </w:tr>
      <w:tr w:rsidR="00033B98" w:rsidRPr="002D43DE" w14:paraId="32DFFF4C" w14:textId="77777777" w:rsidTr="00033B98">
        <w:trPr>
          <w:trHeight w:val="238"/>
        </w:trPr>
        <w:tc>
          <w:tcPr>
            <w:tcW w:w="959" w:type="dxa"/>
          </w:tcPr>
          <w:p w14:paraId="689619D4" w14:textId="77777777" w:rsidR="00033B98" w:rsidRPr="00404203" w:rsidRDefault="00404203" w:rsidP="00404203">
            <w:pPr>
              <w:overflowPunct w:val="0"/>
              <w:jc w:val="center"/>
              <w:textAlignment w:val="baseline"/>
              <w:rPr>
                <w:lang w:val="sr-Cyrl-RS"/>
              </w:rPr>
            </w:pPr>
            <w:r>
              <w:rPr>
                <w:lang w:val="sr-Cyrl-RS"/>
              </w:rPr>
              <w:t>17.1.20</w:t>
            </w:r>
          </w:p>
        </w:tc>
        <w:tc>
          <w:tcPr>
            <w:tcW w:w="8329" w:type="dxa"/>
            <w:gridSpan w:val="7"/>
          </w:tcPr>
          <w:p w14:paraId="6169CCBB" w14:textId="0FA79B82" w:rsidR="00033B98" w:rsidRPr="00404203" w:rsidRDefault="00B94DD1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Тест за активност</w:t>
            </w:r>
          </w:p>
        </w:tc>
      </w:tr>
      <w:tr w:rsidR="00033B98" w:rsidRPr="002D43DE" w14:paraId="38749000" w14:textId="77777777" w:rsidTr="00033B98">
        <w:trPr>
          <w:trHeight w:val="238"/>
        </w:trPr>
        <w:tc>
          <w:tcPr>
            <w:tcW w:w="959" w:type="dxa"/>
          </w:tcPr>
          <w:p w14:paraId="5651C686" w14:textId="77777777" w:rsidR="00033B98" w:rsidRPr="00404203" w:rsidRDefault="00404203" w:rsidP="00404203">
            <w:pPr>
              <w:overflowPunct w:val="0"/>
              <w:jc w:val="center"/>
              <w:textAlignment w:val="baseline"/>
              <w:rPr>
                <w:lang w:val="sr-Cyrl-RS"/>
              </w:rPr>
            </w:pPr>
            <w:r>
              <w:rPr>
                <w:lang w:val="sr-Cyrl-RS"/>
              </w:rPr>
              <w:t>24.1.20.</w:t>
            </w:r>
          </w:p>
        </w:tc>
        <w:tc>
          <w:tcPr>
            <w:tcW w:w="8329" w:type="dxa"/>
            <w:gridSpan w:val="7"/>
          </w:tcPr>
          <w:p w14:paraId="1A39DA33" w14:textId="3E61E3E0" w:rsidR="00033B98" w:rsidRPr="00404203" w:rsidRDefault="00B94DD1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Припрема за испит</w:t>
            </w:r>
            <w:r w:rsidRPr="00404203"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>и п</w:t>
            </w:r>
            <w:r w:rsidR="00404203" w:rsidRPr="00404203">
              <w:rPr>
                <w:sz w:val="24"/>
                <w:szCs w:val="24"/>
                <w:lang w:val="sr-Cyrl-CS"/>
              </w:rPr>
              <w:t>одела потписа</w:t>
            </w:r>
          </w:p>
        </w:tc>
      </w:tr>
      <w:tr w:rsidR="00033B98" w:rsidRPr="002D43DE" w14:paraId="4EF0C5EA" w14:textId="77777777" w:rsidTr="00033B98">
        <w:trPr>
          <w:trHeight w:val="238"/>
        </w:trPr>
        <w:tc>
          <w:tcPr>
            <w:tcW w:w="959" w:type="dxa"/>
          </w:tcPr>
          <w:p w14:paraId="6AC50FB0" w14:textId="77777777" w:rsidR="00033B98" w:rsidRPr="00404203" w:rsidRDefault="00033B98" w:rsidP="008822BD">
            <w:pPr>
              <w:overflowPunct w:val="0"/>
              <w:textAlignment w:val="baseline"/>
              <w:rPr>
                <w:lang w:val="sr-Cyrl-RS"/>
              </w:rPr>
            </w:pPr>
            <w:r w:rsidRPr="00404203">
              <w:rPr>
                <w:lang w:val="sr-Cyrl-RS"/>
              </w:rPr>
              <w:t>14.</w:t>
            </w:r>
          </w:p>
        </w:tc>
        <w:tc>
          <w:tcPr>
            <w:tcW w:w="8329" w:type="dxa"/>
            <w:gridSpan w:val="7"/>
          </w:tcPr>
          <w:p w14:paraId="24F7BBEA" w14:textId="77777777"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033B98" w:rsidRPr="002D43DE" w14:paraId="57A2AEE7" w14:textId="77777777" w:rsidTr="00033B98">
        <w:trPr>
          <w:trHeight w:val="238"/>
        </w:trPr>
        <w:tc>
          <w:tcPr>
            <w:tcW w:w="959" w:type="dxa"/>
          </w:tcPr>
          <w:p w14:paraId="05E58DE9" w14:textId="77777777" w:rsidR="00033B98" w:rsidRPr="00404203" w:rsidRDefault="00033B98" w:rsidP="008822BD">
            <w:pPr>
              <w:overflowPunct w:val="0"/>
              <w:textAlignment w:val="baseline"/>
              <w:rPr>
                <w:lang w:val="sr-Cyrl-RS"/>
              </w:rPr>
            </w:pPr>
            <w:r w:rsidRPr="00404203">
              <w:rPr>
                <w:lang w:val="sr-Cyrl-RS"/>
              </w:rPr>
              <w:t>15.</w:t>
            </w:r>
          </w:p>
        </w:tc>
        <w:tc>
          <w:tcPr>
            <w:tcW w:w="8329" w:type="dxa"/>
            <w:gridSpan w:val="7"/>
          </w:tcPr>
          <w:p w14:paraId="5281C656" w14:textId="77777777"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D47D3" w:rsidRPr="002D43DE" w14:paraId="4885F55A" w14:textId="77777777" w:rsidTr="0019398C">
        <w:tc>
          <w:tcPr>
            <w:tcW w:w="9288" w:type="dxa"/>
            <w:gridSpan w:val="8"/>
          </w:tcPr>
          <w:p w14:paraId="171CAFB5" w14:textId="29923DDD" w:rsidR="008D47D3" w:rsidRPr="002D43DE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Литература</w:t>
            </w:r>
            <w:r w:rsidR="00141C2E">
              <w:rPr>
                <w:b/>
                <w:bCs/>
                <w:sz w:val="24"/>
                <w:szCs w:val="24"/>
                <w:lang w:val="sr-Cyrl-CS"/>
              </w:rPr>
              <w:t xml:space="preserve">: </w:t>
            </w:r>
            <w:r w:rsidR="00141C2E" w:rsidRPr="00141C2E">
              <w:rPr>
                <w:sz w:val="24"/>
                <w:szCs w:val="24"/>
                <w:lang w:val="sr-Cyrl-CS"/>
              </w:rPr>
              <w:t>Дејан Ми</w:t>
            </w:r>
            <w:r w:rsidR="00B94DD1">
              <w:rPr>
                <w:sz w:val="24"/>
                <w:szCs w:val="24"/>
                <w:lang w:val="sr-Cyrl-CS"/>
              </w:rPr>
              <w:t>љ</w:t>
            </w:r>
            <w:bookmarkStart w:id="0" w:name="_GoBack"/>
            <w:bookmarkEnd w:id="0"/>
            <w:r w:rsidR="00141C2E" w:rsidRPr="00141C2E">
              <w:rPr>
                <w:sz w:val="24"/>
                <w:szCs w:val="24"/>
                <w:lang w:val="sr-Cyrl-CS"/>
              </w:rPr>
              <w:t>ковић – Међународне финансије</w:t>
            </w:r>
          </w:p>
          <w:p w14:paraId="428D79C9" w14:textId="77777777" w:rsidR="008D47D3" w:rsidRPr="002D43DE" w:rsidRDefault="008D47D3" w:rsidP="00E775E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8D47D3" w:rsidRPr="002D43DE" w14:paraId="18B32436" w14:textId="77777777" w:rsidTr="0019398C">
        <w:tc>
          <w:tcPr>
            <w:tcW w:w="3050" w:type="dxa"/>
            <w:gridSpan w:val="3"/>
          </w:tcPr>
          <w:p w14:paraId="562255A9" w14:textId="77777777"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  <w:r w:rsidR="008822BD">
              <w:rPr>
                <w:b/>
                <w:sz w:val="24"/>
                <w:szCs w:val="24"/>
                <w:lang w:val="sr-Cyrl-CS"/>
              </w:rPr>
              <w:t xml:space="preserve">: </w:t>
            </w:r>
            <w:r w:rsidR="008C453E">
              <w:rPr>
                <w:b/>
                <w:sz w:val="24"/>
                <w:szCs w:val="24"/>
                <w:lang w:val="sr-Cyrl-CS"/>
              </w:rPr>
              <w:t>65</w:t>
            </w:r>
          </w:p>
        </w:tc>
        <w:tc>
          <w:tcPr>
            <w:tcW w:w="3046" w:type="dxa"/>
            <w:gridSpan w:val="2"/>
          </w:tcPr>
          <w:p w14:paraId="7E3D17AC" w14:textId="77777777"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8C453E">
              <w:rPr>
                <w:b/>
                <w:sz w:val="24"/>
                <w:szCs w:val="24"/>
                <w:lang w:val="sr-Cyrl-CS"/>
              </w:rPr>
              <w:t>39</w:t>
            </w:r>
          </w:p>
        </w:tc>
        <w:tc>
          <w:tcPr>
            <w:tcW w:w="3192" w:type="dxa"/>
            <w:gridSpan w:val="3"/>
          </w:tcPr>
          <w:p w14:paraId="08C2152D" w14:textId="77777777"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>Практична настава:</w:t>
            </w:r>
            <w:r w:rsidR="008C453E">
              <w:rPr>
                <w:b/>
                <w:sz w:val="24"/>
                <w:szCs w:val="24"/>
                <w:lang w:val="ru-RU"/>
              </w:rPr>
              <w:t xml:space="preserve"> 26</w:t>
            </w:r>
            <w:r w:rsidRPr="002D43DE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8D47D3" w:rsidRPr="002D43DE" w14:paraId="0991122E" w14:textId="77777777" w:rsidTr="0019398C">
        <w:tc>
          <w:tcPr>
            <w:tcW w:w="9288" w:type="dxa"/>
            <w:gridSpan w:val="8"/>
          </w:tcPr>
          <w:p w14:paraId="2B80DC52" w14:textId="77777777"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14:paraId="5E248BDF" w14:textId="77777777" w:rsidTr="0019398C">
        <w:tc>
          <w:tcPr>
            <w:tcW w:w="4631" w:type="dxa"/>
            <w:gridSpan w:val="4"/>
          </w:tcPr>
          <w:p w14:paraId="1D7320C4" w14:textId="77777777"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28" w:type="dxa"/>
            <w:gridSpan w:val="2"/>
            <w:vAlign w:val="center"/>
          </w:tcPr>
          <w:p w14:paraId="64BCBF91" w14:textId="77777777" w:rsidR="008D47D3" w:rsidRPr="008822BD" w:rsidRDefault="008822BD" w:rsidP="00E775EE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45</w:t>
            </w:r>
          </w:p>
        </w:tc>
        <w:tc>
          <w:tcPr>
            <w:tcW w:w="1833" w:type="dxa"/>
            <w:shd w:val="clear" w:color="auto" w:fill="auto"/>
          </w:tcPr>
          <w:p w14:paraId="380DF8A4" w14:textId="77777777"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0B0872B0" w14:textId="77777777" w:rsidR="008D47D3" w:rsidRPr="008822BD" w:rsidRDefault="008822BD" w:rsidP="00E775EE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55</w:t>
            </w:r>
          </w:p>
        </w:tc>
      </w:tr>
      <w:tr w:rsidR="008D47D3" w:rsidRPr="002D43DE" w14:paraId="0E6538F5" w14:textId="77777777" w:rsidTr="0019398C">
        <w:tc>
          <w:tcPr>
            <w:tcW w:w="4631" w:type="dxa"/>
            <w:gridSpan w:val="4"/>
          </w:tcPr>
          <w:p w14:paraId="3B16E438" w14:textId="77777777"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783E1BFF" w14:textId="77777777" w:rsidR="008D47D3" w:rsidRPr="008822BD" w:rsidRDefault="008822BD" w:rsidP="00E775EE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14:paraId="01C4F5CF" w14:textId="77777777"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96" w:type="dxa"/>
            <w:shd w:val="clear" w:color="auto" w:fill="auto"/>
          </w:tcPr>
          <w:p w14:paraId="7C16B686" w14:textId="77777777" w:rsidR="008D47D3" w:rsidRPr="008822BD" w:rsidRDefault="008822BD" w:rsidP="00E775EE">
            <w:pPr>
              <w:jc w:val="center"/>
              <w:rPr>
                <w:b/>
                <w:iCs/>
                <w:sz w:val="24"/>
                <w:szCs w:val="24"/>
                <w:lang w:val="sr-Latn-RS"/>
              </w:rPr>
            </w:pPr>
            <w:r>
              <w:rPr>
                <w:b/>
                <w:iCs/>
                <w:sz w:val="24"/>
                <w:szCs w:val="24"/>
                <w:lang w:val="sr-Latn-RS"/>
              </w:rPr>
              <w:t>45</w:t>
            </w:r>
          </w:p>
        </w:tc>
      </w:tr>
      <w:tr w:rsidR="008D47D3" w:rsidRPr="002D43DE" w14:paraId="5BE4514D" w14:textId="77777777" w:rsidTr="0019398C">
        <w:tc>
          <w:tcPr>
            <w:tcW w:w="4631" w:type="dxa"/>
            <w:gridSpan w:val="4"/>
          </w:tcPr>
          <w:p w14:paraId="5C46C660" w14:textId="77777777"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8" w:type="dxa"/>
            <w:gridSpan w:val="2"/>
            <w:vAlign w:val="center"/>
          </w:tcPr>
          <w:p w14:paraId="223533A2" w14:textId="77777777" w:rsidR="008D47D3" w:rsidRPr="008822BD" w:rsidRDefault="008822BD" w:rsidP="00E775EE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30</w:t>
            </w:r>
          </w:p>
        </w:tc>
        <w:tc>
          <w:tcPr>
            <w:tcW w:w="1833" w:type="dxa"/>
            <w:shd w:val="clear" w:color="auto" w:fill="auto"/>
          </w:tcPr>
          <w:p w14:paraId="6E0A90C3" w14:textId="77777777"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96" w:type="dxa"/>
            <w:shd w:val="clear" w:color="auto" w:fill="auto"/>
          </w:tcPr>
          <w:p w14:paraId="26606A8C" w14:textId="77777777" w:rsidR="008D47D3" w:rsidRPr="008822BD" w:rsidRDefault="008822BD" w:rsidP="00E775EE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i/>
                <w:iCs/>
                <w:sz w:val="24"/>
                <w:szCs w:val="24"/>
                <w:lang w:val="sr-Latn-RS"/>
              </w:rPr>
              <w:t>/</w:t>
            </w:r>
          </w:p>
        </w:tc>
      </w:tr>
      <w:tr w:rsidR="008D47D3" w:rsidRPr="002D43DE" w14:paraId="2352DB88" w14:textId="77777777" w:rsidTr="0019398C">
        <w:tc>
          <w:tcPr>
            <w:tcW w:w="4631" w:type="dxa"/>
            <w:gridSpan w:val="4"/>
          </w:tcPr>
          <w:p w14:paraId="610FEC02" w14:textId="77777777" w:rsidR="008D47D3" w:rsidRPr="002D43DE" w:rsidRDefault="008822BD" w:rsidP="00E775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 за активност</w:t>
            </w:r>
            <w:r w:rsidR="008D47D3" w:rsidRPr="002D43DE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3ADDFE4A" w14:textId="77777777" w:rsidR="008D47D3" w:rsidRPr="002D43DE" w:rsidRDefault="008822BD" w:rsidP="00E775E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14:paraId="7171367F" w14:textId="77777777"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14:paraId="1F448945" w14:textId="77777777"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14:paraId="7CD3FDB7" w14:textId="77777777" w:rsidTr="0019398C">
        <w:tc>
          <w:tcPr>
            <w:tcW w:w="4631" w:type="dxa"/>
            <w:gridSpan w:val="4"/>
          </w:tcPr>
          <w:p w14:paraId="3CBCC47A" w14:textId="77777777" w:rsidR="008D47D3" w:rsidRPr="002D43DE" w:rsidRDefault="008D47D3" w:rsidP="00E775EE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28" w:type="dxa"/>
            <w:gridSpan w:val="2"/>
            <w:vAlign w:val="center"/>
          </w:tcPr>
          <w:p w14:paraId="30CA4E85" w14:textId="77777777" w:rsidR="008D47D3" w:rsidRPr="002D43DE" w:rsidRDefault="008822BD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833" w:type="dxa"/>
            <w:shd w:val="clear" w:color="auto" w:fill="auto"/>
          </w:tcPr>
          <w:p w14:paraId="5C3301C2" w14:textId="77777777"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14:paraId="2BD74738" w14:textId="77777777"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14:paraId="6BB95588" w14:textId="77777777" w:rsidR="006B1437" w:rsidRDefault="00B94DD1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047FB"/>
    <w:multiLevelType w:val="hybridMultilevel"/>
    <w:tmpl w:val="D7DEE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48"/>
    <w:rsid w:val="00033B98"/>
    <w:rsid w:val="000E1B24"/>
    <w:rsid w:val="00141C2E"/>
    <w:rsid w:val="0019398C"/>
    <w:rsid w:val="002D3C48"/>
    <w:rsid w:val="002D43DE"/>
    <w:rsid w:val="00404203"/>
    <w:rsid w:val="004358CB"/>
    <w:rsid w:val="00436748"/>
    <w:rsid w:val="005B18FB"/>
    <w:rsid w:val="008822BD"/>
    <w:rsid w:val="008C453E"/>
    <w:rsid w:val="008D47D3"/>
    <w:rsid w:val="008F015E"/>
    <w:rsid w:val="00A93123"/>
    <w:rsid w:val="00B22E20"/>
    <w:rsid w:val="00B94DD1"/>
    <w:rsid w:val="00C50B31"/>
    <w:rsid w:val="00D23464"/>
    <w:rsid w:val="00F3203F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21271"/>
  <w15:docId w15:val="{AD7721FE-D74A-466D-A64C-9D2FC6A1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VPS</cp:lastModifiedBy>
  <cp:revision>7</cp:revision>
  <dcterms:created xsi:type="dcterms:W3CDTF">2019-10-17T13:33:00Z</dcterms:created>
  <dcterms:modified xsi:type="dcterms:W3CDTF">2019-11-27T15:55:00Z</dcterms:modified>
</cp:coreProperties>
</file>