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5BBB" w14:textId="77777777" w:rsidR="00915ABE" w:rsidRDefault="00915ABE" w:rsidP="00915ABE">
      <w:r w:rsidRPr="00915ABE">
        <w:rPr>
          <w:b/>
          <w:bCs/>
        </w:rPr>
        <w:t>Napomena:</w:t>
      </w:r>
      <w:r>
        <w:t xml:space="preserve"> Gradivo koje je podvučeno ide na kolokvijum, a gradivo koje nije podvučeno ide na ispit </w:t>
      </w:r>
    </w:p>
    <w:p w14:paraId="1C86E137" w14:textId="77777777" w:rsidR="00D410C4" w:rsidRPr="00915ABE" w:rsidRDefault="009F4A6A">
      <w:pPr>
        <w:rPr>
          <w:sz w:val="28"/>
          <w:szCs w:val="28"/>
        </w:rPr>
      </w:pPr>
      <w:r w:rsidRPr="00915ABE">
        <w:rPr>
          <w:sz w:val="28"/>
          <w:szCs w:val="28"/>
        </w:rPr>
        <w:t>Raspored predavanja</w:t>
      </w:r>
      <w:r w:rsidR="00915ABE" w:rsidRPr="00915ABE">
        <w:rPr>
          <w:sz w:val="28"/>
          <w:szCs w:val="28"/>
        </w:rPr>
        <w:t xml:space="preserve"> po nedeljama</w:t>
      </w:r>
    </w:p>
    <w:p w14:paraId="7D7AAB02" w14:textId="77777777" w:rsidR="009F4A6A" w:rsidRPr="005A033B" w:rsidRDefault="00D269D8">
      <w:pPr>
        <w:rPr>
          <w:u w:val="single"/>
        </w:rPr>
      </w:pPr>
      <w:r w:rsidRPr="005A033B">
        <w:rPr>
          <w:u w:val="single"/>
        </w:rPr>
        <w:t>18</w:t>
      </w:r>
      <w:r w:rsidR="009F4A6A" w:rsidRPr="005A033B">
        <w:rPr>
          <w:u w:val="single"/>
        </w:rPr>
        <w:t>.10. Devizni kurs, devizno tržište, formiranje deviznih kurseva</w:t>
      </w:r>
      <w:r w:rsidRPr="005A033B">
        <w:rPr>
          <w:u w:val="single"/>
        </w:rPr>
        <w:t>, forvard premija i forvard diskont.</w:t>
      </w:r>
    </w:p>
    <w:p w14:paraId="65FF561F" w14:textId="77777777" w:rsidR="00D269D8" w:rsidRPr="005A033B" w:rsidRDefault="00D269D8">
      <w:pPr>
        <w:rPr>
          <w:u w:val="single"/>
        </w:rPr>
      </w:pPr>
      <w:r w:rsidRPr="005A033B">
        <w:rPr>
          <w:u w:val="single"/>
        </w:rPr>
        <w:t>25.10. Pokriveni i nepokriveni paritet kamatne stope, kamatne stope, očekivani devizni kurs i ravnoteža. Režimi deviznih kurseva.</w:t>
      </w:r>
    </w:p>
    <w:p w14:paraId="0F97E0C5" w14:textId="77777777" w:rsidR="00D269D8" w:rsidRPr="005A033B" w:rsidRDefault="00D269D8">
      <w:pPr>
        <w:rPr>
          <w:u w:val="single"/>
        </w:rPr>
      </w:pPr>
      <w:r w:rsidRPr="005A033B">
        <w:rPr>
          <w:u w:val="single"/>
        </w:rPr>
        <w:t>1.11. Intervencije centralne banke na deviznom tržištu, klasifikacija režima deviznih kurseva, izbor režima deviznog kursa.</w:t>
      </w:r>
    </w:p>
    <w:p w14:paraId="5096A28F" w14:textId="77777777" w:rsidR="00D269D8" w:rsidRPr="005A033B" w:rsidRDefault="00D269D8">
      <w:pPr>
        <w:rPr>
          <w:u w:val="single"/>
        </w:rPr>
      </w:pPr>
      <w:r w:rsidRPr="005A033B">
        <w:rPr>
          <w:u w:val="single"/>
        </w:rPr>
        <w:t>8.11. Platni bilans, struktura platnog bilansa, ekonomske transakcije sa svetom i njihova veza sa ostalim sektorima u ekonomiji.</w:t>
      </w:r>
    </w:p>
    <w:p w14:paraId="3DE71C3E" w14:textId="57C1A5ED" w:rsidR="0000258B" w:rsidRPr="005A033B" w:rsidRDefault="00C45391">
      <w:pPr>
        <w:rPr>
          <w:u w:val="single"/>
        </w:rPr>
      </w:pPr>
      <w:r w:rsidRPr="005A033B">
        <w:rPr>
          <w:u w:val="single"/>
        </w:rPr>
        <w:t xml:space="preserve">15.11. Determinante nivoa deviznog kursa, </w:t>
      </w:r>
      <w:r w:rsidR="0000258B" w:rsidRPr="005A033B">
        <w:rPr>
          <w:u w:val="single"/>
        </w:rPr>
        <w:t>teorija pariteta kupovnih snaga, APPP i RPPP</w:t>
      </w:r>
      <w:r w:rsidR="006E6A58">
        <w:rPr>
          <w:u w:val="single"/>
        </w:rPr>
        <w:t>, realni devizni kurs</w:t>
      </w:r>
      <w:bookmarkStart w:id="0" w:name="_GoBack"/>
      <w:bookmarkEnd w:id="0"/>
      <w:r w:rsidR="0000258B" w:rsidRPr="005A033B">
        <w:rPr>
          <w:u w:val="single"/>
        </w:rPr>
        <w:t>.</w:t>
      </w:r>
    </w:p>
    <w:p w14:paraId="66335D9F" w14:textId="77777777" w:rsidR="00DC2E87" w:rsidRDefault="0000258B">
      <w:r>
        <w:t>22.11. IS-LM model za zatvorenu privredu,</w:t>
      </w:r>
    </w:p>
    <w:p w14:paraId="5B9B9A91" w14:textId="77777777" w:rsidR="005A033B" w:rsidRDefault="00DC2E87">
      <w:r>
        <w:t>29.11. IS-LM model u otvorenoj p</w:t>
      </w:r>
      <w:r w:rsidR="005A033B">
        <w:t>rivredi – režim fiksnog kursa</w:t>
      </w:r>
    </w:p>
    <w:p w14:paraId="7B85858A" w14:textId="77777777" w:rsidR="005A033B" w:rsidRDefault="005A033B">
      <w:r>
        <w:t xml:space="preserve">6.12. </w:t>
      </w:r>
      <w:r w:rsidRPr="005A033B">
        <w:rPr>
          <w:b/>
        </w:rPr>
        <w:t>Kolokvijum</w:t>
      </w:r>
      <w:r>
        <w:t xml:space="preserve"> (podvučeno gradivo ide na kolokvijum)</w:t>
      </w:r>
    </w:p>
    <w:p w14:paraId="4C60E94E" w14:textId="77777777" w:rsidR="00D269D8" w:rsidRDefault="005A033B">
      <w:r>
        <w:t xml:space="preserve">13.12. </w:t>
      </w:r>
      <w:r w:rsidR="0000258B">
        <w:t xml:space="preserve"> </w:t>
      </w:r>
      <w:r>
        <w:t>Mere fisksalne i monetarne politike u M-F modelu (ekspanzivna i restriktivna monetarna politika)</w:t>
      </w:r>
    </w:p>
    <w:p w14:paraId="3CE33E03" w14:textId="77777777" w:rsidR="005A033B" w:rsidRDefault="005A033B" w:rsidP="005A033B">
      <w:r>
        <w:t>20.12. Mere fisksalne i monetarne politike u M-F modelu (ekspanzivna i restriktivn fiskalna politika)</w:t>
      </w:r>
    </w:p>
    <w:p w14:paraId="74CEC969" w14:textId="77777777" w:rsidR="001D37D1" w:rsidRPr="001D37D1" w:rsidRDefault="001D37D1" w:rsidP="005A033B">
      <w:pPr>
        <w:rPr>
          <w:b/>
        </w:rPr>
      </w:pPr>
      <w:r>
        <w:t xml:space="preserve">27. 12. </w:t>
      </w:r>
      <w:r w:rsidRPr="001D37D1">
        <w:rPr>
          <w:b/>
        </w:rPr>
        <w:t>Test za aktivnost</w:t>
      </w:r>
    </w:p>
    <w:p w14:paraId="3C11B68F" w14:textId="77777777" w:rsidR="001D37D1" w:rsidRDefault="001D37D1" w:rsidP="005A033B">
      <w:r>
        <w:t>17. 1. Pripremanje za ispit</w:t>
      </w:r>
    </w:p>
    <w:p w14:paraId="0E9557B4" w14:textId="77777777" w:rsidR="001D37D1" w:rsidRDefault="001D37D1" w:rsidP="005A033B">
      <w:r>
        <w:t>24.1. Podela potpisa</w:t>
      </w:r>
    </w:p>
    <w:p w14:paraId="1252605F" w14:textId="77777777" w:rsidR="001D37D1" w:rsidRDefault="001D37D1" w:rsidP="005A033B"/>
    <w:p w14:paraId="7D47D707" w14:textId="77777777" w:rsidR="00D269D8" w:rsidRDefault="00D269D8"/>
    <w:p w14:paraId="4811226D" w14:textId="77777777" w:rsidR="009F4A6A" w:rsidRDefault="009F4A6A"/>
    <w:sectPr w:rsidR="009F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A"/>
    <w:rsid w:val="0000258B"/>
    <w:rsid w:val="001D37D1"/>
    <w:rsid w:val="00334282"/>
    <w:rsid w:val="005A033B"/>
    <w:rsid w:val="005C75BE"/>
    <w:rsid w:val="006E6A58"/>
    <w:rsid w:val="00841DFC"/>
    <w:rsid w:val="00915ABE"/>
    <w:rsid w:val="009F4A6A"/>
    <w:rsid w:val="00C45391"/>
    <w:rsid w:val="00D269D8"/>
    <w:rsid w:val="00D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669A"/>
  <w15:docId w15:val="{AD7721FE-D74A-466D-A64C-9D2FC6A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Živkov</dc:creator>
  <cp:lastModifiedBy>VPS</cp:lastModifiedBy>
  <cp:revision>4</cp:revision>
  <dcterms:created xsi:type="dcterms:W3CDTF">2019-10-17T13:37:00Z</dcterms:created>
  <dcterms:modified xsi:type="dcterms:W3CDTF">2019-11-03T10:17:00Z</dcterms:modified>
</cp:coreProperties>
</file>