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EA" w:rsidRPr="00F6066D" w:rsidRDefault="00162CEA" w:rsidP="00F6066D">
      <w:pPr>
        <w:jc w:val="center"/>
        <w:rPr>
          <w:b/>
          <w:lang w:val="sr-Cyrl-BA"/>
        </w:rPr>
      </w:pPr>
      <w:r w:rsidRPr="00162CEA">
        <w:rPr>
          <w:b/>
          <w:sz w:val="28"/>
          <w:szCs w:val="28"/>
          <w:lang w:val="sr-Cyrl-RS"/>
        </w:rPr>
        <w:t>Пример</w:t>
      </w:r>
      <w:r w:rsidR="00F6066D">
        <w:rPr>
          <w:b/>
          <w:sz w:val="28"/>
          <w:szCs w:val="28"/>
          <w:lang w:val="sr-Latn-BA"/>
        </w:rPr>
        <w:t xml:space="preserve"> </w:t>
      </w:r>
      <w:r w:rsidR="00F6066D">
        <w:rPr>
          <w:b/>
          <w:sz w:val="28"/>
          <w:szCs w:val="28"/>
          <w:lang w:val="sr-Cyrl-BA"/>
        </w:rPr>
        <w:t>за колоквијум</w:t>
      </w:r>
    </w:p>
    <w:p w:rsidR="00162CEA" w:rsidRPr="00C917AE" w:rsidRDefault="00162CEA" w:rsidP="00C917AE">
      <w:pPr>
        <w:rPr>
          <w:b/>
          <w:lang w:val="sr-Cyrl-RS"/>
        </w:rPr>
      </w:pPr>
      <w:bookmarkStart w:id="0" w:name="_GoBack"/>
      <w:bookmarkEnd w:id="0"/>
      <w:r w:rsidRPr="00C917AE">
        <w:rPr>
          <w:b/>
          <w:lang w:val="sr-Cyrl-RS"/>
        </w:rPr>
        <w:t>Израчунавање ВаР-а аналитичким методом за портфолио ХОВ:</w:t>
      </w:r>
    </w:p>
    <w:p w:rsidR="00162CEA" w:rsidRPr="00CD1CEA" w:rsidRDefault="00162CEA" w:rsidP="00162CEA">
      <w:pPr>
        <w:jc w:val="both"/>
        <w:rPr>
          <w:lang w:val="sr-Cyrl-RS"/>
        </w:rPr>
      </w:pPr>
      <w:r w:rsidRPr="00CD1CEA">
        <w:rPr>
          <w:lang w:val="sr-Cyrl-RS"/>
        </w:rPr>
        <w:t>Израчунати ВаР применом аналитичког метода за период држања 1 дан</w:t>
      </w:r>
      <w:r w:rsidR="00F6066D">
        <w:rPr>
          <w:lang w:val="sr-Cyrl-RS"/>
        </w:rPr>
        <w:t xml:space="preserve"> и</w:t>
      </w:r>
      <w:r w:rsidRPr="00CD1CEA">
        <w:rPr>
          <w:lang w:val="sr-Cyrl-RS"/>
        </w:rPr>
        <w:t xml:space="preserve"> 30</w:t>
      </w:r>
      <w:r w:rsidR="00F6066D">
        <w:rPr>
          <w:lang w:val="sr-Cyrl-RS"/>
        </w:rPr>
        <w:t xml:space="preserve"> дана</w:t>
      </w:r>
      <w:r w:rsidRPr="00CD1CEA">
        <w:rPr>
          <w:lang w:val="sr-Cyrl-RS"/>
        </w:rPr>
        <w:t>, ниво поверења 99%</w:t>
      </w:r>
      <w:r w:rsidRPr="00CD1CEA">
        <w:t xml:space="preserve"> </w:t>
      </w:r>
      <w:r w:rsidRPr="00CD1CEA">
        <w:rPr>
          <w:lang w:val="sr-Cyrl-RS"/>
        </w:rPr>
        <w:t xml:space="preserve">и 95% за портфолио вредности </w:t>
      </w:r>
      <w:r w:rsidR="00F6066D">
        <w:rPr>
          <w:lang w:val="sr-Cyrl-BA"/>
        </w:rPr>
        <w:t>1.0</w:t>
      </w:r>
      <w:r w:rsidRPr="00CD1CEA">
        <w:rPr>
          <w:lang w:val="sr-Cyrl-RS"/>
        </w:rPr>
        <w:t>00.000$ где акције имају учешће</w:t>
      </w:r>
      <w:r w:rsidRPr="00CD1CEA">
        <w:rPr>
          <w:lang w:val="sr-Latn-RS"/>
        </w:rPr>
        <w:t xml:space="preserve"> w</w:t>
      </w:r>
      <w:r w:rsidRPr="00CD1CEA">
        <w:rPr>
          <w:vertAlign w:val="subscript"/>
          <w:lang w:val="sr-Latn-RS"/>
        </w:rPr>
        <w:t>a</w:t>
      </w:r>
      <w:r w:rsidRPr="00CD1CEA">
        <w:rPr>
          <w:lang w:val="sr-Cyrl-RS"/>
        </w:rPr>
        <w:t xml:space="preserve"> =</w:t>
      </w:r>
      <w:r w:rsidRPr="00CD1CEA">
        <w:rPr>
          <w:lang w:val="sr-Latn-RS"/>
        </w:rPr>
        <w:t xml:space="preserve"> 40</w:t>
      </w:r>
      <w:r w:rsidRPr="00CD1CEA">
        <w:rPr>
          <w:lang w:val="sr-Cyrl-RS"/>
        </w:rPr>
        <w:t xml:space="preserve">%, а обвезнице </w:t>
      </w:r>
      <w:r w:rsidRPr="00CD1CEA">
        <w:rPr>
          <w:lang w:val="sr-Latn-RS"/>
        </w:rPr>
        <w:t>w</w:t>
      </w:r>
      <w:r w:rsidRPr="00CD1CEA">
        <w:rPr>
          <w:vertAlign w:val="subscript"/>
          <w:lang w:val="sr-Latn-RS"/>
        </w:rPr>
        <w:t>o</w:t>
      </w:r>
      <w:r w:rsidRPr="00CD1CEA">
        <w:rPr>
          <w:lang w:val="sr-Latn-RS"/>
        </w:rPr>
        <w:t>=6</w:t>
      </w:r>
      <w:r w:rsidRPr="00CD1CEA">
        <w:rPr>
          <w:lang w:val="sr-Cyrl-RS"/>
        </w:rPr>
        <w:t xml:space="preserve">0%. </w:t>
      </w:r>
    </w:p>
    <w:tbl>
      <w:tblPr>
        <w:tblW w:w="141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851"/>
        <w:gridCol w:w="992"/>
        <w:gridCol w:w="1134"/>
        <w:gridCol w:w="992"/>
        <w:gridCol w:w="992"/>
        <w:gridCol w:w="993"/>
        <w:gridCol w:w="5490"/>
      </w:tblGrid>
      <w:tr w:rsidR="00162CEA" w:rsidRPr="00CD1CEA" w:rsidTr="00817D06">
        <w:tc>
          <w:tcPr>
            <w:tcW w:w="851" w:type="dxa"/>
          </w:tcPr>
          <w:p w:rsidR="00162CEA" w:rsidRPr="00CD1CEA" w:rsidRDefault="00162CEA" w:rsidP="003D20D2">
            <w:pPr>
              <w:ind w:right="-272"/>
              <w:rPr>
                <w:lang w:val="sr-Cyrl-RS"/>
              </w:rPr>
            </w:pPr>
            <w:r w:rsidRPr="00CD1CEA">
              <w:rPr>
                <w:lang w:val="sr-Cyrl-RS"/>
              </w:rPr>
              <w:t>Време</w:t>
            </w:r>
          </w:p>
        </w:tc>
        <w:tc>
          <w:tcPr>
            <w:tcW w:w="851" w:type="dxa"/>
          </w:tcPr>
          <w:p w:rsidR="00162CEA" w:rsidRPr="00CD1CEA" w:rsidRDefault="00162CEA" w:rsidP="003D20D2">
            <w:pPr>
              <w:ind w:right="-272"/>
              <w:jc w:val="both"/>
              <w:rPr>
                <w:lang w:val="sr-Cyrl-RS"/>
              </w:rPr>
            </w:pPr>
            <w:r w:rsidRPr="00CD1CEA">
              <w:t>Цена</w:t>
            </w:r>
          </w:p>
          <w:p w:rsidR="00162CEA" w:rsidRPr="00CD1CEA" w:rsidRDefault="00162CEA" w:rsidP="003D20D2">
            <w:pPr>
              <w:ind w:right="-272"/>
              <w:jc w:val="both"/>
              <w:rPr>
                <w:lang w:val="sr-Cyrl-RS"/>
              </w:rPr>
            </w:pPr>
            <w:r w:rsidRPr="00CD1CEA">
              <w:rPr>
                <w:lang w:val="sr-Cyrl-RS"/>
              </w:rPr>
              <w:t>акција</w:t>
            </w:r>
          </w:p>
        </w:tc>
        <w:tc>
          <w:tcPr>
            <w:tcW w:w="992" w:type="dxa"/>
          </w:tcPr>
          <w:p w:rsidR="00162CEA" w:rsidRPr="00CD1CEA" w:rsidRDefault="00162CEA" w:rsidP="003D20D2">
            <w:pPr>
              <w:ind w:right="-272"/>
              <w:jc w:val="both"/>
              <w:rPr>
                <w:lang w:val="sr-Cyrl-RS"/>
              </w:rPr>
            </w:pPr>
            <w:r w:rsidRPr="00CD1CEA">
              <w:rPr>
                <w:lang w:val="sr-Cyrl-RS"/>
              </w:rPr>
              <w:t>Ст.прин. акција</w:t>
            </w:r>
          </w:p>
        </w:tc>
        <w:tc>
          <w:tcPr>
            <w:tcW w:w="851" w:type="dxa"/>
          </w:tcPr>
          <w:p w:rsidR="00162CEA" w:rsidRPr="00CD1CEA" w:rsidRDefault="00162CEA" w:rsidP="003D20D2">
            <w:pPr>
              <w:ind w:right="-272"/>
              <w:jc w:val="both"/>
              <w:rPr>
                <w:lang w:val="sr-Cyrl-RS"/>
              </w:rPr>
            </w:pPr>
            <w:r w:rsidRPr="00CD1CEA">
              <w:rPr>
                <w:lang w:val="sr-Cyrl-RS"/>
              </w:rPr>
              <w:t>Цена</w:t>
            </w:r>
          </w:p>
          <w:p w:rsidR="00162CEA" w:rsidRPr="00CD1CEA" w:rsidRDefault="00162CEA" w:rsidP="003D20D2">
            <w:pPr>
              <w:ind w:right="-272"/>
              <w:jc w:val="both"/>
              <w:rPr>
                <w:lang w:val="sr-Cyrl-RS"/>
              </w:rPr>
            </w:pPr>
            <w:r w:rsidRPr="00CD1CEA">
              <w:rPr>
                <w:lang w:val="sr-Cyrl-RS"/>
              </w:rPr>
              <w:t>обвез.</w:t>
            </w:r>
          </w:p>
        </w:tc>
        <w:tc>
          <w:tcPr>
            <w:tcW w:w="992" w:type="dxa"/>
          </w:tcPr>
          <w:p w:rsidR="00162CEA" w:rsidRPr="00CD1CEA" w:rsidRDefault="00162CEA" w:rsidP="003D20D2">
            <w:pPr>
              <w:ind w:right="-272"/>
              <w:jc w:val="both"/>
              <w:rPr>
                <w:lang w:val="sr-Cyrl-RS"/>
              </w:rPr>
            </w:pPr>
            <w:r w:rsidRPr="00CD1CEA">
              <w:rPr>
                <w:lang w:val="sr-Cyrl-RS"/>
              </w:rPr>
              <w:t>Ст.прин. обвез.</w:t>
            </w:r>
          </w:p>
        </w:tc>
        <w:tc>
          <w:tcPr>
            <w:tcW w:w="1134" w:type="dxa"/>
          </w:tcPr>
          <w:p w:rsidR="00162CEA" w:rsidRPr="00CD1CEA" w:rsidRDefault="00162CEA" w:rsidP="003D20D2">
            <w:pPr>
              <w:ind w:right="-272"/>
              <w:jc w:val="both"/>
              <w:rPr>
                <w:lang w:val="sr-Cyrl-RS"/>
              </w:rPr>
            </w:pPr>
            <w:r w:rsidRPr="00CD1CEA">
              <w:rPr>
                <w:lang w:val="sr-Cyrl-RS"/>
              </w:rPr>
              <w:t xml:space="preserve">Одст.од </w:t>
            </w:r>
          </w:p>
          <w:p w:rsidR="00162CEA" w:rsidRPr="00CD1CEA" w:rsidRDefault="00817D06" w:rsidP="003D20D2">
            <w:pPr>
              <w:ind w:right="-272"/>
              <w:jc w:val="both"/>
              <w:rPr>
                <w:lang w:val="sr-Cyrl-RS"/>
              </w:rPr>
            </w:pPr>
            <w:r>
              <w:rPr>
                <w:lang w:val="sr-Cyrl-RS"/>
              </w:rPr>
              <w:t>оч.</w:t>
            </w:r>
            <w:r w:rsidR="00162CEA" w:rsidRPr="00CD1CEA">
              <w:rPr>
                <w:lang w:val="sr-Cyrl-RS"/>
              </w:rPr>
              <w:t>прин</w:t>
            </w:r>
            <w:r>
              <w:rPr>
                <w:lang w:val="en-US"/>
              </w:rPr>
              <w:t>.</w:t>
            </w:r>
          </w:p>
          <w:p w:rsidR="00162CEA" w:rsidRPr="00CD1CEA" w:rsidRDefault="00162CEA" w:rsidP="003D20D2">
            <w:pPr>
              <w:ind w:right="-272"/>
              <w:jc w:val="both"/>
              <w:rPr>
                <w:lang w:val="sr-Cyrl-RS"/>
              </w:rPr>
            </w:pPr>
            <w:r w:rsidRPr="00CD1CEA">
              <w:rPr>
                <w:lang w:val="sr-Cyrl-RS"/>
              </w:rPr>
              <w:t>акција</w:t>
            </w:r>
          </w:p>
        </w:tc>
        <w:tc>
          <w:tcPr>
            <w:tcW w:w="992" w:type="dxa"/>
          </w:tcPr>
          <w:p w:rsidR="00162CEA" w:rsidRPr="00CD1CEA" w:rsidRDefault="00162CEA" w:rsidP="003D20D2">
            <w:pPr>
              <w:ind w:right="-272"/>
              <w:jc w:val="both"/>
              <w:rPr>
                <w:lang w:val="sr-Cyrl-RS"/>
              </w:rPr>
            </w:pPr>
            <w:r w:rsidRPr="00CD1CEA">
              <w:rPr>
                <w:lang w:val="sr-Cyrl-RS"/>
              </w:rPr>
              <w:t xml:space="preserve">Одст.од </w:t>
            </w:r>
          </w:p>
          <w:p w:rsidR="00162CEA" w:rsidRPr="00CD1CEA" w:rsidRDefault="00162CEA" w:rsidP="003D20D2">
            <w:pPr>
              <w:ind w:right="-272"/>
              <w:jc w:val="both"/>
              <w:rPr>
                <w:lang w:val="sr-Cyrl-RS"/>
              </w:rPr>
            </w:pPr>
            <w:r w:rsidRPr="00CD1CEA">
              <w:rPr>
                <w:lang w:val="sr-Cyrl-RS"/>
              </w:rPr>
              <w:t>оч.прин.</w:t>
            </w:r>
          </w:p>
          <w:p w:rsidR="00162CEA" w:rsidRPr="00CD1CEA" w:rsidRDefault="00162CEA" w:rsidP="003D20D2">
            <w:pPr>
              <w:ind w:right="-272"/>
              <w:jc w:val="both"/>
            </w:pPr>
            <w:r w:rsidRPr="00CD1CEA">
              <w:rPr>
                <w:lang w:val="sr-Cyrl-RS"/>
              </w:rPr>
              <w:t>обвез</w:t>
            </w:r>
            <w:r w:rsidRPr="00CD1CEA">
              <w:t>.</w:t>
            </w:r>
          </w:p>
        </w:tc>
        <w:tc>
          <w:tcPr>
            <w:tcW w:w="992" w:type="dxa"/>
          </w:tcPr>
          <w:p w:rsidR="00162CEA" w:rsidRPr="00CD1CEA" w:rsidRDefault="00162CEA" w:rsidP="003D20D2">
            <w:pPr>
              <w:ind w:right="-272"/>
              <w:jc w:val="both"/>
              <w:rPr>
                <w:lang w:val="sr-Cyrl-RS"/>
              </w:rPr>
            </w:pPr>
            <w:r w:rsidRPr="00CD1CEA">
              <w:rPr>
                <w:lang w:val="sr-Cyrl-RS"/>
              </w:rPr>
              <w:t xml:space="preserve">Квадрат </w:t>
            </w:r>
          </w:p>
          <w:p w:rsidR="00162CEA" w:rsidRPr="00CD1CEA" w:rsidRDefault="00162CEA" w:rsidP="003D20D2">
            <w:pPr>
              <w:ind w:right="-272"/>
              <w:jc w:val="both"/>
              <w:rPr>
                <w:lang w:val="sr-Cyrl-RS"/>
              </w:rPr>
            </w:pPr>
            <w:r w:rsidRPr="00CD1CEA">
              <w:rPr>
                <w:lang w:val="sr-Cyrl-RS"/>
              </w:rPr>
              <w:t>одступ.</w:t>
            </w:r>
          </w:p>
          <w:p w:rsidR="00162CEA" w:rsidRPr="00CD1CEA" w:rsidRDefault="00162CEA" w:rsidP="003D20D2">
            <w:pPr>
              <w:ind w:right="-272"/>
              <w:jc w:val="both"/>
              <w:rPr>
                <w:lang w:val="sr-Cyrl-RS"/>
              </w:rPr>
            </w:pPr>
            <w:r w:rsidRPr="00CD1CEA">
              <w:rPr>
                <w:lang w:val="sr-Cyrl-RS"/>
              </w:rPr>
              <w:t>акција</w:t>
            </w:r>
          </w:p>
        </w:tc>
        <w:tc>
          <w:tcPr>
            <w:tcW w:w="993" w:type="dxa"/>
          </w:tcPr>
          <w:p w:rsidR="00162CEA" w:rsidRPr="00CD1CEA" w:rsidRDefault="00162CEA" w:rsidP="003D20D2">
            <w:pPr>
              <w:ind w:right="-272"/>
              <w:jc w:val="both"/>
              <w:rPr>
                <w:lang w:val="sr-Cyrl-RS"/>
              </w:rPr>
            </w:pPr>
            <w:r w:rsidRPr="00CD1CEA">
              <w:rPr>
                <w:lang w:val="sr-Cyrl-RS"/>
              </w:rPr>
              <w:t xml:space="preserve">Квадрат </w:t>
            </w:r>
          </w:p>
          <w:p w:rsidR="00162CEA" w:rsidRPr="00CD1CEA" w:rsidRDefault="00162CEA" w:rsidP="003D20D2">
            <w:pPr>
              <w:ind w:right="-272"/>
              <w:jc w:val="both"/>
              <w:rPr>
                <w:lang w:val="sr-Cyrl-RS"/>
              </w:rPr>
            </w:pPr>
            <w:r w:rsidRPr="00CD1CEA">
              <w:rPr>
                <w:lang w:val="sr-Cyrl-RS"/>
              </w:rPr>
              <w:t>одступ.</w:t>
            </w:r>
          </w:p>
          <w:p w:rsidR="00162CEA" w:rsidRPr="00CD1CEA" w:rsidRDefault="00162CEA" w:rsidP="003D20D2">
            <w:pPr>
              <w:ind w:right="-272"/>
              <w:jc w:val="both"/>
              <w:rPr>
                <w:lang w:val="sr-Cyrl-RS"/>
              </w:rPr>
            </w:pPr>
            <w:r w:rsidRPr="00CD1CEA">
              <w:rPr>
                <w:lang w:val="sr-Cyrl-RS"/>
              </w:rPr>
              <w:t>обвез.</w:t>
            </w:r>
          </w:p>
        </w:tc>
        <w:tc>
          <w:tcPr>
            <w:tcW w:w="5490" w:type="dxa"/>
          </w:tcPr>
          <w:p w:rsidR="00162CEA" w:rsidRPr="00CD1CEA" w:rsidRDefault="00162CEA" w:rsidP="003D20D2">
            <w:pPr>
              <w:ind w:right="-272"/>
              <w:jc w:val="both"/>
              <w:rPr>
                <w:lang w:val="sr-Latn-RS"/>
              </w:rPr>
            </w:pPr>
            <w:r w:rsidRPr="00CD1CEA">
              <w:rPr>
                <w:lang w:val="sr-Cyrl-RS"/>
              </w:rPr>
              <w:t xml:space="preserve">Производ одступања </w:t>
            </w:r>
          </w:p>
          <w:p w:rsidR="00162CEA" w:rsidRPr="00CE4909" w:rsidRDefault="00162CEA" w:rsidP="003D20D2">
            <w:pPr>
              <w:ind w:right="-272"/>
              <w:jc w:val="both"/>
              <w:rPr>
                <w:lang w:val="en-US"/>
              </w:rPr>
            </w:pPr>
            <w:r w:rsidRPr="00CD1CEA">
              <w:rPr>
                <w:lang w:val="sr-Cyrl-RS"/>
              </w:rPr>
              <w:t>акц.и обв.</w:t>
            </w:r>
            <w:r w:rsidR="00CE4909">
              <w:rPr>
                <w:lang w:val="sr-Latn-RS"/>
              </w:rPr>
              <w:t xml:space="preserve">  </w:t>
            </w:r>
          </w:p>
        </w:tc>
      </w:tr>
      <w:tr w:rsidR="00162CEA" w:rsidRPr="00CD1CEA" w:rsidTr="00817D06">
        <w:tc>
          <w:tcPr>
            <w:tcW w:w="851" w:type="dxa"/>
          </w:tcPr>
          <w:p w:rsidR="00162CEA" w:rsidRPr="00CD1CEA" w:rsidRDefault="00162CEA" w:rsidP="003D20D2">
            <w:pPr>
              <w:ind w:right="-272"/>
            </w:pPr>
            <w:r w:rsidRPr="00CD1CEA">
              <w:t>20:45</w:t>
            </w:r>
          </w:p>
        </w:tc>
        <w:tc>
          <w:tcPr>
            <w:tcW w:w="851" w:type="dxa"/>
          </w:tcPr>
          <w:p w:rsidR="00162CEA" w:rsidRPr="00F6066D" w:rsidRDefault="00F6066D" w:rsidP="00817D06">
            <w:pPr>
              <w:ind w:right="-272"/>
              <w:rPr>
                <w:lang w:val="sr-Cyrl-BA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BA"/>
              </w:rPr>
              <w:t>3</w:t>
            </w:r>
          </w:p>
        </w:tc>
        <w:tc>
          <w:tcPr>
            <w:tcW w:w="992" w:type="dxa"/>
          </w:tcPr>
          <w:p w:rsidR="00162CEA" w:rsidRPr="00CD1CEA" w:rsidRDefault="00162CEA" w:rsidP="003D20D2">
            <w:pPr>
              <w:ind w:right="-272"/>
              <w:rPr>
                <w:lang w:val="sr-Latn-RS"/>
              </w:rPr>
            </w:pPr>
          </w:p>
        </w:tc>
        <w:tc>
          <w:tcPr>
            <w:tcW w:w="851" w:type="dxa"/>
          </w:tcPr>
          <w:p w:rsidR="00162CEA" w:rsidRPr="00F6066D" w:rsidRDefault="00F6066D" w:rsidP="003D20D2">
            <w:pPr>
              <w:ind w:right="-272"/>
              <w:rPr>
                <w:lang w:val="sr-Cyrl-BA"/>
              </w:rPr>
            </w:pPr>
            <w:r>
              <w:rPr>
                <w:lang w:val="sr-Latn-RS"/>
              </w:rPr>
              <w:t>10</w:t>
            </w:r>
            <w:r>
              <w:rPr>
                <w:lang w:val="sr-Cyrl-BA"/>
              </w:rPr>
              <w:t>5</w:t>
            </w:r>
          </w:p>
        </w:tc>
        <w:tc>
          <w:tcPr>
            <w:tcW w:w="992" w:type="dxa"/>
          </w:tcPr>
          <w:p w:rsidR="00162CEA" w:rsidRPr="00CD1CEA" w:rsidRDefault="00162CEA" w:rsidP="003D20D2">
            <w:pPr>
              <w:ind w:left="714" w:right="-272" w:hanging="357"/>
              <w:jc w:val="both"/>
              <w:rPr>
                <w:lang w:val="sr-Cyrl-RS"/>
              </w:rPr>
            </w:pPr>
          </w:p>
        </w:tc>
        <w:tc>
          <w:tcPr>
            <w:tcW w:w="1134" w:type="dxa"/>
          </w:tcPr>
          <w:p w:rsidR="00162CEA" w:rsidRPr="00CD1CEA" w:rsidRDefault="00162CEA" w:rsidP="003D20D2">
            <w:pPr>
              <w:ind w:left="714" w:right="-272" w:hanging="357"/>
              <w:jc w:val="both"/>
              <w:rPr>
                <w:lang w:val="sr-Cyrl-RS"/>
              </w:rPr>
            </w:pPr>
          </w:p>
        </w:tc>
        <w:tc>
          <w:tcPr>
            <w:tcW w:w="992" w:type="dxa"/>
          </w:tcPr>
          <w:p w:rsidR="00162CEA" w:rsidRPr="00CD1CEA" w:rsidRDefault="00162CEA" w:rsidP="003D20D2">
            <w:pPr>
              <w:ind w:left="714" w:right="-272" w:hanging="357"/>
              <w:jc w:val="both"/>
              <w:rPr>
                <w:lang w:val="sr-Cyrl-RS"/>
              </w:rPr>
            </w:pPr>
          </w:p>
        </w:tc>
        <w:tc>
          <w:tcPr>
            <w:tcW w:w="992" w:type="dxa"/>
          </w:tcPr>
          <w:p w:rsidR="00162CEA" w:rsidRPr="00CD1CEA" w:rsidRDefault="00162CEA" w:rsidP="003D20D2">
            <w:pPr>
              <w:ind w:left="714" w:right="-272" w:hanging="357"/>
              <w:jc w:val="both"/>
              <w:rPr>
                <w:lang w:val="sr-Cyrl-RS"/>
              </w:rPr>
            </w:pPr>
          </w:p>
        </w:tc>
        <w:tc>
          <w:tcPr>
            <w:tcW w:w="993" w:type="dxa"/>
          </w:tcPr>
          <w:p w:rsidR="00162CEA" w:rsidRPr="00CD1CEA" w:rsidRDefault="00162CEA" w:rsidP="003D20D2">
            <w:pPr>
              <w:ind w:left="714" w:right="-272" w:hanging="357"/>
              <w:jc w:val="both"/>
              <w:rPr>
                <w:lang w:val="sr-Cyrl-RS"/>
              </w:rPr>
            </w:pPr>
          </w:p>
        </w:tc>
        <w:tc>
          <w:tcPr>
            <w:tcW w:w="5490" w:type="dxa"/>
          </w:tcPr>
          <w:p w:rsidR="00162CEA" w:rsidRPr="00CD1CEA" w:rsidRDefault="00162CEA" w:rsidP="003D20D2">
            <w:pPr>
              <w:ind w:left="714" w:right="-272" w:hanging="357"/>
              <w:jc w:val="both"/>
              <w:rPr>
                <w:lang w:val="sr-Cyrl-RS"/>
              </w:rPr>
            </w:pPr>
          </w:p>
        </w:tc>
      </w:tr>
      <w:tr w:rsidR="00162CEA" w:rsidRPr="00CD1CEA" w:rsidTr="00817D06">
        <w:tc>
          <w:tcPr>
            <w:tcW w:w="851" w:type="dxa"/>
          </w:tcPr>
          <w:p w:rsidR="00162CEA" w:rsidRPr="00CD1CEA" w:rsidRDefault="00162CEA" w:rsidP="003D20D2">
            <w:pPr>
              <w:ind w:right="-272"/>
            </w:pPr>
            <w:r w:rsidRPr="00CD1CEA">
              <w:t>17:20</w:t>
            </w:r>
          </w:p>
        </w:tc>
        <w:tc>
          <w:tcPr>
            <w:tcW w:w="851" w:type="dxa"/>
          </w:tcPr>
          <w:p w:rsidR="00162CEA" w:rsidRPr="00CD1CEA" w:rsidRDefault="00162CEA" w:rsidP="00817D06">
            <w:pPr>
              <w:ind w:right="-272"/>
              <w:rPr>
                <w:lang w:val="sr-Cyrl-RS"/>
              </w:rPr>
            </w:pPr>
            <w:r w:rsidRPr="00CD1CEA">
              <w:rPr>
                <w:lang w:val="sr-Latn-RS"/>
              </w:rPr>
              <w:t>20</w:t>
            </w:r>
          </w:p>
        </w:tc>
        <w:tc>
          <w:tcPr>
            <w:tcW w:w="992" w:type="dxa"/>
          </w:tcPr>
          <w:p w:rsidR="00162CEA" w:rsidRPr="00CD1CEA" w:rsidRDefault="00162CEA" w:rsidP="003D20D2">
            <w:pPr>
              <w:ind w:right="-272"/>
              <w:rPr>
                <w:lang w:val="sr-Latn-RS"/>
              </w:rPr>
            </w:pPr>
          </w:p>
        </w:tc>
        <w:tc>
          <w:tcPr>
            <w:tcW w:w="851" w:type="dxa"/>
          </w:tcPr>
          <w:p w:rsidR="00162CEA" w:rsidRPr="00CD1CEA" w:rsidRDefault="00162CEA" w:rsidP="003D20D2">
            <w:pPr>
              <w:ind w:right="-272"/>
              <w:rPr>
                <w:lang w:val="sr-Cyrl-RS"/>
              </w:rPr>
            </w:pPr>
            <w:r w:rsidRPr="00CD1CEA">
              <w:rPr>
                <w:lang w:val="sr-Latn-RS"/>
              </w:rPr>
              <w:t>10</w:t>
            </w:r>
            <w:r w:rsidRPr="00CD1CEA">
              <w:rPr>
                <w:lang w:val="sr-Cyrl-RS"/>
              </w:rPr>
              <w:t>3</w:t>
            </w:r>
          </w:p>
        </w:tc>
        <w:tc>
          <w:tcPr>
            <w:tcW w:w="992" w:type="dxa"/>
          </w:tcPr>
          <w:p w:rsidR="00162CEA" w:rsidRPr="00CD1CEA" w:rsidRDefault="00162CEA" w:rsidP="003D20D2">
            <w:pPr>
              <w:ind w:left="714" w:right="-272" w:hanging="357"/>
              <w:jc w:val="both"/>
              <w:rPr>
                <w:lang w:val="sr-Cyrl-RS"/>
              </w:rPr>
            </w:pPr>
          </w:p>
        </w:tc>
        <w:tc>
          <w:tcPr>
            <w:tcW w:w="1134" w:type="dxa"/>
          </w:tcPr>
          <w:p w:rsidR="00162CEA" w:rsidRPr="00CD1CEA" w:rsidRDefault="00162CEA" w:rsidP="003D20D2">
            <w:pPr>
              <w:ind w:left="714" w:right="-272" w:hanging="357"/>
              <w:jc w:val="both"/>
              <w:rPr>
                <w:lang w:val="sr-Cyrl-RS"/>
              </w:rPr>
            </w:pPr>
          </w:p>
        </w:tc>
        <w:tc>
          <w:tcPr>
            <w:tcW w:w="992" w:type="dxa"/>
          </w:tcPr>
          <w:p w:rsidR="00162CEA" w:rsidRPr="00CD1CEA" w:rsidRDefault="00162CEA" w:rsidP="003D20D2">
            <w:pPr>
              <w:ind w:left="714" w:right="-272" w:hanging="357"/>
              <w:jc w:val="both"/>
              <w:rPr>
                <w:lang w:val="sr-Cyrl-RS"/>
              </w:rPr>
            </w:pPr>
          </w:p>
        </w:tc>
        <w:tc>
          <w:tcPr>
            <w:tcW w:w="992" w:type="dxa"/>
          </w:tcPr>
          <w:p w:rsidR="00162CEA" w:rsidRPr="00CD1CEA" w:rsidRDefault="00162CEA" w:rsidP="003D20D2">
            <w:pPr>
              <w:ind w:left="714" w:right="-272" w:hanging="357"/>
              <w:jc w:val="both"/>
              <w:rPr>
                <w:lang w:val="sr-Cyrl-RS"/>
              </w:rPr>
            </w:pPr>
          </w:p>
        </w:tc>
        <w:tc>
          <w:tcPr>
            <w:tcW w:w="993" w:type="dxa"/>
          </w:tcPr>
          <w:p w:rsidR="00162CEA" w:rsidRPr="00CD1CEA" w:rsidRDefault="00162CEA" w:rsidP="003D20D2">
            <w:pPr>
              <w:ind w:left="714" w:right="-272" w:hanging="357"/>
              <w:jc w:val="both"/>
              <w:rPr>
                <w:lang w:val="sr-Cyrl-RS"/>
              </w:rPr>
            </w:pPr>
          </w:p>
        </w:tc>
        <w:tc>
          <w:tcPr>
            <w:tcW w:w="5490" w:type="dxa"/>
          </w:tcPr>
          <w:p w:rsidR="00162CEA" w:rsidRPr="00CD1CEA" w:rsidRDefault="00162CEA" w:rsidP="003D20D2">
            <w:pPr>
              <w:ind w:left="714" w:right="-272" w:hanging="357"/>
              <w:jc w:val="both"/>
              <w:rPr>
                <w:lang w:val="sr-Cyrl-RS"/>
              </w:rPr>
            </w:pPr>
          </w:p>
        </w:tc>
      </w:tr>
      <w:tr w:rsidR="00162CEA" w:rsidRPr="00CD1CEA" w:rsidTr="00817D06">
        <w:tc>
          <w:tcPr>
            <w:tcW w:w="851" w:type="dxa"/>
          </w:tcPr>
          <w:p w:rsidR="00162CEA" w:rsidRPr="00CD1CEA" w:rsidRDefault="00162CEA" w:rsidP="003D20D2">
            <w:pPr>
              <w:ind w:right="-272"/>
            </w:pPr>
            <w:r w:rsidRPr="00CD1CEA">
              <w:t>13:05</w:t>
            </w:r>
          </w:p>
        </w:tc>
        <w:tc>
          <w:tcPr>
            <w:tcW w:w="851" w:type="dxa"/>
          </w:tcPr>
          <w:p w:rsidR="00162CEA" w:rsidRPr="00CD1CEA" w:rsidRDefault="00162CEA" w:rsidP="00817D06">
            <w:pPr>
              <w:ind w:right="-272"/>
              <w:rPr>
                <w:lang w:val="sr-Latn-RS"/>
              </w:rPr>
            </w:pPr>
            <w:r w:rsidRPr="00CD1CEA">
              <w:rPr>
                <w:lang w:val="sr-Latn-RS"/>
              </w:rPr>
              <w:t>22</w:t>
            </w:r>
          </w:p>
        </w:tc>
        <w:tc>
          <w:tcPr>
            <w:tcW w:w="992" w:type="dxa"/>
          </w:tcPr>
          <w:p w:rsidR="00162CEA" w:rsidRPr="00CD1CEA" w:rsidRDefault="00162CEA" w:rsidP="003D20D2">
            <w:pPr>
              <w:ind w:right="-272"/>
              <w:rPr>
                <w:lang w:val="sr-Latn-RS"/>
              </w:rPr>
            </w:pPr>
          </w:p>
        </w:tc>
        <w:tc>
          <w:tcPr>
            <w:tcW w:w="851" w:type="dxa"/>
          </w:tcPr>
          <w:p w:rsidR="00162CEA" w:rsidRPr="00F6066D" w:rsidRDefault="00F6066D" w:rsidP="003D20D2">
            <w:pPr>
              <w:ind w:right="-272"/>
              <w:rPr>
                <w:lang w:val="sr-Cyrl-BA"/>
              </w:rPr>
            </w:pPr>
            <w:r>
              <w:rPr>
                <w:lang w:val="sr-Latn-RS"/>
              </w:rPr>
              <w:t>10</w:t>
            </w:r>
            <w:r>
              <w:rPr>
                <w:lang w:val="sr-Cyrl-BA"/>
              </w:rPr>
              <w:t>4</w:t>
            </w:r>
          </w:p>
        </w:tc>
        <w:tc>
          <w:tcPr>
            <w:tcW w:w="992" w:type="dxa"/>
          </w:tcPr>
          <w:p w:rsidR="00162CEA" w:rsidRPr="00CD1CEA" w:rsidRDefault="00162CEA" w:rsidP="003D20D2">
            <w:pPr>
              <w:ind w:left="714" w:right="-272" w:hanging="357"/>
              <w:jc w:val="both"/>
              <w:rPr>
                <w:lang w:val="sr-Cyrl-RS"/>
              </w:rPr>
            </w:pPr>
          </w:p>
        </w:tc>
        <w:tc>
          <w:tcPr>
            <w:tcW w:w="1134" w:type="dxa"/>
          </w:tcPr>
          <w:p w:rsidR="00162CEA" w:rsidRPr="00CD1CEA" w:rsidRDefault="00162CEA" w:rsidP="003D20D2">
            <w:pPr>
              <w:ind w:left="714" w:right="-272" w:hanging="357"/>
              <w:jc w:val="both"/>
              <w:rPr>
                <w:lang w:val="sr-Cyrl-RS"/>
              </w:rPr>
            </w:pPr>
          </w:p>
        </w:tc>
        <w:tc>
          <w:tcPr>
            <w:tcW w:w="992" w:type="dxa"/>
          </w:tcPr>
          <w:p w:rsidR="00162CEA" w:rsidRPr="00CD1CEA" w:rsidRDefault="00162CEA" w:rsidP="003D20D2">
            <w:pPr>
              <w:ind w:left="714" w:right="-272" w:hanging="357"/>
              <w:jc w:val="both"/>
              <w:rPr>
                <w:lang w:val="sr-Cyrl-RS"/>
              </w:rPr>
            </w:pPr>
          </w:p>
        </w:tc>
        <w:tc>
          <w:tcPr>
            <w:tcW w:w="992" w:type="dxa"/>
          </w:tcPr>
          <w:p w:rsidR="00162CEA" w:rsidRPr="00CD1CEA" w:rsidRDefault="00162CEA" w:rsidP="003D20D2">
            <w:pPr>
              <w:ind w:left="714" w:right="-272" w:hanging="357"/>
              <w:jc w:val="both"/>
              <w:rPr>
                <w:lang w:val="sr-Cyrl-RS"/>
              </w:rPr>
            </w:pPr>
          </w:p>
        </w:tc>
        <w:tc>
          <w:tcPr>
            <w:tcW w:w="993" w:type="dxa"/>
          </w:tcPr>
          <w:p w:rsidR="00162CEA" w:rsidRPr="00CD1CEA" w:rsidRDefault="00162CEA" w:rsidP="003D20D2">
            <w:pPr>
              <w:ind w:left="714" w:right="-272" w:hanging="357"/>
              <w:jc w:val="both"/>
              <w:rPr>
                <w:lang w:val="sr-Cyrl-RS"/>
              </w:rPr>
            </w:pPr>
          </w:p>
        </w:tc>
        <w:tc>
          <w:tcPr>
            <w:tcW w:w="5490" w:type="dxa"/>
          </w:tcPr>
          <w:p w:rsidR="00162CEA" w:rsidRPr="00CD1CEA" w:rsidRDefault="00162CEA" w:rsidP="003D20D2">
            <w:pPr>
              <w:ind w:left="714" w:right="-272" w:hanging="357"/>
              <w:jc w:val="both"/>
              <w:rPr>
                <w:lang w:val="sr-Cyrl-RS"/>
              </w:rPr>
            </w:pPr>
          </w:p>
        </w:tc>
      </w:tr>
      <w:tr w:rsidR="00162CEA" w:rsidRPr="00CD1CEA" w:rsidTr="00817D06">
        <w:tc>
          <w:tcPr>
            <w:tcW w:w="851" w:type="dxa"/>
          </w:tcPr>
          <w:p w:rsidR="00162CEA" w:rsidRPr="00CD1CEA" w:rsidRDefault="00162CEA" w:rsidP="003D20D2">
            <w:pPr>
              <w:ind w:right="-272"/>
              <w:rPr>
                <w:lang w:val="sr-Latn-RS"/>
              </w:rPr>
            </w:pPr>
            <w:r w:rsidRPr="00CD1CEA">
              <w:t>10:15</w:t>
            </w:r>
          </w:p>
        </w:tc>
        <w:tc>
          <w:tcPr>
            <w:tcW w:w="851" w:type="dxa"/>
          </w:tcPr>
          <w:p w:rsidR="00162CEA" w:rsidRPr="00CD1CEA" w:rsidRDefault="00CE4909" w:rsidP="00817D06">
            <w:pPr>
              <w:ind w:right="-272"/>
              <w:rPr>
                <w:lang w:val="sr-Latn-RS"/>
              </w:rPr>
            </w:pPr>
            <w:r>
              <w:rPr>
                <w:lang w:val="sr-Latn-RS"/>
              </w:rPr>
              <w:t>21</w:t>
            </w:r>
          </w:p>
        </w:tc>
        <w:tc>
          <w:tcPr>
            <w:tcW w:w="992" w:type="dxa"/>
          </w:tcPr>
          <w:p w:rsidR="00162CEA" w:rsidRPr="00CD1CEA" w:rsidRDefault="00162CEA" w:rsidP="003D20D2">
            <w:pPr>
              <w:ind w:right="-272"/>
              <w:rPr>
                <w:lang w:val="sr-Latn-RS"/>
              </w:rPr>
            </w:pPr>
          </w:p>
        </w:tc>
        <w:tc>
          <w:tcPr>
            <w:tcW w:w="851" w:type="dxa"/>
          </w:tcPr>
          <w:p w:rsidR="00162CEA" w:rsidRPr="00F6066D" w:rsidRDefault="00F6066D" w:rsidP="003D20D2">
            <w:pPr>
              <w:ind w:right="-272"/>
              <w:rPr>
                <w:lang w:val="sr-Cyrl-BA"/>
              </w:rPr>
            </w:pPr>
            <w:r>
              <w:rPr>
                <w:lang w:val="sr-Cyrl-BA"/>
              </w:rPr>
              <w:t>100</w:t>
            </w:r>
          </w:p>
        </w:tc>
        <w:tc>
          <w:tcPr>
            <w:tcW w:w="992" w:type="dxa"/>
          </w:tcPr>
          <w:p w:rsidR="00162CEA" w:rsidRPr="00CD1CEA" w:rsidRDefault="00162CEA" w:rsidP="003D20D2">
            <w:pPr>
              <w:ind w:left="714" w:right="-272" w:hanging="357"/>
              <w:jc w:val="both"/>
              <w:rPr>
                <w:lang w:val="sr-Cyrl-RS"/>
              </w:rPr>
            </w:pPr>
          </w:p>
        </w:tc>
        <w:tc>
          <w:tcPr>
            <w:tcW w:w="1134" w:type="dxa"/>
          </w:tcPr>
          <w:p w:rsidR="00162CEA" w:rsidRPr="00CD1CEA" w:rsidRDefault="00162CEA" w:rsidP="003D20D2">
            <w:pPr>
              <w:ind w:left="714" w:right="-272" w:hanging="357"/>
              <w:jc w:val="both"/>
              <w:rPr>
                <w:lang w:val="sr-Cyrl-RS"/>
              </w:rPr>
            </w:pPr>
          </w:p>
        </w:tc>
        <w:tc>
          <w:tcPr>
            <w:tcW w:w="992" w:type="dxa"/>
          </w:tcPr>
          <w:p w:rsidR="00162CEA" w:rsidRPr="00CD1CEA" w:rsidRDefault="00162CEA" w:rsidP="003D20D2">
            <w:pPr>
              <w:ind w:left="714" w:right="-272" w:hanging="357"/>
              <w:jc w:val="both"/>
              <w:rPr>
                <w:lang w:val="sr-Cyrl-RS"/>
              </w:rPr>
            </w:pPr>
          </w:p>
        </w:tc>
        <w:tc>
          <w:tcPr>
            <w:tcW w:w="992" w:type="dxa"/>
          </w:tcPr>
          <w:p w:rsidR="00162CEA" w:rsidRPr="00CD1CEA" w:rsidRDefault="00162CEA" w:rsidP="003D20D2">
            <w:pPr>
              <w:ind w:left="714" w:right="-272" w:hanging="357"/>
              <w:jc w:val="both"/>
              <w:rPr>
                <w:lang w:val="sr-Cyrl-RS"/>
              </w:rPr>
            </w:pPr>
          </w:p>
        </w:tc>
        <w:tc>
          <w:tcPr>
            <w:tcW w:w="993" w:type="dxa"/>
          </w:tcPr>
          <w:p w:rsidR="00162CEA" w:rsidRPr="00CD1CEA" w:rsidRDefault="00162CEA" w:rsidP="003D20D2">
            <w:pPr>
              <w:ind w:left="714" w:right="-272" w:hanging="357"/>
              <w:jc w:val="both"/>
              <w:rPr>
                <w:lang w:val="sr-Cyrl-RS"/>
              </w:rPr>
            </w:pPr>
          </w:p>
        </w:tc>
        <w:tc>
          <w:tcPr>
            <w:tcW w:w="5490" w:type="dxa"/>
          </w:tcPr>
          <w:p w:rsidR="00162CEA" w:rsidRPr="00CD1CEA" w:rsidRDefault="00162CEA" w:rsidP="003D20D2">
            <w:pPr>
              <w:ind w:left="714" w:right="-272" w:hanging="357"/>
              <w:jc w:val="both"/>
              <w:rPr>
                <w:lang w:val="sr-Cyrl-RS"/>
              </w:rPr>
            </w:pPr>
          </w:p>
        </w:tc>
      </w:tr>
      <w:tr w:rsidR="00162CEA" w:rsidRPr="00CD1CEA" w:rsidTr="00817D06">
        <w:tc>
          <w:tcPr>
            <w:tcW w:w="851" w:type="dxa"/>
          </w:tcPr>
          <w:p w:rsidR="00162CEA" w:rsidRPr="00CD1CEA" w:rsidRDefault="00162CEA" w:rsidP="003D20D2">
            <w:pPr>
              <w:ind w:right="-272"/>
              <w:rPr>
                <w:lang w:val="sr-Latn-RS"/>
              </w:rPr>
            </w:pPr>
            <w:r w:rsidRPr="00CD1CEA">
              <w:rPr>
                <w:lang w:val="sr-Latn-RS"/>
              </w:rPr>
              <w:t>09:20</w:t>
            </w:r>
          </w:p>
        </w:tc>
        <w:tc>
          <w:tcPr>
            <w:tcW w:w="851" w:type="dxa"/>
          </w:tcPr>
          <w:p w:rsidR="00162CEA" w:rsidRPr="00CD1CEA" w:rsidRDefault="00162CEA" w:rsidP="00817D06">
            <w:pPr>
              <w:ind w:right="-272"/>
              <w:rPr>
                <w:lang w:val="sr-Cyrl-RS"/>
              </w:rPr>
            </w:pPr>
            <w:r w:rsidRPr="00CD1CEA">
              <w:rPr>
                <w:lang w:val="sr-Latn-RS"/>
              </w:rPr>
              <w:t>1</w:t>
            </w:r>
            <w:r w:rsidRPr="00CD1CEA">
              <w:rPr>
                <w:lang w:val="sr-Cyrl-RS"/>
              </w:rPr>
              <w:t>8</w:t>
            </w:r>
          </w:p>
        </w:tc>
        <w:tc>
          <w:tcPr>
            <w:tcW w:w="992" w:type="dxa"/>
          </w:tcPr>
          <w:p w:rsidR="00162CEA" w:rsidRPr="00CD1CEA" w:rsidRDefault="00162CEA" w:rsidP="003D20D2">
            <w:pPr>
              <w:ind w:right="-272"/>
              <w:rPr>
                <w:lang w:val="sr-Latn-RS"/>
              </w:rPr>
            </w:pPr>
          </w:p>
        </w:tc>
        <w:tc>
          <w:tcPr>
            <w:tcW w:w="851" w:type="dxa"/>
          </w:tcPr>
          <w:p w:rsidR="00162CEA" w:rsidRPr="00CD1CEA" w:rsidRDefault="00162CEA" w:rsidP="003D20D2">
            <w:pPr>
              <w:ind w:right="-272"/>
              <w:rPr>
                <w:lang w:val="sr-Latn-RS"/>
              </w:rPr>
            </w:pPr>
            <w:r w:rsidRPr="00CD1CEA">
              <w:rPr>
                <w:lang w:val="sr-Latn-RS"/>
              </w:rPr>
              <w:t>102</w:t>
            </w:r>
          </w:p>
        </w:tc>
        <w:tc>
          <w:tcPr>
            <w:tcW w:w="992" w:type="dxa"/>
          </w:tcPr>
          <w:p w:rsidR="00162CEA" w:rsidRPr="00CD1CEA" w:rsidRDefault="00162CEA" w:rsidP="003D20D2">
            <w:pPr>
              <w:ind w:left="714" w:right="-272" w:hanging="357"/>
              <w:jc w:val="both"/>
              <w:rPr>
                <w:lang w:val="sr-Cyrl-RS"/>
              </w:rPr>
            </w:pPr>
          </w:p>
        </w:tc>
        <w:tc>
          <w:tcPr>
            <w:tcW w:w="1134" w:type="dxa"/>
          </w:tcPr>
          <w:p w:rsidR="00162CEA" w:rsidRPr="00CD1CEA" w:rsidRDefault="00162CEA" w:rsidP="003D20D2">
            <w:pPr>
              <w:ind w:left="714" w:right="-272" w:hanging="357"/>
              <w:jc w:val="both"/>
              <w:rPr>
                <w:lang w:val="sr-Cyrl-RS"/>
              </w:rPr>
            </w:pPr>
          </w:p>
        </w:tc>
        <w:tc>
          <w:tcPr>
            <w:tcW w:w="992" w:type="dxa"/>
          </w:tcPr>
          <w:p w:rsidR="00162CEA" w:rsidRPr="00CD1CEA" w:rsidRDefault="00162CEA" w:rsidP="003D20D2">
            <w:pPr>
              <w:ind w:left="714" w:right="-272" w:hanging="357"/>
              <w:jc w:val="both"/>
              <w:rPr>
                <w:lang w:val="sr-Cyrl-RS"/>
              </w:rPr>
            </w:pPr>
          </w:p>
        </w:tc>
        <w:tc>
          <w:tcPr>
            <w:tcW w:w="992" w:type="dxa"/>
          </w:tcPr>
          <w:p w:rsidR="00162CEA" w:rsidRPr="00CD1CEA" w:rsidRDefault="00162CEA" w:rsidP="003D20D2">
            <w:pPr>
              <w:ind w:left="714" w:right="-272" w:hanging="357"/>
              <w:jc w:val="both"/>
              <w:rPr>
                <w:lang w:val="sr-Cyrl-RS"/>
              </w:rPr>
            </w:pPr>
          </w:p>
        </w:tc>
        <w:tc>
          <w:tcPr>
            <w:tcW w:w="993" w:type="dxa"/>
          </w:tcPr>
          <w:p w:rsidR="00162CEA" w:rsidRPr="00CD1CEA" w:rsidRDefault="00162CEA" w:rsidP="003D20D2">
            <w:pPr>
              <w:ind w:left="714" w:right="-272" w:hanging="357"/>
              <w:jc w:val="both"/>
              <w:rPr>
                <w:lang w:val="sr-Cyrl-RS"/>
              </w:rPr>
            </w:pPr>
          </w:p>
        </w:tc>
        <w:tc>
          <w:tcPr>
            <w:tcW w:w="5490" w:type="dxa"/>
          </w:tcPr>
          <w:p w:rsidR="00162CEA" w:rsidRPr="00CD1CEA" w:rsidRDefault="00162CEA" w:rsidP="003D20D2">
            <w:pPr>
              <w:ind w:right="-272"/>
              <w:jc w:val="both"/>
              <w:rPr>
                <w:lang w:val="sr-Cyrl-RS"/>
              </w:rPr>
            </w:pPr>
          </w:p>
        </w:tc>
      </w:tr>
      <w:tr w:rsidR="00162CEA" w:rsidRPr="00CD1CEA" w:rsidTr="00817D06">
        <w:trPr>
          <w:trHeight w:val="1367"/>
        </w:trPr>
        <w:tc>
          <w:tcPr>
            <w:tcW w:w="1702" w:type="dxa"/>
            <w:gridSpan w:val="2"/>
          </w:tcPr>
          <w:p w:rsidR="00162CEA" w:rsidRPr="00CD1CEA" w:rsidRDefault="00162CEA" w:rsidP="003D20D2">
            <w:pPr>
              <w:ind w:right="-272"/>
              <w:jc w:val="both"/>
              <w:rPr>
                <w:b/>
                <w:lang w:val="sr-Cyrl-RS"/>
              </w:rPr>
            </w:pPr>
            <w:r w:rsidRPr="00CD1CEA">
              <w:rPr>
                <w:b/>
                <w:lang w:val="sr-Cyrl-RS"/>
              </w:rPr>
              <w:t>Очек. принос</w:t>
            </w:r>
          </w:p>
          <w:p w:rsidR="00162CEA" w:rsidRPr="00817D06" w:rsidRDefault="00162CEA" w:rsidP="00CE4909">
            <w:pPr>
              <w:ind w:right="-272"/>
              <w:jc w:val="both"/>
              <w:rPr>
                <w:lang w:val="sr-Latn-BA"/>
              </w:rPr>
            </w:pPr>
            <w:r w:rsidRPr="00CD1CEA">
              <w:rPr>
                <w:b/>
                <w:lang w:val="sr-Latn-RS"/>
              </w:rPr>
              <w:t>a</w:t>
            </w:r>
            <w:r w:rsidRPr="00CD1CEA">
              <w:rPr>
                <w:b/>
                <w:lang w:val="sr-Cyrl-RS"/>
              </w:rPr>
              <w:t>кција</w:t>
            </w:r>
            <w:r w:rsidRPr="00CD1CEA">
              <w:rPr>
                <w:b/>
                <w:lang w:val="sr-Latn-RS"/>
              </w:rPr>
              <w:t xml:space="preserve"> </w:t>
            </w:r>
          </w:p>
        </w:tc>
        <w:tc>
          <w:tcPr>
            <w:tcW w:w="992" w:type="dxa"/>
          </w:tcPr>
          <w:p w:rsidR="00162CEA" w:rsidRPr="00CD1CEA" w:rsidRDefault="00162CEA" w:rsidP="003D20D2">
            <w:pPr>
              <w:ind w:right="-272"/>
              <w:jc w:val="both"/>
              <w:rPr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162CEA" w:rsidRPr="00CD1CEA" w:rsidRDefault="00162CEA" w:rsidP="003D20D2">
            <w:pPr>
              <w:ind w:right="-272"/>
              <w:jc w:val="both"/>
              <w:rPr>
                <w:b/>
                <w:lang w:val="sr-Cyrl-RS"/>
              </w:rPr>
            </w:pPr>
            <w:r w:rsidRPr="00CD1CEA">
              <w:rPr>
                <w:b/>
                <w:lang w:val="sr-Cyrl-RS"/>
              </w:rPr>
              <w:t>Очек. принос</w:t>
            </w:r>
          </w:p>
          <w:p w:rsidR="00162CEA" w:rsidRPr="00CD1CEA" w:rsidRDefault="00162CEA" w:rsidP="003D20D2">
            <w:pPr>
              <w:ind w:right="-272"/>
              <w:jc w:val="both"/>
              <w:rPr>
                <w:b/>
                <w:lang w:val="sr-Latn-RS"/>
              </w:rPr>
            </w:pPr>
            <w:r w:rsidRPr="00CD1CEA">
              <w:rPr>
                <w:b/>
                <w:lang w:val="sr-Cyrl-RS"/>
              </w:rPr>
              <w:t>Обвезница</w:t>
            </w:r>
            <w:r w:rsidRPr="00CD1CEA">
              <w:rPr>
                <w:b/>
                <w:lang w:val="sr-Latn-RS"/>
              </w:rPr>
              <w:t xml:space="preserve"> </w:t>
            </w:r>
          </w:p>
          <w:p w:rsidR="00162CEA" w:rsidRPr="00CD1CEA" w:rsidRDefault="00162CEA" w:rsidP="003D20D2">
            <w:pPr>
              <w:ind w:right="-272"/>
              <w:jc w:val="both"/>
              <w:rPr>
                <w:lang w:val="sr-Cyrl-RS"/>
              </w:rPr>
            </w:pPr>
            <w:r w:rsidRPr="00CD1CEA">
              <w:rPr>
                <w:lang w:val="sr-Latn-RS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162CEA" w:rsidRPr="00817D06" w:rsidRDefault="00162CEA" w:rsidP="00CE4909">
            <w:pPr>
              <w:ind w:right="-272"/>
              <w:jc w:val="both"/>
              <w:rPr>
                <w:lang w:val="sr-Latn-BA"/>
              </w:rPr>
            </w:pPr>
            <w:r w:rsidRPr="00CD1CEA">
              <w:rPr>
                <w:b/>
                <w:lang w:val="sr-Cyrl-RS"/>
              </w:rPr>
              <w:t xml:space="preserve">Варијанса </w:t>
            </w:r>
          </w:p>
          <w:p w:rsidR="00162CEA" w:rsidRPr="00CD1CEA" w:rsidRDefault="00162CEA" w:rsidP="003D20D2">
            <w:pPr>
              <w:ind w:right="-272"/>
              <w:jc w:val="both"/>
              <w:rPr>
                <w:lang w:val="sr-Cyrl-RS"/>
              </w:rPr>
            </w:pPr>
          </w:p>
          <w:p w:rsidR="00162CEA" w:rsidRPr="00CD1CEA" w:rsidRDefault="00162CEA" w:rsidP="003D20D2">
            <w:pPr>
              <w:ind w:right="-272"/>
              <w:jc w:val="both"/>
              <w:rPr>
                <w:b/>
                <w:lang w:val="sr-Cyrl-RS"/>
              </w:rPr>
            </w:pPr>
            <w:r w:rsidRPr="00CD1CEA">
              <w:rPr>
                <w:b/>
                <w:lang w:val="sr-Cyrl-RS"/>
              </w:rPr>
              <w:t>Ст.дев</w:t>
            </w:r>
            <w:r w:rsidRPr="00CD1CEA">
              <w:rPr>
                <w:b/>
              </w:rPr>
              <w:t>ијација</w:t>
            </w:r>
          </w:p>
          <w:p w:rsidR="00817D06" w:rsidRDefault="00162CEA" w:rsidP="003D20D2">
            <w:pPr>
              <w:ind w:right="-272"/>
              <w:jc w:val="both"/>
              <w:rPr>
                <w:b/>
                <w:lang w:val="sr-Latn-BA"/>
              </w:rPr>
            </w:pPr>
            <w:r w:rsidRPr="00CD1CEA">
              <w:rPr>
                <w:b/>
                <w:lang w:val="sr-Cyrl-RS"/>
              </w:rPr>
              <w:t xml:space="preserve">Волатилност </w:t>
            </w:r>
          </w:p>
          <w:p w:rsidR="00162CEA" w:rsidRPr="00817D06" w:rsidRDefault="00162CEA" w:rsidP="003D20D2">
            <w:pPr>
              <w:ind w:right="-272"/>
              <w:jc w:val="both"/>
              <w:rPr>
                <w:b/>
                <w:lang w:val="sr-Latn-BA"/>
              </w:rPr>
            </w:pPr>
          </w:p>
        </w:tc>
        <w:tc>
          <w:tcPr>
            <w:tcW w:w="992" w:type="dxa"/>
          </w:tcPr>
          <w:p w:rsidR="00162CEA" w:rsidRPr="00CD1CEA" w:rsidRDefault="00162CEA" w:rsidP="003D20D2">
            <w:pPr>
              <w:ind w:left="714" w:right="-272" w:hanging="357"/>
              <w:jc w:val="both"/>
              <w:rPr>
                <w:lang w:val="sr-Cyrl-RS"/>
              </w:rPr>
            </w:pPr>
          </w:p>
        </w:tc>
        <w:tc>
          <w:tcPr>
            <w:tcW w:w="993" w:type="dxa"/>
          </w:tcPr>
          <w:p w:rsidR="00162CEA" w:rsidRPr="00CD1CEA" w:rsidRDefault="00162CEA" w:rsidP="003D20D2">
            <w:pPr>
              <w:ind w:left="714" w:right="-272" w:hanging="357"/>
              <w:jc w:val="both"/>
              <w:rPr>
                <w:lang w:val="sr-Cyrl-RS"/>
              </w:rPr>
            </w:pPr>
          </w:p>
        </w:tc>
        <w:tc>
          <w:tcPr>
            <w:tcW w:w="5490" w:type="dxa"/>
          </w:tcPr>
          <w:p w:rsidR="00162CEA" w:rsidRDefault="00162CEA" w:rsidP="00CE4909">
            <w:pPr>
              <w:ind w:right="-272"/>
              <w:jc w:val="both"/>
              <w:rPr>
                <w:b/>
                <w:lang w:val="sr-Latn-RS"/>
              </w:rPr>
            </w:pPr>
            <w:r w:rsidRPr="00CD1CEA">
              <w:rPr>
                <w:b/>
                <w:lang w:val="sr-Cyrl-RS"/>
              </w:rPr>
              <w:t>Коваријанса</w:t>
            </w:r>
            <w:r>
              <w:rPr>
                <w:b/>
                <w:lang w:val="sr-Latn-RS"/>
              </w:rPr>
              <w:t xml:space="preserve"> </w:t>
            </w:r>
          </w:p>
          <w:p w:rsidR="00CE4909" w:rsidRPr="00CD1CEA" w:rsidRDefault="00CE4909" w:rsidP="00CE4909">
            <w:pPr>
              <w:ind w:right="-272"/>
              <w:jc w:val="both"/>
              <w:rPr>
                <w:lang w:val="sr-Cyrl-RS"/>
              </w:rPr>
            </w:pPr>
          </w:p>
          <w:p w:rsidR="00817D06" w:rsidRDefault="00162CEA" w:rsidP="003D20D2">
            <w:pPr>
              <w:ind w:right="-272"/>
              <w:jc w:val="both"/>
              <w:rPr>
                <w:b/>
                <w:lang w:val="en-US"/>
              </w:rPr>
            </w:pPr>
            <w:r w:rsidRPr="00CD1CEA">
              <w:rPr>
                <w:b/>
                <w:lang w:val="sr-Cyrl-RS"/>
              </w:rPr>
              <w:t>Коеф.корелације</w:t>
            </w:r>
          </w:p>
          <w:p w:rsidR="00162CEA" w:rsidRDefault="00162CEA" w:rsidP="003D20D2">
            <w:pPr>
              <w:ind w:right="-272"/>
              <w:jc w:val="both"/>
            </w:pPr>
          </w:p>
          <w:p w:rsidR="00162CEA" w:rsidRPr="00DE4A69" w:rsidRDefault="00162CEA" w:rsidP="003D20D2">
            <w:pPr>
              <w:ind w:right="-272"/>
              <w:jc w:val="both"/>
            </w:pPr>
          </w:p>
        </w:tc>
      </w:tr>
    </w:tbl>
    <w:p w:rsidR="00162CEA" w:rsidRPr="00CD1CEA" w:rsidRDefault="00162CEA" w:rsidP="00162CEA">
      <w:pPr>
        <w:rPr>
          <w:lang w:val="sr-Cyrl-RS"/>
        </w:rPr>
      </w:pPr>
    </w:p>
    <w:p w:rsidR="00162CEA" w:rsidRDefault="00162CEA" w:rsidP="00162CEA">
      <w:pPr>
        <w:ind w:hanging="450"/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"/>
        <w:gridCol w:w="1369"/>
        <w:gridCol w:w="2394"/>
        <w:gridCol w:w="3560"/>
        <w:gridCol w:w="1809"/>
      </w:tblGrid>
      <w:tr w:rsidR="00F6066D" w:rsidRPr="00664562" w:rsidTr="00F6066D">
        <w:tc>
          <w:tcPr>
            <w:tcW w:w="1007" w:type="dxa"/>
          </w:tcPr>
          <w:p w:rsidR="00F6066D" w:rsidRPr="00664562" w:rsidRDefault="00F6066D" w:rsidP="00C41E58">
            <w:pPr>
              <w:ind w:right="-272"/>
              <w:jc w:val="both"/>
              <w:rPr>
                <w:lang w:val="sr-Cyrl-RS"/>
              </w:rPr>
            </w:pPr>
            <w:r w:rsidRPr="00664562">
              <w:rPr>
                <w:lang w:val="sr-Cyrl-RS"/>
              </w:rPr>
              <w:t>Ст.прин.</w:t>
            </w:r>
          </w:p>
          <w:p w:rsidR="00F6066D" w:rsidRPr="00664562" w:rsidRDefault="00F6066D" w:rsidP="00C41E58">
            <w:pPr>
              <w:ind w:right="-272"/>
              <w:jc w:val="both"/>
              <w:rPr>
                <w:lang w:val="sr-Cyrl-RS"/>
              </w:rPr>
            </w:pPr>
            <w:r w:rsidRPr="00664562">
              <w:rPr>
                <w:lang w:val="sr-Cyrl-RS"/>
              </w:rPr>
              <w:t>акција</w:t>
            </w:r>
          </w:p>
        </w:tc>
        <w:tc>
          <w:tcPr>
            <w:tcW w:w="1369" w:type="dxa"/>
          </w:tcPr>
          <w:p w:rsidR="00F6066D" w:rsidRPr="00664562" w:rsidRDefault="00F6066D" w:rsidP="00C41E58">
            <w:pPr>
              <w:ind w:right="-272"/>
              <w:jc w:val="both"/>
              <w:rPr>
                <w:lang w:val="sr-Cyrl-RS"/>
              </w:rPr>
            </w:pPr>
            <w:r w:rsidRPr="00664562">
              <w:rPr>
                <w:lang w:val="sr-Cyrl-RS"/>
              </w:rPr>
              <w:t>Ст.прин.</w:t>
            </w:r>
          </w:p>
          <w:p w:rsidR="00F6066D" w:rsidRPr="00664562" w:rsidRDefault="00F6066D" w:rsidP="00C41E58">
            <w:pPr>
              <w:ind w:right="-272"/>
              <w:jc w:val="both"/>
              <w:rPr>
                <w:lang w:val="sr-Cyrl-RS"/>
              </w:rPr>
            </w:pPr>
            <w:r w:rsidRPr="00664562">
              <w:rPr>
                <w:lang w:val="sr-Cyrl-RS"/>
              </w:rPr>
              <w:t>обвезница</w:t>
            </w:r>
          </w:p>
        </w:tc>
        <w:tc>
          <w:tcPr>
            <w:tcW w:w="2394" w:type="dxa"/>
          </w:tcPr>
          <w:p w:rsidR="00F6066D" w:rsidRPr="00664562" w:rsidRDefault="00F6066D" w:rsidP="00C41E58">
            <w:pPr>
              <w:ind w:right="-272"/>
              <w:jc w:val="both"/>
              <w:rPr>
                <w:lang w:val="sr-Cyrl-RS"/>
              </w:rPr>
            </w:pPr>
            <w:r w:rsidRPr="00664562">
              <w:rPr>
                <w:lang w:val="sr-Cyrl-RS"/>
              </w:rPr>
              <w:t xml:space="preserve">Ст.приноса </w:t>
            </w:r>
          </w:p>
          <w:p w:rsidR="00CE4909" w:rsidRPr="00664562" w:rsidRDefault="00F6066D" w:rsidP="00CE4909">
            <w:pPr>
              <w:ind w:right="-272"/>
              <w:jc w:val="both"/>
              <w:rPr>
                <w:lang w:val="sr-Cyrl-RS"/>
              </w:rPr>
            </w:pPr>
            <w:r w:rsidRPr="00664562">
              <w:rPr>
                <w:lang w:val="sr-Cyrl-RS"/>
              </w:rPr>
              <w:t>портфолиа</w:t>
            </w:r>
            <w:r>
              <w:rPr>
                <w:lang w:val="sr-Latn-RS"/>
              </w:rPr>
              <w:t xml:space="preserve"> </w:t>
            </w:r>
          </w:p>
          <w:p w:rsidR="00F6066D" w:rsidRPr="00664562" w:rsidRDefault="00F6066D" w:rsidP="00C41E58">
            <w:pPr>
              <w:ind w:right="-272"/>
              <w:jc w:val="both"/>
              <w:rPr>
                <w:lang w:val="sr-Cyrl-RS"/>
              </w:rPr>
            </w:pPr>
          </w:p>
        </w:tc>
        <w:tc>
          <w:tcPr>
            <w:tcW w:w="3560" w:type="dxa"/>
          </w:tcPr>
          <w:p w:rsidR="00F6066D" w:rsidRPr="00664562" w:rsidRDefault="00F6066D" w:rsidP="00C41E58">
            <w:pPr>
              <w:ind w:right="-272"/>
              <w:jc w:val="both"/>
              <w:rPr>
                <w:lang w:val="sr-Cyrl-RS"/>
              </w:rPr>
            </w:pPr>
            <w:r w:rsidRPr="00664562">
              <w:rPr>
                <w:lang w:val="sr-Cyrl-RS"/>
              </w:rPr>
              <w:t>Одступање од оч.</w:t>
            </w:r>
          </w:p>
          <w:p w:rsidR="00F6066D" w:rsidRPr="00664562" w:rsidRDefault="00F6066D" w:rsidP="00C41E58">
            <w:pPr>
              <w:ind w:right="-272"/>
              <w:jc w:val="both"/>
              <w:rPr>
                <w:lang w:val="sr-Cyrl-RS"/>
              </w:rPr>
            </w:pPr>
            <w:r w:rsidRPr="00664562">
              <w:rPr>
                <w:lang w:val="sr-Cyrl-RS"/>
              </w:rPr>
              <w:t>приноса портфолиа</w:t>
            </w:r>
          </w:p>
        </w:tc>
        <w:tc>
          <w:tcPr>
            <w:tcW w:w="1809" w:type="dxa"/>
          </w:tcPr>
          <w:p w:rsidR="00F6066D" w:rsidRPr="00664562" w:rsidRDefault="00F6066D" w:rsidP="00C41E58">
            <w:pPr>
              <w:ind w:right="-272"/>
              <w:jc w:val="both"/>
              <w:rPr>
                <w:lang w:val="sr-Cyrl-RS"/>
              </w:rPr>
            </w:pPr>
            <w:r w:rsidRPr="00664562">
              <w:rPr>
                <w:lang w:val="sr-Cyrl-RS"/>
              </w:rPr>
              <w:t>Квадрат одступања</w:t>
            </w:r>
          </w:p>
          <w:p w:rsidR="00F6066D" w:rsidRPr="00664562" w:rsidRDefault="00F6066D" w:rsidP="00C41E58">
            <w:pPr>
              <w:ind w:left="714" w:right="-272" w:hanging="357"/>
              <w:jc w:val="both"/>
              <w:rPr>
                <w:lang w:val="sr-Cyrl-RS"/>
              </w:rPr>
            </w:pPr>
          </w:p>
        </w:tc>
      </w:tr>
      <w:tr w:rsidR="00F6066D" w:rsidRPr="00664562" w:rsidTr="00F6066D">
        <w:tc>
          <w:tcPr>
            <w:tcW w:w="1007" w:type="dxa"/>
          </w:tcPr>
          <w:p w:rsidR="00F6066D" w:rsidRPr="00664562" w:rsidRDefault="00F6066D" w:rsidP="00C41E58">
            <w:pPr>
              <w:ind w:right="-272"/>
              <w:jc w:val="both"/>
              <w:rPr>
                <w:lang w:val="sr-Cyrl-RS"/>
              </w:rPr>
            </w:pPr>
          </w:p>
        </w:tc>
        <w:tc>
          <w:tcPr>
            <w:tcW w:w="1369" w:type="dxa"/>
          </w:tcPr>
          <w:p w:rsidR="00F6066D" w:rsidRPr="00664562" w:rsidRDefault="00F6066D" w:rsidP="00C41E58">
            <w:pPr>
              <w:ind w:right="-272"/>
              <w:jc w:val="both"/>
              <w:rPr>
                <w:lang w:val="sr-Cyrl-RS"/>
              </w:rPr>
            </w:pPr>
          </w:p>
        </w:tc>
        <w:tc>
          <w:tcPr>
            <w:tcW w:w="2394" w:type="dxa"/>
          </w:tcPr>
          <w:p w:rsidR="00F6066D" w:rsidRPr="00664562" w:rsidRDefault="00F6066D" w:rsidP="00C41E58">
            <w:pPr>
              <w:ind w:left="714" w:right="-272" w:hanging="357"/>
              <w:jc w:val="both"/>
              <w:rPr>
                <w:lang w:val="sr-Cyrl-RS"/>
              </w:rPr>
            </w:pPr>
          </w:p>
        </w:tc>
        <w:tc>
          <w:tcPr>
            <w:tcW w:w="3560" w:type="dxa"/>
          </w:tcPr>
          <w:p w:rsidR="00F6066D" w:rsidRPr="00664562" w:rsidRDefault="00F6066D" w:rsidP="00C41E58">
            <w:pPr>
              <w:ind w:left="714" w:right="-272" w:hanging="357"/>
              <w:jc w:val="both"/>
              <w:rPr>
                <w:lang w:val="sr-Cyrl-RS"/>
              </w:rPr>
            </w:pPr>
          </w:p>
        </w:tc>
        <w:tc>
          <w:tcPr>
            <w:tcW w:w="1809" w:type="dxa"/>
          </w:tcPr>
          <w:p w:rsidR="00F6066D" w:rsidRPr="00664562" w:rsidRDefault="00F6066D" w:rsidP="00C41E58">
            <w:pPr>
              <w:ind w:left="714" w:right="-272" w:hanging="357"/>
              <w:jc w:val="both"/>
              <w:rPr>
                <w:lang w:val="sr-Cyrl-RS"/>
              </w:rPr>
            </w:pPr>
          </w:p>
        </w:tc>
      </w:tr>
      <w:tr w:rsidR="00F6066D" w:rsidRPr="00664562" w:rsidTr="00F6066D">
        <w:tc>
          <w:tcPr>
            <w:tcW w:w="1007" w:type="dxa"/>
          </w:tcPr>
          <w:p w:rsidR="00F6066D" w:rsidRPr="00664562" w:rsidRDefault="00F6066D" w:rsidP="00C41E58">
            <w:pPr>
              <w:ind w:right="-272"/>
              <w:jc w:val="both"/>
              <w:rPr>
                <w:lang w:val="sr-Cyrl-RS"/>
              </w:rPr>
            </w:pPr>
          </w:p>
        </w:tc>
        <w:tc>
          <w:tcPr>
            <w:tcW w:w="1369" w:type="dxa"/>
          </w:tcPr>
          <w:p w:rsidR="00F6066D" w:rsidRPr="00664562" w:rsidRDefault="00F6066D" w:rsidP="00C41E58">
            <w:pPr>
              <w:ind w:right="-272"/>
              <w:jc w:val="both"/>
              <w:rPr>
                <w:lang w:val="sr-Cyrl-RS"/>
              </w:rPr>
            </w:pPr>
          </w:p>
        </w:tc>
        <w:tc>
          <w:tcPr>
            <w:tcW w:w="2394" w:type="dxa"/>
          </w:tcPr>
          <w:p w:rsidR="00F6066D" w:rsidRPr="00664562" w:rsidRDefault="00F6066D" w:rsidP="00C41E58">
            <w:pPr>
              <w:ind w:left="714" w:right="-272" w:hanging="357"/>
              <w:jc w:val="both"/>
              <w:rPr>
                <w:lang w:val="sr-Cyrl-RS"/>
              </w:rPr>
            </w:pPr>
          </w:p>
        </w:tc>
        <w:tc>
          <w:tcPr>
            <w:tcW w:w="3560" w:type="dxa"/>
          </w:tcPr>
          <w:p w:rsidR="00F6066D" w:rsidRPr="00664562" w:rsidRDefault="00F6066D" w:rsidP="00C41E58">
            <w:pPr>
              <w:ind w:left="714" w:right="-272" w:hanging="357"/>
              <w:jc w:val="both"/>
              <w:rPr>
                <w:lang w:val="sr-Cyrl-RS"/>
              </w:rPr>
            </w:pPr>
          </w:p>
        </w:tc>
        <w:tc>
          <w:tcPr>
            <w:tcW w:w="1809" w:type="dxa"/>
          </w:tcPr>
          <w:p w:rsidR="00F6066D" w:rsidRPr="00664562" w:rsidRDefault="00F6066D" w:rsidP="00C41E58">
            <w:pPr>
              <w:ind w:left="714" w:right="-272" w:hanging="357"/>
              <w:jc w:val="both"/>
              <w:rPr>
                <w:lang w:val="sr-Cyrl-RS"/>
              </w:rPr>
            </w:pPr>
          </w:p>
        </w:tc>
      </w:tr>
      <w:tr w:rsidR="00F6066D" w:rsidRPr="00664562" w:rsidTr="00F6066D">
        <w:tc>
          <w:tcPr>
            <w:tcW w:w="1007" w:type="dxa"/>
          </w:tcPr>
          <w:p w:rsidR="00F6066D" w:rsidRPr="00664562" w:rsidRDefault="00F6066D" w:rsidP="00C41E58">
            <w:pPr>
              <w:ind w:right="-272"/>
              <w:jc w:val="both"/>
              <w:rPr>
                <w:lang w:val="sr-Cyrl-RS"/>
              </w:rPr>
            </w:pPr>
          </w:p>
        </w:tc>
        <w:tc>
          <w:tcPr>
            <w:tcW w:w="1369" w:type="dxa"/>
          </w:tcPr>
          <w:p w:rsidR="00F6066D" w:rsidRPr="00664562" w:rsidRDefault="00F6066D" w:rsidP="00C41E58">
            <w:pPr>
              <w:ind w:right="-272"/>
              <w:jc w:val="both"/>
              <w:rPr>
                <w:lang w:val="sr-Cyrl-RS"/>
              </w:rPr>
            </w:pPr>
          </w:p>
        </w:tc>
        <w:tc>
          <w:tcPr>
            <w:tcW w:w="2394" w:type="dxa"/>
          </w:tcPr>
          <w:p w:rsidR="00F6066D" w:rsidRPr="00664562" w:rsidRDefault="00F6066D" w:rsidP="00C41E58">
            <w:pPr>
              <w:ind w:left="714" w:right="-272" w:hanging="357"/>
              <w:jc w:val="both"/>
              <w:rPr>
                <w:lang w:val="sr-Cyrl-RS"/>
              </w:rPr>
            </w:pPr>
          </w:p>
        </w:tc>
        <w:tc>
          <w:tcPr>
            <w:tcW w:w="3560" w:type="dxa"/>
          </w:tcPr>
          <w:p w:rsidR="00F6066D" w:rsidRPr="00664562" w:rsidRDefault="00F6066D" w:rsidP="00C41E58">
            <w:pPr>
              <w:ind w:left="714" w:right="-272" w:hanging="357"/>
              <w:jc w:val="both"/>
              <w:rPr>
                <w:lang w:val="sr-Cyrl-RS"/>
              </w:rPr>
            </w:pPr>
          </w:p>
        </w:tc>
        <w:tc>
          <w:tcPr>
            <w:tcW w:w="1809" w:type="dxa"/>
          </w:tcPr>
          <w:p w:rsidR="00F6066D" w:rsidRPr="00664562" w:rsidRDefault="00F6066D" w:rsidP="00C41E58">
            <w:pPr>
              <w:ind w:left="714" w:right="-272" w:hanging="357"/>
              <w:jc w:val="both"/>
              <w:rPr>
                <w:lang w:val="sr-Cyrl-RS"/>
              </w:rPr>
            </w:pPr>
          </w:p>
        </w:tc>
      </w:tr>
      <w:tr w:rsidR="00F6066D" w:rsidRPr="00664562" w:rsidTr="00F6066D">
        <w:tc>
          <w:tcPr>
            <w:tcW w:w="1007" w:type="dxa"/>
          </w:tcPr>
          <w:p w:rsidR="00F6066D" w:rsidRPr="00664562" w:rsidRDefault="00F6066D" w:rsidP="00C41E58">
            <w:pPr>
              <w:ind w:right="-272"/>
              <w:jc w:val="both"/>
              <w:rPr>
                <w:lang w:val="sr-Cyrl-RS"/>
              </w:rPr>
            </w:pPr>
          </w:p>
        </w:tc>
        <w:tc>
          <w:tcPr>
            <w:tcW w:w="1369" w:type="dxa"/>
          </w:tcPr>
          <w:p w:rsidR="00F6066D" w:rsidRPr="00664562" w:rsidRDefault="00F6066D" w:rsidP="00C41E58">
            <w:pPr>
              <w:ind w:right="-272"/>
              <w:jc w:val="both"/>
              <w:rPr>
                <w:lang w:val="sr-Cyrl-RS"/>
              </w:rPr>
            </w:pPr>
          </w:p>
        </w:tc>
        <w:tc>
          <w:tcPr>
            <w:tcW w:w="2394" w:type="dxa"/>
          </w:tcPr>
          <w:p w:rsidR="00F6066D" w:rsidRPr="00664562" w:rsidRDefault="00F6066D" w:rsidP="00C41E58">
            <w:pPr>
              <w:ind w:left="714" w:right="-272" w:hanging="357"/>
              <w:jc w:val="both"/>
              <w:rPr>
                <w:lang w:val="sr-Cyrl-RS"/>
              </w:rPr>
            </w:pPr>
          </w:p>
        </w:tc>
        <w:tc>
          <w:tcPr>
            <w:tcW w:w="3560" w:type="dxa"/>
          </w:tcPr>
          <w:p w:rsidR="00F6066D" w:rsidRPr="00664562" w:rsidRDefault="00F6066D" w:rsidP="00C41E58">
            <w:pPr>
              <w:ind w:left="714" w:right="-272" w:hanging="357"/>
              <w:jc w:val="both"/>
              <w:rPr>
                <w:lang w:val="sr-Cyrl-RS"/>
              </w:rPr>
            </w:pPr>
          </w:p>
        </w:tc>
        <w:tc>
          <w:tcPr>
            <w:tcW w:w="1809" w:type="dxa"/>
          </w:tcPr>
          <w:p w:rsidR="00F6066D" w:rsidRPr="00664562" w:rsidRDefault="00F6066D" w:rsidP="00C41E58">
            <w:pPr>
              <w:ind w:left="714" w:right="-272" w:hanging="357"/>
              <w:jc w:val="both"/>
              <w:rPr>
                <w:lang w:val="sr-Cyrl-RS"/>
              </w:rPr>
            </w:pPr>
          </w:p>
        </w:tc>
      </w:tr>
      <w:tr w:rsidR="00F6066D" w:rsidRPr="00664562" w:rsidTr="00F6066D">
        <w:tc>
          <w:tcPr>
            <w:tcW w:w="2376" w:type="dxa"/>
            <w:gridSpan w:val="2"/>
          </w:tcPr>
          <w:p w:rsidR="00F6066D" w:rsidRDefault="00F6066D" w:rsidP="00C41E58">
            <w:pPr>
              <w:ind w:right="-272"/>
              <w:jc w:val="both"/>
              <w:rPr>
                <w:b/>
                <w:lang w:val="sr-Cyrl-BA"/>
              </w:rPr>
            </w:pPr>
            <w:r>
              <w:rPr>
                <w:lang w:val="sr-Cyrl-RS"/>
              </w:rPr>
              <w:t>Очек. принос портф.</w:t>
            </w:r>
            <w:r w:rsidRPr="00C802DE">
              <w:rPr>
                <w:b/>
              </w:rPr>
              <w:t xml:space="preserve"> </w:t>
            </w:r>
            <w:r>
              <w:rPr>
                <w:b/>
                <w:lang w:val="sr-Cyrl-BA"/>
              </w:rPr>
              <w:t xml:space="preserve">       </w:t>
            </w:r>
          </w:p>
          <w:p w:rsidR="00F6066D" w:rsidRPr="00F6066D" w:rsidRDefault="00F6066D" w:rsidP="00C41E58">
            <w:pPr>
              <w:ind w:right="-272"/>
              <w:jc w:val="both"/>
              <w:rPr>
                <w:lang w:val="sr-Cyrl-BA"/>
              </w:rPr>
            </w:pPr>
          </w:p>
        </w:tc>
        <w:tc>
          <w:tcPr>
            <w:tcW w:w="2394" w:type="dxa"/>
          </w:tcPr>
          <w:p w:rsidR="00F6066D" w:rsidRPr="00664562" w:rsidRDefault="00F6066D" w:rsidP="00C41E58">
            <w:pPr>
              <w:ind w:right="-272"/>
              <w:jc w:val="both"/>
              <w:rPr>
                <w:lang w:val="sr-Cyrl-RS"/>
              </w:rPr>
            </w:pPr>
          </w:p>
        </w:tc>
        <w:tc>
          <w:tcPr>
            <w:tcW w:w="3560" w:type="dxa"/>
          </w:tcPr>
          <w:p w:rsidR="00CE4909" w:rsidRDefault="00F6066D" w:rsidP="00C41E58">
            <w:pPr>
              <w:ind w:right="-272"/>
              <w:jc w:val="both"/>
              <w:rPr>
                <w:lang w:val="en-US"/>
              </w:rPr>
            </w:pPr>
            <w:r w:rsidRPr="00664562">
              <w:rPr>
                <w:lang w:val="sr-Cyrl-RS"/>
              </w:rPr>
              <w:t>Варијанса</w:t>
            </w:r>
            <w:r>
              <w:rPr>
                <w:lang w:val="sr-Cyrl-RS"/>
              </w:rPr>
              <w:t xml:space="preserve"> портфолиа</w:t>
            </w:r>
          </w:p>
          <w:p w:rsidR="00F6066D" w:rsidRDefault="00F6066D" w:rsidP="00C41E58">
            <w:pPr>
              <w:ind w:right="-272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</w:p>
          <w:p w:rsidR="00F6066D" w:rsidRDefault="00F6066D" w:rsidP="00C41E58">
            <w:pPr>
              <w:ind w:right="-272"/>
              <w:jc w:val="both"/>
              <w:rPr>
                <w:lang w:val="sr-Cyrl-RS"/>
              </w:rPr>
            </w:pPr>
            <w:r w:rsidRPr="00664562">
              <w:rPr>
                <w:lang w:val="sr-Cyrl-RS"/>
              </w:rPr>
              <w:t>Ст.дев.</w:t>
            </w:r>
            <w:r>
              <w:rPr>
                <w:lang w:val="sr-Cyrl-RS"/>
              </w:rPr>
              <w:t xml:space="preserve"> или </w:t>
            </w:r>
            <w:r w:rsidRPr="00664562">
              <w:rPr>
                <w:lang w:val="sr-Cyrl-RS"/>
              </w:rPr>
              <w:t>волатилност</w:t>
            </w:r>
            <w:r>
              <w:rPr>
                <w:lang w:val="sr-Cyrl-RS"/>
              </w:rPr>
              <w:t xml:space="preserve"> портф. </w:t>
            </w:r>
          </w:p>
          <w:p w:rsidR="00F6066D" w:rsidRPr="00F6066D" w:rsidRDefault="00F6066D" w:rsidP="00C41E58">
            <w:pPr>
              <w:ind w:right="-272"/>
              <w:jc w:val="both"/>
              <w:rPr>
                <w:lang w:val="sr-Cyrl-BA"/>
              </w:rPr>
            </w:pPr>
          </w:p>
        </w:tc>
        <w:tc>
          <w:tcPr>
            <w:tcW w:w="1809" w:type="dxa"/>
          </w:tcPr>
          <w:p w:rsidR="00F6066D" w:rsidRPr="00664562" w:rsidRDefault="00F6066D" w:rsidP="00C41E58">
            <w:pPr>
              <w:ind w:left="714" w:right="-272" w:hanging="357"/>
              <w:jc w:val="both"/>
              <w:rPr>
                <w:lang w:val="sr-Cyrl-RS"/>
              </w:rPr>
            </w:pPr>
          </w:p>
        </w:tc>
      </w:tr>
    </w:tbl>
    <w:p w:rsidR="00F6066D" w:rsidRPr="00CD1CEA" w:rsidRDefault="00F6066D" w:rsidP="00162CEA">
      <w:pPr>
        <w:ind w:hanging="450"/>
        <w:rPr>
          <w:lang w:val="sr-Cyrl-RS"/>
        </w:rPr>
      </w:pPr>
    </w:p>
    <w:p w:rsidR="00162CEA" w:rsidRPr="00CD1CEA" w:rsidRDefault="00162CEA" w:rsidP="00162CEA">
      <w:pPr>
        <w:ind w:hanging="450"/>
        <w:rPr>
          <w:lang w:val="sr-Cyrl-RS"/>
        </w:rPr>
      </w:pPr>
      <w:r w:rsidRPr="00CD1CEA">
        <w:rPr>
          <w:lang w:val="sr-Cyrl-RS"/>
        </w:rPr>
        <w:t>ВаР за 1 дан 99% ниво поверења:</w:t>
      </w:r>
    </w:p>
    <w:p w:rsidR="000466B1" w:rsidRDefault="00162CEA" w:rsidP="000466B1">
      <w:pPr>
        <w:pStyle w:val="ListParagraph"/>
        <w:ind w:left="0" w:right="4" w:hanging="450"/>
        <w:rPr>
          <w:sz w:val="22"/>
          <w:szCs w:val="22"/>
          <w:lang w:val="sr-Cyrl-CS"/>
        </w:rPr>
      </w:pPr>
      <w:r w:rsidRPr="00CD1CEA">
        <w:rPr>
          <w:sz w:val="22"/>
          <w:szCs w:val="22"/>
          <w:lang w:val="sr-Cyrl-CS"/>
        </w:rPr>
        <w:t>ВаР за 30 дана 99% ниво поверења</w:t>
      </w:r>
      <w:r w:rsidRPr="00CD1CEA">
        <w:rPr>
          <w:sz w:val="22"/>
          <w:szCs w:val="22"/>
          <w:lang w:val="sr-Latn-RS"/>
        </w:rPr>
        <w:t xml:space="preserve"> </w:t>
      </w:r>
      <w:r w:rsidRPr="00CD1CEA">
        <w:rPr>
          <w:sz w:val="22"/>
          <w:szCs w:val="22"/>
          <w:lang w:val="sr-Cyrl-CS"/>
        </w:rPr>
        <w:t>:</w:t>
      </w:r>
    </w:p>
    <w:p w:rsidR="00162CEA" w:rsidRPr="000466B1" w:rsidRDefault="00162CEA" w:rsidP="000466B1">
      <w:pPr>
        <w:pStyle w:val="ListParagraph"/>
        <w:ind w:left="0" w:right="4" w:hanging="450"/>
        <w:rPr>
          <w:sz w:val="22"/>
          <w:szCs w:val="22"/>
          <w:lang w:val="sr-Cyrl-CS"/>
        </w:rPr>
      </w:pPr>
      <w:r w:rsidRPr="00CD1CEA">
        <w:rPr>
          <w:lang w:val="sr-Cyrl-RS"/>
        </w:rPr>
        <w:t>ВаР за 1 дан 95% ниво поверења:</w:t>
      </w:r>
    </w:p>
    <w:p w:rsidR="00162CEA" w:rsidRPr="00CD1CEA" w:rsidRDefault="00162CEA" w:rsidP="00162CEA">
      <w:pPr>
        <w:pStyle w:val="ListParagraph"/>
        <w:ind w:left="0" w:right="4" w:hanging="450"/>
        <w:rPr>
          <w:sz w:val="22"/>
          <w:szCs w:val="22"/>
          <w:lang w:val="sr-Cyrl-CS"/>
        </w:rPr>
      </w:pPr>
      <w:r w:rsidRPr="00CD1CEA">
        <w:rPr>
          <w:sz w:val="22"/>
          <w:szCs w:val="22"/>
          <w:lang w:val="sr-Cyrl-CS"/>
        </w:rPr>
        <w:t>ВаР за 30 дана 95% ниво поверења</w:t>
      </w:r>
      <w:r w:rsidRPr="00CD1CEA">
        <w:rPr>
          <w:sz w:val="22"/>
          <w:szCs w:val="22"/>
          <w:lang w:val="sr-Latn-RS"/>
        </w:rPr>
        <w:t xml:space="preserve"> </w:t>
      </w:r>
      <w:r w:rsidRPr="00CD1CEA">
        <w:rPr>
          <w:sz w:val="22"/>
          <w:szCs w:val="22"/>
          <w:lang w:val="sr-Cyrl-CS"/>
        </w:rPr>
        <w:t>:</w:t>
      </w:r>
    </w:p>
    <w:p w:rsidR="00162CEA" w:rsidRPr="00CD1CEA" w:rsidRDefault="00162CEA" w:rsidP="00162CEA">
      <w:pPr>
        <w:pStyle w:val="ListParagraph"/>
        <w:ind w:left="0" w:right="4" w:hanging="450"/>
        <w:rPr>
          <w:sz w:val="22"/>
          <w:szCs w:val="22"/>
          <w:lang w:val="sr-Cyrl-CS"/>
        </w:rPr>
      </w:pPr>
    </w:p>
    <w:p w:rsidR="00162CEA" w:rsidRPr="00CD1CEA" w:rsidRDefault="00162CEA" w:rsidP="00162CEA">
      <w:pPr>
        <w:pStyle w:val="ListParagraph"/>
        <w:ind w:left="0" w:right="4" w:hanging="450"/>
        <w:rPr>
          <w:sz w:val="22"/>
          <w:szCs w:val="22"/>
          <w:lang w:val="sr-Cyrl-CS"/>
        </w:rPr>
      </w:pPr>
      <w:r w:rsidRPr="00CD1CEA">
        <w:rPr>
          <w:sz w:val="22"/>
          <w:szCs w:val="22"/>
          <w:lang w:val="sr-Cyrl-CS"/>
        </w:rPr>
        <w:t>Закључак:</w:t>
      </w:r>
    </w:p>
    <w:p w:rsidR="00162CEA" w:rsidRPr="00C63BD4" w:rsidRDefault="00162CEA" w:rsidP="00162CEA">
      <w:pPr>
        <w:rPr>
          <w:lang w:val="sr-Cyrl-RS"/>
        </w:rPr>
      </w:pPr>
    </w:p>
    <w:p w:rsidR="00162CEA" w:rsidRDefault="00162CEA" w:rsidP="00313D72">
      <w:pPr>
        <w:rPr>
          <w:b/>
          <w:sz w:val="22"/>
          <w:szCs w:val="22"/>
          <w:lang w:val="sr-Cyrl-BA"/>
        </w:rPr>
      </w:pPr>
    </w:p>
    <w:p w:rsidR="00162CEA" w:rsidRDefault="00162CEA" w:rsidP="00313D72">
      <w:pPr>
        <w:rPr>
          <w:b/>
          <w:sz w:val="22"/>
          <w:szCs w:val="22"/>
          <w:lang w:val="sr-Cyrl-BA"/>
        </w:rPr>
      </w:pPr>
    </w:p>
    <w:p w:rsidR="00162CEA" w:rsidRDefault="00162CEA" w:rsidP="00313D72">
      <w:pPr>
        <w:rPr>
          <w:b/>
          <w:sz w:val="22"/>
          <w:szCs w:val="22"/>
          <w:lang w:val="sr-Cyrl-BA"/>
        </w:rPr>
      </w:pPr>
    </w:p>
    <w:p w:rsidR="00162CEA" w:rsidRDefault="00162CEA" w:rsidP="00313D72">
      <w:pPr>
        <w:rPr>
          <w:b/>
          <w:sz w:val="22"/>
          <w:szCs w:val="22"/>
          <w:lang w:val="sr-Cyrl-BA"/>
        </w:rPr>
      </w:pPr>
    </w:p>
    <w:p w:rsidR="00162CEA" w:rsidRDefault="00162CEA" w:rsidP="00313D72">
      <w:pPr>
        <w:rPr>
          <w:b/>
          <w:sz w:val="22"/>
          <w:szCs w:val="22"/>
          <w:lang w:val="sr-Cyrl-BA"/>
        </w:rPr>
      </w:pPr>
    </w:p>
    <w:p w:rsidR="00162CEA" w:rsidRDefault="00162CEA" w:rsidP="00313D72">
      <w:pPr>
        <w:rPr>
          <w:b/>
          <w:sz w:val="22"/>
          <w:szCs w:val="22"/>
          <w:lang w:val="sr-Cyrl-BA"/>
        </w:rPr>
      </w:pPr>
    </w:p>
    <w:sectPr w:rsidR="00162CEA" w:rsidSect="0064622E">
      <w:pgSz w:w="12240" w:h="15840"/>
      <w:pgMar w:top="993" w:right="118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9E" w:rsidRDefault="0096649E" w:rsidP="00BD2F35">
      <w:r>
        <w:separator/>
      </w:r>
    </w:p>
  </w:endnote>
  <w:endnote w:type="continuationSeparator" w:id="0">
    <w:p w:rsidR="0096649E" w:rsidRDefault="0096649E" w:rsidP="00BD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9E" w:rsidRDefault="0096649E" w:rsidP="00BD2F35">
      <w:r>
        <w:separator/>
      </w:r>
    </w:p>
  </w:footnote>
  <w:footnote w:type="continuationSeparator" w:id="0">
    <w:p w:rsidR="0096649E" w:rsidRDefault="0096649E" w:rsidP="00BD2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F5C"/>
    <w:multiLevelType w:val="hybridMultilevel"/>
    <w:tmpl w:val="15D298CC"/>
    <w:lvl w:ilvl="0" w:tplc="5EBA7B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67EDF"/>
    <w:multiLevelType w:val="hybridMultilevel"/>
    <w:tmpl w:val="317A65C2"/>
    <w:lvl w:ilvl="0" w:tplc="969A1C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16A2A"/>
    <w:multiLevelType w:val="hybridMultilevel"/>
    <w:tmpl w:val="1FCAD06A"/>
    <w:lvl w:ilvl="0" w:tplc="2DFA1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B496D"/>
    <w:multiLevelType w:val="multilevel"/>
    <w:tmpl w:val="30EE6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50F62D2"/>
    <w:multiLevelType w:val="hybridMultilevel"/>
    <w:tmpl w:val="7638B738"/>
    <w:lvl w:ilvl="0" w:tplc="0BC01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35"/>
    <w:rsid w:val="000430B1"/>
    <w:rsid w:val="000466B1"/>
    <w:rsid w:val="00144D45"/>
    <w:rsid w:val="00162CEA"/>
    <w:rsid w:val="001E248B"/>
    <w:rsid w:val="001E55D4"/>
    <w:rsid w:val="00217963"/>
    <w:rsid w:val="002E51A2"/>
    <w:rsid w:val="00313D72"/>
    <w:rsid w:val="00371B92"/>
    <w:rsid w:val="003A189C"/>
    <w:rsid w:val="003A55B2"/>
    <w:rsid w:val="004C175C"/>
    <w:rsid w:val="004F78EF"/>
    <w:rsid w:val="005242F1"/>
    <w:rsid w:val="00534A71"/>
    <w:rsid w:val="00545A93"/>
    <w:rsid w:val="0054765F"/>
    <w:rsid w:val="00557729"/>
    <w:rsid w:val="00580A03"/>
    <w:rsid w:val="005D3E62"/>
    <w:rsid w:val="006266E0"/>
    <w:rsid w:val="0064622E"/>
    <w:rsid w:val="00817D06"/>
    <w:rsid w:val="00870582"/>
    <w:rsid w:val="008D1DEC"/>
    <w:rsid w:val="008F3D9F"/>
    <w:rsid w:val="0096649E"/>
    <w:rsid w:val="00997B07"/>
    <w:rsid w:val="009A2628"/>
    <w:rsid w:val="009E3A2B"/>
    <w:rsid w:val="00A0519A"/>
    <w:rsid w:val="00A85162"/>
    <w:rsid w:val="00B01807"/>
    <w:rsid w:val="00B11E1F"/>
    <w:rsid w:val="00B45A43"/>
    <w:rsid w:val="00B55BD8"/>
    <w:rsid w:val="00B613E7"/>
    <w:rsid w:val="00B94B4E"/>
    <w:rsid w:val="00BD2F35"/>
    <w:rsid w:val="00C55638"/>
    <w:rsid w:val="00C917AE"/>
    <w:rsid w:val="00C95534"/>
    <w:rsid w:val="00CE4909"/>
    <w:rsid w:val="00D52A7E"/>
    <w:rsid w:val="00D76AA9"/>
    <w:rsid w:val="00DD7696"/>
    <w:rsid w:val="00F6066D"/>
    <w:rsid w:val="00FB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14" w:right="-27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35"/>
    <w:pPr>
      <w:ind w:left="0" w:right="0" w:firstLine="0"/>
      <w:jc w:val="left"/>
    </w:pPr>
    <w:rPr>
      <w:rFonts w:eastAsia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D2F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2F35"/>
    <w:rPr>
      <w:rFonts w:eastAsia="Times New Roman"/>
      <w:sz w:val="20"/>
      <w:szCs w:val="20"/>
      <w:lang w:val="sr-Latn-CS" w:eastAsia="sr-Latn-CS"/>
    </w:rPr>
  </w:style>
  <w:style w:type="character" w:styleId="FootnoteReference">
    <w:name w:val="footnote reference"/>
    <w:basedOn w:val="DefaultParagraphFont"/>
    <w:uiPriority w:val="99"/>
    <w:unhideWhenUsed/>
    <w:rsid w:val="00BD2F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3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BD2F35"/>
    <w:pPr>
      <w:ind w:left="720"/>
      <w:contextualSpacing/>
    </w:pPr>
  </w:style>
  <w:style w:type="table" w:styleId="TableGrid">
    <w:name w:val="Table Grid"/>
    <w:basedOn w:val="TableNormal"/>
    <w:uiPriority w:val="59"/>
    <w:rsid w:val="00A85162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14" w:right="-27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35"/>
    <w:pPr>
      <w:ind w:left="0" w:right="0" w:firstLine="0"/>
      <w:jc w:val="left"/>
    </w:pPr>
    <w:rPr>
      <w:rFonts w:eastAsia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D2F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2F35"/>
    <w:rPr>
      <w:rFonts w:eastAsia="Times New Roman"/>
      <w:sz w:val="20"/>
      <w:szCs w:val="20"/>
      <w:lang w:val="sr-Latn-CS" w:eastAsia="sr-Latn-CS"/>
    </w:rPr>
  </w:style>
  <w:style w:type="character" w:styleId="FootnoteReference">
    <w:name w:val="footnote reference"/>
    <w:basedOn w:val="DefaultParagraphFont"/>
    <w:uiPriority w:val="99"/>
    <w:unhideWhenUsed/>
    <w:rsid w:val="00BD2F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3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BD2F35"/>
    <w:pPr>
      <w:ind w:left="720"/>
      <w:contextualSpacing/>
    </w:pPr>
  </w:style>
  <w:style w:type="table" w:styleId="TableGrid">
    <w:name w:val="Table Grid"/>
    <w:basedOn w:val="TableNormal"/>
    <w:uiPriority w:val="59"/>
    <w:rsid w:val="00A85162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</dc:creator>
  <cp:lastModifiedBy>Dajana Vindžanović</cp:lastModifiedBy>
  <cp:revision>5</cp:revision>
  <dcterms:created xsi:type="dcterms:W3CDTF">2019-12-12T09:08:00Z</dcterms:created>
  <dcterms:modified xsi:type="dcterms:W3CDTF">2019-12-12T09:18:00Z</dcterms:modified>
</cp:coreProperties>
</file>