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089"/>
        <w:gridCol w:w="893"/>
        <w:gridCol w:w="1534"/>
        <w:gridCol w:w="1402"/>
        <w:gridCol w:w="153"/>
        <w:gridCol w:w="1794"/>
        <w:gridCol w:w="1150"/>
      </w:tblGrid>
      <w:tr w:rsidR="0019398C" w:rsidRPr="002D43DE" w14:paraId="0CCA3DD2" w14:textId="77777777" w:rsidTr="004343A8">
        <w:trPr>
          <w:trHeight w:val="235"/>
        </w:trPr>
        <w:tc>
          <w:tcPr>
            <w:tcW w:w="9288" w:type="dxa"/>
            <w:gridSpan w:val="8"/>
          </w:tcPr>
          <w:p w14:paraId="6533BC43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14:paraId="41EF2167" w14:textId="77777777" w:rsidTr="00A556F1">
        <w:trPr>
          <w:trHeight w:val="235"/>
        </w:trPr>
        <w:tc>
          <w:tcPr>
            <w:tcW w:w="2171" w:type="dxa"/>
            <w:gridSpan w:val="2"/>
          </w:tcPr>
          <w:p w14:paraId="45B24ED8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14:paraId="64879F17" w14:textId="77777777" w:rsidR="00033B98" w:rsidRPr="002D43DE" w:rsidRDefault="00AD410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2019/2020, летњи семестар</w:t>
            </w:r>
          </w:p>
        </w:tc>
      </w:tr>
      <w:tr w:rsidR="008D47D3" w:rsidRPr="002D43DE" w14:paraId="635DB8D9" w14:textId="77777777" w:rsidTr="00A556F1">
        <w:trPr>
          <w:trHeight w:val="235"/>
        </w:trPr>
        <w:tc>
          <w:tcPr>
            <w:tcW w:w="2171" w:type="dxa"/>
            <w:gridSpan w:val="2"/>
          </w:tcPr>
          <w:p w14:paraId="0DE1436A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14:paraId="15E3E891" w14:textId="77777777" w:rsidR="008D47D3" w:rsidRPr="002D43DE" w:rsidRDefault="00AD410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2D43DE" w14:paraId="6A3089A9" w14:textId="77777777" w:rsidTr="00A556F1">
        <w:trPr>
          <w:trHeight w:val="232"/>
        </w:trPr>
        <w:tc>
          <w:tcPr>
            <w:tcW w:w="2171" w:type="dxa"/>
            <w:gridSpan w:val="2"/>
          </w:tcPr>
          <w:p w14:paraId="1D894330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14:paraId="35E3408F" w14:textId="77777777" w:rsidR="008D47D3" w:rsidRPr="002D43DE" w:rsidRDefault="00AD410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МАРКЕТИНГ У ТУРИЗМУ</w:t>
            </w:r>
          </w:p>
        </w:tc>
      </w:tr>
      <w:tr w:rsidR="008D47D3" w:rsidRPr="002D43DE" w14:paraId="0927879E" w14:textId="77777777" w:rsidTr="00A556F1">
        <w:trPr>
          <w:trHeight w:val="232"/>
        </w:trPr>
        <w:tc>
          <w:tcPr>
            <w:tcW w:w="2171" w:type="dxa"/>
            <w:gridSpan w:val="2"/>
          </w:tcPr>
          <w:p w14:paraId="631DFED2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14:paraId="10C5A3BF" w14:textId="77777777" w:rsidR="008D47D3" w:rsidRPr="002D43DE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Павловић</w:t>
            </w:r>
          </w:p>
        </w:tc>
      </w:tr>
      <w:tr w:rsidR="0019398C" w:rsidRPr="002D43DE" w14:paraId="01DD2ED6" w14:textId="77777777" w:rsidTr="00A556F1">
        <w:trPr>
          <w:trHeight w:val="232"/>
        </w:trPr>
        <w:tc>
          <w:tcPr>
            <w:tcW w:w="2171" w:type="dxa"/>
            <w:gridSpan w:val="2"/>
          </w:tcPr>
          <w:p w14:paraId="4C8A78D6" w14:textId="77777777"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14:paraId="774A8BAC" w14:textId="77777777" w:rsidR="0019398C" w:rsidRPr="002D43DE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Гашевић</w:t>
            </w:r>
          </w:p>
        </w:tc>
      </w:tr>
      <w:tr w:rsidR="008D47D3" w:rsidRPr="002D43DE" w14:paraId="5CA274FA" w14:textId="77777777" w:rsidTr="00A556F1">
        <w:trPr>
          <w:trHeight w:val="232"/>
        </w:trPr>
        <w:tc>
          <w:tcPr>
            <w:tcW w:w="2171" w:type="dxa"/>
            <w:gridSpan w:val="2"/>
          </w:tcPr>
          <w:p w14:paraId="1D5A8A35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14:paraId="3574CB27" w14:textId="77777777" w:rsidR="008D47D3" w:rsidRPr="002D43DE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14:paraId="79159B62" w14:textId="77777777" w:rsidTr="00A556F1">
        <w:trPr>
          <w:trHeight w:val="232"/>
        </w:trPr>
        <w:tc>
          <w:tcPr>
            <w:tcW w:w="2171" w:type="dxa"/>
            <w:gridSpan w:val="2"/>
          </w:tcPr>
          <w:p w14:paraId="5F6E848B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14:paraId="2DDFADA7" w14:textId="77777777" w:rsidR="008D47D3" w:rsidRPr="002D43DE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(2+2) </w:t>
            </w: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14:paraId="7CD779A0" w14:textId="77777777" w:rsidTr="00A556F1">
        <w:trPr>
          <w:trHeight w:val="232"/>
        </w:trPr>
        <w:tc>
          <w:tcPr>
            <w:tcW w:w="2171" w:type="dxa"/>
            <w:gridSpan w:val="2"/>
          </w:tcPr>
          <w:p w14:paraId="4CF6F5E3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14:paraId="3943E5E6" w14:textId="77777777"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14:paraId="527B1A0B" w14:textId="77777777" w:rsidTr="0019398C">
        <w:tc>
          <w:tcPr>
            <w:tcW w:w="9288" w:type="dxa"/>
            <w:gridSpan w:val="8"/>
          </w:tcPr>
          <w:p w14:paraId="7161DD7E" w14:textId="77777777" w:rsidR="004358CB" w:rsidRPr="00AD410D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AD410D" w:rsidRPr="009207BD">
              <w:rPr>
                <w:bCs/>
                <w:lang w:val="sr-Cyrl-CS"/>
              </w:rPr>
              <w:t xml:space="preserve"> Упознавање студената са једном од најсавременијих дициплина у туристичкој делатности и економији. Циљ предмета јесте едуковање студената о битним карактеристикама маркетинга, затим примени маркетинг концепције у туризму и наравно упознавање студената са управљањем маркетинг активностима у туристичком сектору.</w:t>
            </w:r>
            <w:r w:rsidR="00AD410D">
              <w:rPr>
                <w:bCs/>
                <w:lang w:val="sr-Cyrl-CS"/>
              </w:rPr>
              <w:t xml:space="preserve"> Студенти ће се упознати са маркетинг истраживањем у свим туристичким компанијама и на свим нивоима тржишних варијабила, почевши од потрошача, цена, извоза и увоза, преко конкуренције до самих канала промоције.Тачније, уџбеник ће послужити студентима као основа за даља проучавања ове изузетно динамичне научне дисциплине и приступа односима на туристичком тржишту.</w:t>
            </w:r>
          </w:p>
        </w:tc>
      </w:tr>
      <w:tr w:rsidR="000E1B24" w:rsidRPr="002D43DE" w14:paraId="1FA341BF" w14:textId="77777777" w:rsidTr="0019398C">
        <w:tc>
          <w:tcPr>
            <w:tcW w:w="9288" w:type="dxa"/>
            <w:gridSpan w:val="8"/>
          </w:tcPr>
          <w:p w14:paraId="57A2E7CB" w14:textId="77777777" w:rsidR="004358CB" w:rsidRPr="00AD410D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AD410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D410D">
              <w:rPr>
                <w:lang w:val="sr-Cyrl-CS"/>
              </w:rPr>
              <w:t>По завршетку учења ове наставне јединице студенти ће бити у стању да на основу усвојеног знања из области маркетинга у туристичкој привреди, процене тренутно стање или позицију туристичког производа или услуге, те на основу тога успешно конструишу маркетинг активности, моделе и методе, те  пласирају производ на најбоље позиције на тржишту. Савладавањем предмета студенти ће стећи потребна знања из области маркетинга у туристичкој привреди, те ће на основу тога моћи успешно да учествују у планирању, доношењу и реализацији оптималних маркетинг одлука, и уз помоћ адекватних информација стећи ће способност прогнозирања промена у тржишној конкуренцији и у окружењу и решавати актуелне проблеме. Модификујући детерминишуће факторе развоја туризма, својим знањем и активностима, успешно ће обезбедити опстанак производа или услуге на изразито конкурентном тржишту</w:t>
            </w:r>
            <w:r w:rsidR="00AD410D">
              <w:rPr>
                <w:lang w:val="en-US"/>
              </w:rPr>
              <w:t>.</w:t>
            </w:r>
          </w:p>
        </w:tc>
      </w:tr>
      <w:tr w:rsidR="000E1B24" w:rsidRPr="002D43DE" w14:paraId="07D01D8F" w14:textId="77777777" w:rsidTr="0019398C">
        <w:tc>
          <w:tcPr>
            <w:tcW w:w="9288" w:type="dxa"/>
            <w:gridSpan w:val="8"/>
          </w:tcPr>
          <w:p w14:paraId="551DFE8C" w14:textId="77777777" w:rsidR="000E1B24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14:paraId="7ABB299B" w14:textId="77777777" w:rsidR="00CD2AA9" w:rsidRDefault="00CD2AA9" w:rsidP="00CD2AA9">
            <w:pPr>
              <w:jc w:val="both"/>
              <w:rPr>
                <w:i/>
                <w:iCs/>
                <w:lang w:val="sr-Cyrl-CS"/>
              </w:rPr>
            </w:pPr>
            <w:r w:rsidRPr="0042271C">
              <w:rPr>
                <w:i/>
                <w:iCs/>
                <w:lang w:val="sr-Cyrl-CS"/>
              </w:rPr>
              <w:t>Теоријска настава</w:t>
            </w:r>
          </w:p>
          <w:p w14:paraId="79381CF6" w14:textId="77777777" w:rsidR="00CD2AA9" w:rsidRPr="009207BD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Појам и карактеристике туристичког тржишта.</w:t>
            </w:r>
          </w:p>
          <w:p w14:paraId="78BBFABB" w14:textId="77777777" w:rsidR="00CD2AA9" w:rsidRPr="009207BD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Примена маркетинг концепције у туризму.</w:t>
            </w:r>
          </w:p>
          <w:p w14:paraId="5E8ED164" w14:textId="77777777" w:rsidR="00CD2AA9" w:rsidRPr="009207BD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Маркетинг информациони систем у туризму.</w:t>
            </w:r>
          </w:p>
          <w:p w14:paraId="2803D41A" w14:textId="77777777" w:rsidR="00CD2AA9" w:rsidRPr="009207BD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Управљање маркетинг активностима у туризму.</w:t>
            </w:r>
          </w:p>
          <w:p w14:paraId="35ECBD11" w14:textId="77777777" w:rsidR="00CD2AA9" w:rsidRPr="00AD3F6E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Инструменти маркетинга у туризму.</w:t>
            </w:r>
          </w:p>
          <w:p w14:paraId="561E03ED" w14:textId="77777777" w:rsidR="00CD2AA9" w:rsidRPr="009207BD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Маркетинг истраживање.</w:t>
            </w:r>
          </w:p>
          <w:p w14:paraId="58897144" w14:textId="77777777" w:rsidR="00CD2AA9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Посебни аспекти и примене маркетинга у туризму.</w:t>
            </w:r>
          </w:p>
          <w:p w14:paraId="2BCB1333" w14:textId="77777777" w:rsidR="00563E25" w:rsidRPr="00563E25" w:rsidRDefault="00563E25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</w:p>
          <w:p w14:paraId="28AC48AC" w14:textId="77777777" w:rsidR="00CD2AA9" w:rsidRPr="0042271C" w:rsidRDefault="00CD2AA9" w:rsidP="00CD2AA9">
            <w:pPr>
              <w:jc w:val="both"/>
              <w:rPr>
                <w:i/>
                <w:iCs/>
                <w:lang w:val="sr-Cyrl-CS"/>
              </w:rPr>
            </w:pPr>
            <w:r w:rsidRPr="0042271C">
              <w:rPr>
                <w:i/>
                <w:iCs/>
                <w:lang w:val="sr-Cyrl-CS"/>
              </w:rPr>
              <w:t xml:space="preserve">Практична настава </w:t>
            </w:r>
          </w:p>
          <w:p w14:paraId="746CAA59" w14:textId="77777777" w:rsidR="004358CB" w:rsidRPr="00563E25" w:rsidRDefault="00CD2AA9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51BD3">
              <w:rPr>
                <w:lang w:val="sr-Cyrl-CS"/>
              </w:rPr>
              <w:t>Анализа студија случаја, теренско истраживање</w:t>
            </w:r>
            <w:r>
              <w:rPr>
                <w:lang w:val="sr-Cyrl-CS"/>
              </w:rPr>
              <w:t>.</w:t>
            </w:r>
          </w:p>
        </w:tc>
      </w:tr>
      <w:tr w:rsidR="008D47D3" w:rsidRPr="002D43DE" w14:paraId="71FF6BDA" w14:textId="77777777" w:rsidTr="0019398C">
        <w:tc>
          <w:tcPr>
            <w:tcW w:w="9288" w:type="dxa"/>
            <w:gridSpan w:val="8"/>
          </w:tcPr>
          <w:p w14:paraId="560AA8ED" w14:textId="77777777"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14:paraId="612D5940" w14:textId="77777777" w:rsidTr="00A556F1">
        <w:tc>
          <w:tcPr>
            <w:tcW w:w="1046" w:type="dxa"/>
          </w:tcPr>
          <w:p w14:paraId="6ED98FA4" w14:textId="77777777"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14:paraId="2B6873C0" w14:textId="77777777"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14:paraId="0B9B7076" w14:textId="77777777" w:rsidTr="00A556F1">
        <w:trPr>
          <w:trHeight w:val="251"/>
        </w:trPr>
        <w:tc>
          <w:tcPr>
            <w:tcW w:w="1046" w:type="dxa"/>
          </w:tcPr>
          <w:p w14:paraId="23C5D78D" w14:textId="77777777"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14:paraId="77EAF3E4" w14:textId="77777777" w:rsidR="00033B98" w:rsidRPr="0072542D" w:rsidRDefault="00AD7F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Latn-RS"/>
              </w:rPr>
              <w:t>Основе маркетинг концепта</w:t>
            </w:r>
          </w:p>
        </w:tc>
      </w:tr>
      <w:tr w:rsidR="00033B98" w:rsidRPr="002D43DE" w14:paraId="752EF547" w14:textId="77777777" w:rsidTr="00A556F1">
        <w:trPr>
          <w:trHeight w:val="238"/>
        </w:trPr>
        <w:tc>
          <w:tcPr>
            <w:tcW w:w="1046" w:type="dxa"/>
          </w:tcPr>
          <w:p w14:paraId="65361171" w14:textId="77777777"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14:paraId="66480D31" w14:textId="77777777" w:rsidR="00033B98" w:rsidRPr="0072542D" w:rsidRDefault="00A2190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Примена маркетинга у услужним делатностима – појам услуга</w:t>
            </w:r>
          </w:p>
        </w:tc>
      </w:tr>
      <w:tr w:rsidR="00033B98" w:rsidRPr="002D43DE" w14:paraId="30E86D99" w14:textId="77777777" w:rsidTr="00A556F1">
        <w:trPr>
          <w:trHeight w:val="238"/>
        </w:trPr>
        <w:tc>
          <w:tcPr>
            <w:tcW w:w="1046" w:type="dxa"/>
          </w:tcPr>
          <w:p w14:paraId="258494E3" w14:textId="77777777"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14:paraId="6A50981D" w14:textId="77777777" w:rsidR="00033B98" w:rsidRPr="0072542D" w:rsidRDefault="00A21902" w:rsidP="00A2190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Примена маркетинга у услужним делатностима – основне карактеристике услуга</w:t>
            </w:r>
          </w:p>
        </w:tc>
      </w:tr>
      <w:tr w:rsidR="00A21902" w:rsidRPr="002D43DE" w14:paraId="18C3C832" w14:textId="77777777" w:rsidTr="00A556F1">
        <w:trPr>
          <w:trHeight w:val="238"/>
        </w:trPr>
        <w:tc>
          <w:tcPr>
            <w:tcW w:w="1046" w:type="dxa"/>
          </w:tcPr>
          <w:p w14:paraId="5FC150FC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14:paraId="164CBB8D" w14:textId="77777777" w:rsidR="00A21902" w:rsidRPr="00CE5759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Примена маркетинга у туризму и хотелијерству</w:t>
            </w:r>
          </w:p>
        </w:tc>
      </w:tr>
      <w:tr w:rsidR="00A21902" w:rsidRPr="002D43DE" w14:paraId="394FB243" w14:textId="77777777" w:rsidTr="00A556F1">
        <w:trPr>
          <w:trHeight w:val="238"/>
        </w:trPr>
        <w:tc>
          <w:tcPr>
            <w:tcW w:w="1046" w:type="dxa"/>
          </w:tcPr>
          <w:p w14:paraId="29E3F3F1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14:paraId="29122CDC" w14:textId="77777777" w:rsidR="00A21902" w:rsidRPr="00CE5759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Дигитални маркетинг у туризму и хотелијерству</w:t>
            </w:r>
          </w:p>
        </w:tc>
      </w:tr>
      <w:tr w:rsidR="00A21902" w:rsidRPr="002D43DE" w14:paraId="4ECE9DFE" w14:textId="77777777" w:rsidTr="00A556F1">
        <w:trPr>
          <w:trHeight w:val="238"/>
        </w:trPr>
        <w:tc>
          <w:tcPr>
            <w:tcW w:w="1046" w:type="dxa"/>
          </w:tcPr>
          <w:p w14:paraId="417692F9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14:paraId="7CF1441A" w14:textId="77777777" w:rsidR="00A21902" w:rsidRPr="0072542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Маркетинг окружење у туризму и хотелијерству</w:t>
            </w:r>
          </w:p>
        </w:tc>
      </w:tr>
      <w:tr w:rsidR="00A21902" w:rsidRPr="002D43DE" w14:paraId="61A2817E" w14:textId="77777777" w:rsidTr="00A556F1">
        <w:trPr>
          <w:trHeight w:val="238"/>
        </w:trPr>
        <w:tc>
          <w:tcPr>
            <w:tcW w:w="1046" w:type="dxa"/>
          </w:tcPr>
          <w:p w14:paraId="678FFF8C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14:paraId="1A4B9BBE" w14:textId="77777777" w:rsidR="00A21902" w:rsidRPr="0072542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Маркетинг истраживање</w:t>
            </w:r>
          </w:p>
        </w:tc>
      </w:tr>
      <w:tr w:rsidR="00A21902" w:rsidRPr="002D43DE" w14:paraId="012EB553" w14:textId="77777777" w:rsidTr="00A556F1">
        <w:trPr>
          <w:trHeight w:val="238"/>
        </w:trPr>
        <w:tc>
          <w:tcPr>
            <w:tcW w:w="1046" w:type="dxa"/>
          </w:tcPr>
          <w:p w14:paraId="324EA4D4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2" w:type="dxa"/>
            <w:gridSpan w:val="7"/>
          </w:tcPr>
          <w:p w14:paraId="0E161BA1" w14:textId="77777777" w:rsidR="00A21902" w:rsidRPr="0072542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Маркетинг информациони систем у туризму</w:t>
            </w:r>
          </w:p>
        </w:tc>
      </w:tr>
      <w:tr w:rsidR="00A21902" w:rsidRPr="002D43DE" w14:paraId="59052FA4" w14:textId="77777777" w:rsidTr="00A556F1">
        <w:trPr>
          <w:trHeight w:val="238"/>
        </w:trPr>
        <w:tc>
          <w:tcPr>
            <w:tcW w:w="1046" w:type="dxa"/>
          </w:tcPr>
          <w:p w14:paraId="77EEEFB7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14:paraId="246F3306" w14:textId="77777777" w:rsidR="00A21902" w:rsidRPr="0072542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Формулисање маркетинг стратегије у туризму</w:t>
            </w:r>
          </w:p>
        </w:tc>
      </w:tr>
      <w:tr w:rsidR="00A21902" w:rsidRPr="002D43DE" w14:paraId="72E0C76F" w14:textId="77777777" w:rsidTr="00A556F1">
        <w:trPr>
          <w:trHeight w:val="238"/>
        </w:trPr>
        <w:tc>
          <w:tcPr>
            <w:tcW w:w="1046" w:type="dxa"/>
          </w:tcPr>
          <w:p w14:paraId="370184D7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242" w:type="dxa"/>
            <w:gridSpan w:val="7"/>
          </w:tcPr>
          <w:p w14:paraId="5051F2E9" w14:textId="77777777" w:rsidR="00A21902" w:rsidRPr="0072542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>Формулисање маркетинг микса у туризму</w:t>
            </w:r>
          </w:p>
        </w:tc>
      </w:tr>
      <w:tr w:rsidR="00A21902" w:rsidRPr="002D43DE" w14:paraId="075CB76B" w14:textId="77777777" w:rsidTr="00A556F1">
        <w:trPr>
          <w:trHeight w:val="238"/>
        </w:trPr>
        <w:tc>
          <w:tcPr>
            <w:tcW w:w="1046" w:type="dxa"/>
          </w:tcPr>
          <w:p w14:paraId="344FD1A7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14:paraId="752AD5E5" w14:textId="77777777" w:rsidR="00A21902" w:rsidRPr="0072542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2542D">
              <w:rPr>
                <w:bCs/>
                <w:sz w:val="24"/>
                <w:szCs w:val="24"/>
                <w:lang w:val="sr-Cyrl-RS"/>
              </w:rPr>
              <w:t xml:space="preserve">Инструменти маркетинга у туризму и хотелијерству – производ </w:t>
            </w:r>
          </w:p>
        </w:tc>
      </w:tr>
      <w:tr w:rsidR="00A21902" w:rsidRPr="002D43DE" w14:paraId="652070F0" w14:textId="77777777" w:rsidTr="00A556F1">
        <w:trPr>
          <w:trHeight w:val="238"/>
        </w:trPr>
        <w:tc>
          <w:tcPr>
            <w:tcW w:w="1046" w:type="dxa"/>
          </w:tcPr>
          <w:p w14:paraId="0AF535DA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14:paraId="7C1FA596" w14:textId="77777777" w:rsidR="00A21902" w:rsidRPr="002757B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2757BD">
              <w:rPr>
                <w:bCs/>
                <w:sz w:val="24"/>
                <w:szCs w:val="24"/>
                <w:lang w:val="sr-Cyrl-RS"/>
              </w:rPr>
              <w:t>Инструменти маркетинга у туризму и хотелијерству – цена</w:t>
            </w:r>
          </w:p>
        </w:tc>
      </w:tr>
      <w:tr w:rsidR="00A21902" w:rsidRPr="002D43DE" w14:paraId="14CCBE2A" w14:textId="77777777" w:rsidTr="00A556F1">
        <w:trPr>
          <w:trHeight w:val="238"/>
        </w:trPr>
        <w:tc>
          <w:tcPr>
            <w:tcW w:w="1046" w:type="dxa"/>
          </w:tcPr>
          <w:p w14:paraId="2899945C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14:paraId="26DD59DA" w14:textId="77777777" w:rsidR="00A21902" w:rsidRPr="002757B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2757BD">
              <w:rPr>
                <w:bCs/>
                <w:sz w:val="24"/>
                <w:szCs w:val="24"/>
                <w:lang w:val="sr-Cyrl-RS"/>
              </w:rPr>
              <w:t>Инструменти маркетинга у туризму и хотелијерству – промоција</w:t>
            </w:r>
          </w:p>
        </w:tc>
      </w:tr>
      <w:tr w:rsidR="00A21902" w:rsidRPr="002D43DE" w14:paraId="1F0AFA59" w14:textId="77777777" w:rsidTr="00A556F1">
        <w:trPr>
          <w:trHeight w:val="238"/>
        </w:trPr>
        <w:tc>
          <w:tcPr>
            <w:tcW w:w="1046" w:type="dxa"/>
          </w:tcPr>
          <w:p w14:paraId="0DA80D0E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14:paraId="0309839E" w14:textId="77777777" w:rsidR="00A21902" w:rsidRPr="002757B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2757BD">
              <w:rPr>
                <w:bCs/>
                <w:sz w:val="24"/>
                <w:szCs w:val="24"/>
                <w:lang w:val="sr-Cyrl-RS"/>
              </w:rPr>
              <w:t>Инструменти маркетинга у туризму и хотелијерству – канали маркетинга</w:t>
            </w:r>
          </w:p>
        </w:tc>
      </w:tr>
      <w:tr w:rsidR="00A21902" w:rsidRPr="002D43DE" w14:paraId="40F3E1F7" w14:textId="77777777" w:rsidTr="00A556F1">
        <w:trPr>
          <w:trHeight w:val="238"/>
        </w:trPr>
        <w:tc>
          <w:tcPr>
            <w:tcW w:w="1046" w:type="dxa"/>
          </w:tcPr>
          <w:p w14:paraId="0332F9C9" w14:textId="77777777" w:rsidR="00A21902" w:rsidRPr="002D43DE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14:paraId="55A54925" w14:textId="77777777" w:rsidR="00A21902" w:rsidRPr="002757BD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757BD">
              <w:rPr>
                <w:bCs/>
                <w:sz w:val="24"/>
                <w:szCs w:val="24"/>
                <w:lang w:val="sr-Cyrl-RS"/>
              </w:rPr>
              <w:t>Посебни аспекти примене маркетинга у туризму</w:t>
            </w:r>
          </w:p>
        </w:tc>
      </w:tr>
      <w:tr w:rsidR="00A21902" w:rsidRPr="002D43DE" w14:paraId="1B9B7C29" w14:textId="77777777" w:rsidTr="0019398C">
        <w:tc>
          <w:tcPr>
            <w:tcW w:w="9288" w:type="dxa"/>
            <w:gridSpan w:val="8"/>
          </w:tcPr>
          <w:p w14:paraId="6730A32F" w14:textId="77777777" w:rsidR="00A21902" w:rsidRDefault="00A21902" w:rsidP="00E775E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14:paraId="4FF135D6" w14:textId="606460FB" w:rsidR="00A21902" w:rsidRPr="00074EBD" w:rsidRDefault="00A21902" w:rsidP="004D469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Попеску, Ј. (201</w:t>
            </w:r>
            <w:r w:rsidR="0072542D">
              <w:rPr>
                <w:bCs/>
                <w:lang w:val="en-US"/>
              </w:rPr>
              <w:t>8</w:t>
            </w:r>
            <w:bookmarkStart w:id="0" w:name="_GoBack"/>
            <w:bookmarkEnd w:id="0"/>
            <w:r>
              <w:rPr>
                <w:bCs/>
                <w:lang w:val="sr-Cyrl-CS"/>
              </w:rPr>
              <w:t>).</w:t>
            </w:r>
            <w:r w:rsidRPr="00074EBD">
              <w:rPr>
                <w:bCs/>
                <w:lang w:val="sr-Cyrl-CS"/>
              </w:rPr>
              <w:t xml:space="preserve"> </w:t>
            </w:r>
            <w:r w:rsidRPr="00A91C02">
              <w:rPr>
                <w:bCs/>
                <w:i/>
                <w:lang w:val="sr-Cyrl-CS"/>
              </w:rPr>
              <w:t>Маркетинг у туризму и хотелијерству</w:t>
            </w:r>
            <w:r w:rsidRPr="00074EBD">
              <w:rPr>
                <w:bCs/>
                <w:lang w:val="sr-Cyrl-CS"/>
              </w:rPr>
              <w:t xml:space="preserve">. </w:t>
            </w:r>
            <w:r>
              <w:rPr>
                <w:bCs/>
                <w:lang w:val="sr-Cyrl-CS"/>
              </w:rPr>
              <w:t>Београд: Сингидунум.</w:t>
            </w:r>
          </w:p>
          <w:p w14:paraId="73AB44EE" w14:textId="77777777" w:rsidR="00A21902" w:rsidRPr="00074EBD" w:rsidRDefault="00A21902" w:rsidP="004D469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Вељ</w:t>
            </w:r>
            <w:r>
              <w:rPr>
                <w:bCs/>
                <w:lang w:val="sr-Cyrl-RS"/>
              </w:rPr>
              <w:t>к</w:t>
            </w:r>
            <w:r w:rsidRPr="00074EBD">
              <w:rPr>
                <w:bCs/>
                <w:lang w:val="sr-Cyrl-CS"/>
              </w:rPr>
              <w:t xml:space="preserve">овић, С. (2009), </w:t>
            </w:r>
            <w:r w:rsidRPr="00A91C02">
              <w:rPr>
                <w:bCs/>
                <w:i/>
                <w:lang w:val="sr-Cyrl-CS"/>
              </w:rPr>
              <w:t>Маркетинг услуга</w:t>
            </w:r>
            <w:r w:rsidRPr="00074EBD">
              <w:rPr>
                <w:bCs/>
                <w:lang w:val="sr-Cyrl-CS"/>
              </w:rPr>
              <w:t xml:space="preserve">. </w:t>
            </w:r>
            <w:r>
              <w:t>Београд.</w:t>
            </w:r>
          </w:p>
          <w:p w14:paraId="0C8057C6" w14:textId="77777777" w:rsidR="00A21902" w:rsidRDefault="00A21902" w:rsidP="004D469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Котлер, П., и др.</w:t>
            </w:r>
            <w:r>
              <w:rPr>
                <w:bCs/>
              </w:rPr>
              <w:t xml:space="preserve"> (2010)</w:t>
            </w:r>
            <w:r>
              <w:rPr>
                <w:bCs/>
                <w:lang w:val="sr-Cyrl-CS"/>
              </w:rPr>
              <w:t>.</w:t>
            </w:r>
            <w:r w:rsidRPr="00074EBD">
              <w:rPr>
                <w:bCs/>
              </w:rPr>
              <w:t xml:space="preserve"> </w:t>
            </w:r>
            <w:r w:rsidRPr="00A91C02">
              <w:rPr>
                <w:bCs/>
                <w:i/>
                <w:lang w:val="sr-Cyrl-CS"/>
              </w:rPr>
              <w:t>Маркетинг услуга у угоститељству, хотелијерсту и туризмз</w:t>
            </w:r>
            <w:r>
              <w:rPr>
                <w:bCs/>
                <w:lang w:val="sr-Cyrl-CS"/>
              </w:rPr>
              <w:t>, Загреб: Мате.</w:t>
            </w:r>
          </w:p>
          <w:p w14:paraId="32B3FD67" w14:textId="77777777" w:rsidR="00A21902" w:rsidRPr="00074EBD" w:rsidRDefault="00A21902" w:rsidP="004D4698">
            <w:pPr>
              <w:jc w:val="both"/>
              <w:rPr>
                <w:bCs/>
                <w:lang w:val="sr-Cyrl-CS"/>
              </w:rPr>
            </w:pPr>
            <w:r w:rsidRPr="00074EBD">
              <w:rPr>
                <w:bCs/>
                <w:lang w:val="sr-Cyrl-CS"/>
              </w:rPr>
              <w:t xml:space="preserve">Бакић, О. </w:t>
            </w:r>
            <w:r>
              <w:rPr>
                <w:bCs/>
                <w:lang w:val="sr-Cyrl-CS"/>
              </w:rPr>
              <w:t xml:space="preserve">(2005). </w:t>
            </w:r>
            <w:r w:rsidRPr="00A91C02">
              <w:rPr>
                <w:bCs/>
                <w:i/>
                <w:lang w:val="sr-Cyrl-CS"/>
              </w:rPr>
              <w:t>Маркетинг менаџмент туристичке дестинације</w:t>
            </w:r>
            <w:r w:rsidRPr="00074EBD">
              <w:rPr>
                <w:bCs/>
                <w:lang w:val="sr-Cyrl-CS"/>
              </w:rPr>
              <w:t xml:space="preserve">. </w:t>
            </w:r>
            <w:r>
              <w:rPr>
                <w:bCs/>
                <w:lang w:val="sr-Cyrl-CS"/>
              </w:rPr>
              <w:t>Београд: Чигоја</w:t>
            </w:r>
            <w:r w:rsidRPr="00074EBD">
              <w:rPr>
                <w:bCs/>
                <w:lang w:val="sr-Cyrl-CS"/>
              </w:rPr>
              <w:t>.</w:t>
            </w:r>
          </w:p>
          <w:p w14:paraId="3E0D3448" w14:textId="77777777" w:rsidR="00A21902" w:rsidRPr="004D4698" w:rsidRDefault="00A21902" w:rsidP="004D469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74EBD">
              <w:t>Bowie, D.,</w:t>
            </w:r>
            <w:r>
              <w:rPr>
                <w:lang w:val="sr-Cyrl-CS"/>
              </w:rPr>
              <w:t xml:space="preserve"> &amp;</w:t>
            </w:r>
            <w:r>
              <w:t xml:space="preserve"> Buttle, F. (2011)</w:t>
            </w:r>
            <w:r>
              <w:rPr>
                <w:lang w:val="sr-Cyrl-CS"/>
              </w:rPr>
              <w:t>.</w:t>
            </w:r>
            <w:r w:rsidRPr="00074EBD">
              <w:t xml:space="preserve"> </w:t>
            </w:r>
            <w:r w:rsidRPr="00A91C02">
              <w:rPr>
                <w:i/>
              </w:rPr>
              <w:t>Hospitality Marketing</w:t>
            </w:r>
            <w:r w:rsidRPr="00074EBD">
              <w:t>. Amsterdam:</w:t>
            </w:r>
            <w:r>
              <w:rPr>
                <w:lang w:val="sr-Cyrl-CS"/>
              </w:rPr>
              <w:t xml:space="preserve"> </w:t>
            </w:r>
            <w:r w:rsidRPr="00074EBD">
              <w:t>Elsevier</w:t>
            </w:r>
            <w:r>
              <w:rPr>
                <w:lang w:val="sr-Cyrl-CS"/>
              </w:rPr>
              <w:t>.</w:t>
            </w:r>
          </w:p>
        </w:tc>
      </w:tr>
      <w:tr w:rsidR="00A21902" w:rsidRPr="002D43DE" w14:paraId="0E210295" w14:textId="77777777" w:rsidTr="00A556F1">
        <w:tc>
          <w:tcPr>
            <w:tcW w:w="3107" w:type="dxa"/>
            <w:gridSpan w:val="3"/>
          </w:tcPr>
          <w:p w14:paraId="36F6E7BE" w14:textId="77777777" w:rsidR="00A21902" w:rsidRPr="002D43DE" w:rsidRDefault="00A2190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14:paraId="39253C5D" w14:textId="77777777" w:rsidR="00A21902" w:rsidRPr="004D4698" w:rsidRDefault="00A2190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5" w:type="dxa"/>
            <w:gridSpan w:val="3"/>
          </w:tcPr>
          <w:p w14:paraId="64899B8B" w14:textId="77777777" w:rsidR="00A21902" w:rsidRPr="004D4698" w:rsidRDefault="00A2190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A21902" w:rsidRPr="002D43DE" w14:paraId="212EE7BF" w14:textId="77777777" w:rsidTr="0019398C">
        <w:tc>
          <w:tcPr>
            <w:tcW w:w="9288" w:type="dxa"/>
            <w:gridSpan w:val="8"/>
          </w:tcPr>
          <w:p w14:paraId="236CD4DD" w14:textId="77777777" w:rsidR="00A21902" w:rsidRPr="002D43DE" w:rsidRDefault="00A2190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A21902" w:rsidRPr="002D43DE" w14:paraId="281BC828" w14:textId="77777777" w:rsidTr="00A556F1">
        <w:tc>
          <w:tcPr>
            <w:tcW w:w="4675" w:type="dxa"/>
            <w:gridSpan w:val="4"/>
          </w:tcPr>
          <w:p w14:paraId="1F7D4C7A" w14:textId="77777777" w:rsidR="00A21902" w:rsidRPr="002D43DE" w:rsidRDefault="00A2190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14:paraId="24EB9FBE" w14:textId="77777777" w:rsidR="00A21902" w:rsidRPr="004D4698" w:rsidRDefault="00A2190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822" w:type="dxa"/>
            <w:shd w:val="clear" w:color="auto" w:fill="auto"/>
          </w:tcPr>
          <w:p w14:paraId="7E5BF112" w14:textId="77777777" w:rsidR="00A21902" w:rsidRPr="002D43DE" w:rsidRDefault="00A2190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3C3075" w14:textId="77777777" w:rsidR="00A21902" w:rsidRPr="004D4698" w:rsidRDefault="00A2190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</w:tr>
      <w:tr w:rsidR="00A21902" w:rsidRPr="002D43DE" w14:paraId="4712C533" w14:textId="77777777" w:rsidTr="00A556F1">
        <w:tc>
          <w:tcPr>
            <w:tcW w:w="4675" w:type="dxa"/>
            <w:gridSpan w:val="4"/>
          </w:tcPr>
          <w:p w14:paraId="4CDA5D3A" w14:textId="77777777" w:rsidR="00A21902" w:rsidRPr="002D43DE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0376AD6" w14:textId="77777777" w:rsidR="00A21902" w:rsidRPr="004D4698" w:rsidRDefault="00A2190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14:paraId="190A7BBF" w14:textId="77777777" w:rsidR="00A21902" w:rsidRPr="002D43DE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14:paraId="423A065C" w14:textId="77777777" w:rsidR="00A21902" w:rsidRPr="002D43DE" w:rsidRDefault="00A2190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A21902" w:rsidRPr="002D43DE" w14:paraId="31AED03F" w14:textId="77777777" w:rsidTr="00A556F1">
        <w:tc>
          <w:tcPr>
            <w:tcW w:w="4675" w:type="dxa"/>
            <w:gridSpan w:val="4"/>
          </w:tcPr>
          <w:p w14:paraId="3623FDD6" w14:textId="77777777" w:rsidR="00A21902" w:rsidRPr="002D43DE" w:rsidRDefault="00A2190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14:paraId="1DCDB916" w14:textId="77777777" w:rsidR="00A21902" w:rsidRPr="004D4698" w:rsidRDefault="00A2190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14:paraId="78423943" w14:textId="77777777" w:rsidR="00A21902" w:rsidRPr="002D43DE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14:paraId="1F9BA8FE" w14:textId="77777777" w:rsidR="00A21902" w:rsidRPr="002D43DE" w:rsidRDefault="00A2190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21902" w:rsidRPr="002D43DE" w14:paraId="6E474FA4" w14:textId="77777777" w:rsidTr="00A556F1">
        <w:tc>
          <w:tcPr>
            <w:tcW w:w="4675" w:type="dxa"/>
            <w:gridSpan w:val="4"/>
          </w:tcPr>
          <w:p w14:paraId="1A77CEAA" w14:textId="77777777" w:rsidR="00A21902" w:rsidRPr="002D43DE" w:rsidRDefault="00A2190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1401811" w14:textId="77777777" w:rsidR="00A21902" w:rsidRPr="004D4698" w:rsidRDefault="00A2190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14:paraId="12E80285" w14:textId="77777777" w:rsidR="00A21902" w:rsidRPr="002D43DE" w:rsidRDefault="00A2190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14:paraId="69B56096" w14:textId="77777777" w:rsidR="00A21902" w:rsidRPr="002D43DE" w:rsidRDefault="00A2190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21902" w:rsidRPr="002D43DE" w14:paraId="78C5AB7B" w14:textId="77777777" w:rsidTr="00A556F1">
        <w:tc>
          <w:tcPr>
            <w:tcW w:w="4675" w:type="dxa"/>
            <w:gridSpan w:val="4"/>
          </w:tcPr>
          <w:p w14:paraId="40C73360" w14:textId="77777777" w:rsidR="00A21902" w:rsidRPr="002D43DE" w:rsidRDefault="00A21902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14:paraId="350AB9D3" w14:textId="77777777" w:rsidR="00A21902" w:rsidRPr="002D43DE" w:rsidRDefault="00A2190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2" w:type="dxa"/>
            <w:shd w:val="clear" w:color="auto" w:fill="auto"/>
          </w:tcPr>
          <w:p w14:paraId="7787A638" w14:textId="77777777" w:rsidR="00A21902" w:rsidRPr="002D43DE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14:paraId="2A00B8FE" w14:textId="77777777" w:rsidR="00A21902" w:rsidRPr="002D43DE" w:rsidRDefault="00A2190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52508B43" w14:textId="77777777" w:rsidR="006B1437" w:rsidRDefault="0072542D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27"/>
    <w:multiLevelType w:val="hybridMultilevel"/>
    <w:tmpl w:val="B504D4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E1B24"/>
    <w:rsid w:val="001353A1"/>
    <w:rsid w:val="0019398C"/>
    <w:rsid w:val="00255466"/>
    <w:rsid w:val="002757BD"/>
    <w:rsid w:val="002D3C48"/>
    <w:rsid w:val="002D43DE"/>
    <w:rsid w:val="004358CB"/>
    <w:rsid w:val="00436748"/>
    <w:rsid w:val="0044378B"/>
    <w:rsid w:val="004D4698"/>
    <w:rsid w:val="00531B5D"/>
    <w:rsid w:val="00563E25"/>
    <w:rsid w:val="0072542D"/>
    <w:rsid w:val="00872C1F"/>
    <w:rsid w:val="008D47D3"/>
    <w:rsid w:val="008F015E"/>
    <w:rsid w:val="00A21902"/>
    <w:rsid w:val="00A556F1"/>
    <w:rsid w:val="00A766EE"/>
    <w:rsid w:val="00AD410D"/>
    <w:rsid w:val="00AD7F8F"/>
    <w:rsid w:val="00B145EB"/>
    <w:rsid w:val="00B22E20"/>
    <w:rsid w:val="00C50B31"/>
    <w:rsid w:val="00CD2AA9"/>
    <w:rsid w:val="00CE5759"/>
    <w:rsid w:val="00D23464"/>
    <w:rsid w:val="00DE4CEF"/>
    <w:rsid w:val="00DF172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10EF"/>
  <w15:docId w15:val="{143FB5CC-4969-4294-AE90-6147DA3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C050-33BD-4A3B-834B-0B065273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 VOJVODINE TURISTICKA ORGANIZACIJA VOJVODINE</cp:lastModifiedBy>
  <cp:revision>4</cp:revision>
  <dcterms:created xsi:type="dcterms:W3CDTF">2020-02-24T08:12:00Z</dcterms:created>
  <dcterms:modified xsi:type="dcterms:W3CDTF">2020-02-24T08:17:00Z</dcterms:modified>
</cp:coreProperties>
</file>