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73"/>
        <w:gridCol w:w="1134"/>
        <w:gridCol w:w="1276"/>
        <w:gridCol w:w="1356"/>
        <w:gridCol w:w="61"/>
        <w:gridCol w:w="1763"/>
        <w:gridCol w:w="1180"/>
      </w:tblGrid>
      <w:tr w:rsidR="0019398C" w:rsidRPr="00062F10" w:rsidTr="004343A8">
        <w:trPr>
          <w:trHeight w:val="235"/>
        </w:trPr>
        <w:tc>
          <w:tcPr>
            <w:tcW w:w="9288" w:type="dxa"/>
            <w:gridSpan w:val="8"/>
          </w:tcPr>
          <w:p w:rsidR="0019398C" w:rsidRPr="00062F10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062F10" w:rsidTr="00F03FF3">
        <w:trPr>
          <w:trHeight w:val="235"/>
        </w:trPr>
        <w:tc>
          <w:tcPr>
            <w:tcW w:w="2518" w:type="dxa"/>
            <w:gridSpan w:val="2"/>
          </w:tcPr>
          <w:p w:rsidR="00033B98" w:rsidRPr="00062F10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70" w:type="dxa"/>
            <w:gridSpan w:val="6"/>
          </w:tcPr>
          <w:p w:rsidR="00F03FF3" w:rsidRPr="00062F10" w:rsidRDefault="00F03FF3" w:rsidP="00F2225D">
            <w:pPr>
              <w:rPr>
                <w:bCs/>
                <w:sz w:val="24"/>
                <w:szCs w:val="24"/>
                <w:lang w:val="sr-Cyrl-RS"/>
              </w:rPr>
            </w:pPr>
            <w:r w:rsidRPr="00062F10">
              <w:rPr>
                <w:bCs/>
                <w:sz w:val="24"/>
                <w:szCs w:val="24"/>
                <w:lang w:val="en-US"/>
              </w:rPr>
              <w:t>201</w:t>
            </w:r>
            <w:r w:rsidR="00062F10" w:rsidRPr="00062F10">
              <w:rPr>
                <w:bCs/>
                <w:sz w:val="24"/>
                <w:szCs w:val="24"/>
                <w:lang w:val="sr-Cyrl-RS"/>
              </w:rPr>
              <w:t>9</w:t>
            </w:r>
            <w:r w:rsidR="00062F10" w:rsidRPr="00062F10">
              <w:rPr>
                <w:bCs/>
                <w:sz w:val="24"/>
                <w:szCs w:val="24"/>
                <w:lang w:val="en-US"/>
              </w:rPr>
              <w:t>/20</w:t>
            </w:r>
            <w:r w:rsidR="00062F10" w:rsidRPr="00062F10">
              <w:rPr>
                <w:bCs/>
                <w:sz w:val="24"/>
                <w:szCs w:val="24"/>
                <w:lang w:val="sr-Cyrl-RS"/>
              </w:rPr>
              <w:t>20.</w:t>
            </w:r>
          </w:p>
          <w:p w:rsidR="00033B98" w:rsidRPr="00062F10" w:rsidRDefault="00062F10" w:rsidP="00F2225D">
            <w:pPr>
              <w:rPr>
                <w:bCs/>
                <w:sz w:val="24"/>
                <w:szCs w:val="24"/>
                <w:lang w:val="sr-Cyrl-RS"/>
              </w:rPr>
            </w:pPr>
            <w:r w:rsidRPr="00062F10">
              <w:rPr>
                <w:bCs/>
                <w:sz w:val="24"/>
                <w:szCs w:val="24"/>
                <w:lang w:val="sr-Latn-RS"/>
              </w:rPr>
              <w:t>VI</w:t>
            </w:r>
            <w:r w:rsidR="00F2225D" w:rsidRPr="00062F1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2225D" w:rsidRPr="00062F10">
              <w:rPr>
                <w:bCs/>
                <w:sz w:val="24"/>
                <w:szCs w:val="24"/>
                <w:lang w:val="sr-Cyrl-RS"/>
              </w:rPr>
              <w:t>семестар</w:t>
            </w:r>
          </w:p>
        </w:tc>
      </w:tr>
      <w:tr w:rsidR="008D47D3" w:rsidRPr="00062F10" w:rsidTr="00F03FF3">
        <w:trPr>
          <w:trHeight w:val="235"/>
        </w:trPr>
        <w:tc>
          <w:tcPr>
            <w:tcW w:w="2518" w:type="dxa"/>
            <w:gridSpan w:val="2"/>
          </w:tcPr>
          <w:p w:rsidR="008D47D3" w:rsidRPr="00062F10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70" w:type="dxa"/>
            <w:gridSpan w:val="6"/>
          </w:tcPr>
          <w:p w:rsidR="008D47D3" w:rsidRPr="00062F10" w:rsidRDefault="00F2225D" w:rsidP="00062F10">
            <w:pPr>
              <w:rPr>
                <w:bCs/>
                <w:sz w:val="24"/>
                <w:szCs w:val="24"/>
                <w:lang w:val="sr-Cyrl-RS"/>
              </w:rPr>
            </w:pPr>
            <w:r w:rsidRPr="00062F10">
              <w:rPr>
                <w:bCs/>
                <w:sz w:val="24"/>
                <w:szCs w:val="24"/>
                <w:lang w:val="sr-Cyrl-RS"/>
              </w:rPr>
              <w:t>Финансиј</w:t>
            </w:r>
            <w:r w:rsidR="00062F10" w:rsidRPr="00062F10">
              <w:rPr>
                <w:bCs/>
                <w:sz w:val="24"/>
                <w:szCs w:val="24"/>
                <w:lang w:val="sr-Cyrl-RS"/>
              </w:rPr>
              <w:t>е и банкарство</w:t>
            </w:r>
          </w:p>
        </w:tc>
      </w:tr>
      <w:tr w:rsidR="008D47D3" w:rsidRPr="00062F10" w:rsidTr="00F03FF3">
        <w:trPr>
          <w:trHeight w:val="232"/>
        </w:trPr>
        <w:tc>
          <w:tcPr>
            <w:tcW w:w="2518" w:type="dxa"/>
            <w:gridSpan w:val="2"/>
          </w:tcPr>
          <w:p w:rsidR="008D47D3" w:rsidRPr="00062F10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70" w:type="dxa"/>
            <w:gridSpan w:val="6"/>
          </w:tcPr>
          <w:p w:rsidR="008D47D3" w:rsidRPr="00062F10" w:rsidRDefault="00062F1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Финансијска и актуарска математика</w:t>
            </w:r>
          </w:p>
        </w:tc>
      </w:tr>
      <w:tr w:rsidR="008D47D3" w:rsidRPr="00062F10" w:rsidTr="00F03FF3">
        <w:trPr>
          <w:trHeight w:val="232"/>
        </w:trPr>
        <w:tc>
          <w:tcPr>
            <w:tcW w:w="2518" w:type="dxa"/>
            <w:gridSpan w:val="2"/>
          </w:tcPr>
          <w:p w:rsidR="008D47D3" w:rsidRPr="00062F10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70" w:type="dxa"/>
            <w:gridSpan w:val="6"/>
          </w:tcPr>
          <w:p w:rsidR="008D47D3" w:rsidRPr="00062F10" w:rsidRDefault="00F2225D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2F10">
              <w:rPr>
                <w:bCs/>
                <w:sz w:val="24"/>
                <w:szCs w:val="24"/>
                <w:lang w:val="sr-Cyrl-CS"/>
              </w:rPr>
              <w:t>Др Наташа Папић-Благојевић</w:t>
            </w:r>
          </w:p>
        </w:tc>
      </w:tr>
      <w:tr w:rsidR="0019398C" w:rsidRPr="00062F10" w:rsidTr="00F03FF3">
        <w:trPr>
          <w:trHeight w:val="232"/>
        </w:trPr>
        <w:tc>
          <w:tcPr>
            <w:tcW w:w="2518" w:type="dxa"/>
            <w:gridSpan w:val="2"/>
          </w:tcPr>
          <w:p w:rsidR="0019398C" w:rsidRPr="00062F10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062F10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770" w:type="dxa"/>
            <w:gridSpan w:val="6"/>
          </w:tcPr>
          <w:p w:rsidR="0019398C" w:rsidRPr="00062F10" w:rsidRDefault="00062F1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2F10">
              <w:rPr>
                <w:bCs/>
                <w:sz w:val="24"/>
                <w:szCs w:val="24"/>
                <w:lang w:val="sr-Cyrl-CS"/>
              </w:rPr>
              <w:t>Драгана</w:t>
            </w:r>
            <w:r w:rsidR="00F2225D" w:rsidRPr="00062F10">
              <w:rPr>
                <w:bCs/>
                <w:sz w:val="24"/>
                <w:szCs w:val="24"/>
                <w:lang w:val="sr-Cyrl-CS"/>
              </w:rPr>
              <w:t xml:space="preserve"> Томашевић</w:t>
            </w:r>
          </w:p>
        </w:tc>
      </w:tr>
      <w:tr w:rsidR="008D47D3" w:rsidRPr="00062F10" w:rsidTr="00F03FF3">
        <w:trPr>
          <w:trHeight w:val="232"/>
        </w:trPr>
        <w:tc>
          <w:tcPr>
            <w:tcW w:w="2518" w:type="dxa"/>
            <w:gridSpan w:val="2"/>
          </w:tcPr>
          <w:p w:rsidR="008D47D3" w:rsidRPr="00062F10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70" w:type="dxa"/>
            <w:gridSpan w:val="6"/>
          </w:tcPr>
          <w:p w:rsidR="008D47D3" w:rsidRPr="00062F10" w:rsidRDefault="00062F1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2F10">
              <w:rPr>
                <w:bCs/>
                <w:sz w:val="24"/>
                <w:szCs w:val="24"/>
                <w:lang w:val="sr-Cyrl-CS"/>
              </w:rPr>
              <w:t>и</w:t>
            </w:r>
            <w:r w:rsidR="00F2225D" w:rsidRPr="00062F10">
              <w:rPr>
                <w:bCs/>
                <w:sz w:val="24"/>
                <w:szCs w:val="24"/>
                <w:lang w:val="sr-Cyrl-CS"/>
              </w:rPr>
              <w:t xml:space="preserve">зборни </w:t>
            </w:r>
          </w:p>
        </w:tc>
      </w:tr>
      <w:tr w:rsidR="008D47D3" w:rsidRPr="00062F10" w:rsidTr="00F03FF3">
        <w:trPr>
          <w:trHeight w:val="232"/>
        </w:trPr>
        <w:tc>
          <w:tcPr>
            <w:tcW w:w="2518" w:type="dxa"/>
            <w:gridSpan w:val="2"/>
          </w:tcPr>
          <w:p w:rsidR="008D47D3" w:rsidRPr="00062F10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70" w:type="dxa"/>
            <w:gridSpan w:val="6"/>
          </w:tcPr>
          <w:p w:rsidR="008D47D3" w:rsidRPr="00062F10" w:rsidRDefault="00062F1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2F10">
              <w:rPr>
                <w:bCs/>
                <w:sz w:val="24"/>
                <w:szCs w:val="24"/>
                <w:lang w:val="sr-Cyrl-CS"/>
              </w:rPr>
              <w:t>6 (3+2)</w:t>
            </w:r>
          </w:p>
        </w:tc>
      </w:tr>
      <w:tr w:rsidR="008D47D3" w:rsidRPr="00062F10" w:rsidTr="00F03FF3">
        <w:trPr>
          <w:trHeight w:val="232"/>
        </w:trPr>
        <w:tc>
          <w:tcPr>
            <w:tcW w:w="2518" w:type="dxa"/>
            <w:gridSpan w:val="2"/>
          </w:tcPr>
          <w:p w:rsidR="008D47D3" w:rsidRPr="00062F10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70" w:type="dxa"/>
            <w:gridSpan w:val="6"/>
          </w:tcPr>
          <w:p w:rsidR="008D47D3" w:rsidRPr="00062F10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062F10" w:rsidTr="0019398C">
        <w:tc>
          <w:tcPr>
            <w:tcW w:w="9288" w:type="dxa"/>
            <w:gridSpan w:val="8"/>
          </w:tcPr>
          <w:p w:rsidR="004358CB" w:rsidRPr="00062F10" w:rsidRDefault="000E1B24" w:rsidP="00F2225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2225D" w:rsidRPr="00062F1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62F10" w:rsidRPr="00062F10">
              <w:rPr>
                <w:sz w:val="24"/>
                <w:szCs w:val="24"/>
                <w:lang w:val="sl-SI"/>
              </w:rPr>
              <w:t>Циљ предмета је да студентима омогући стицање</w:t>
            </w:r>
            <w:r w:rsidR="00062F10" w:rsidRPr="00062F10">
              <w:rPr>
                <w:sz w:val="24"/>
                <w:szCs w:val="24"/>
              </w:rPr>
              <w:t xml:space="preserve"> основних</w:t>
            </w:r>
            <w:r w:rsidR="00062F10" w:rsidRPr="00062F10">
              <w:rPr>
                <w:sz w:val="24"/>
                <w:szCs w:val="24"/>
                <w:lang w:val="sl-SI"/>
              </w:rPr>
              <w:t xml:space="preserve"> знања </w:t>
            </w:r>
            <w:r w:rsidR="00062F10" w:rsidRPr="00062F10">
              <w:rPr>
                <w:sz w:val="24"/>
                <w:szCs w:val="24"/>
              </w:rPr>
              <w:t>из финансијске и актуарске математике, као предуслова за решавање конкретних пословних задатака у области квантитативне анализе и осигурања. Циљ предмета је и</w:t>
            </w:r>
            <w:r w:rsidR="00062F10" w:rsidRPr="00062F10">
              <w:rPr>
                <w:sz w:val="24"/>
                <w:szCs w:val="24"/>
                <w:lang w:val="sr-Cyrl-CS"/>
              </w:rPr>
              <w:t xml:space="preserve"> </w:t>
            </w:r>
            <w:r w:rsidR="00062F10" w:rsidRPr="00062F10">
              <w:rPr>
                <w:sz w:val="24"/>
                <w:szCs w:val="24"/>
              </w:rPr>
              <w:t>савладавање метода обрачуна простог и сложеног интереса, овладавање поступцима амортизације и конверзије зајма, као</w:t>
            </w:r>
            <w:r w:rsidR="00062F10" w:rsidRPr="00062F10">
              <w:rPr>
                <w:sz w:val="24"/>
                <w:szCs w:val="24"/>
                <w:lang w:val="sr-Cyrl-CS"/>
              </w:rPr>
              <w:t xml:space="preserve"> </w:t>
            </w:r>
            <w:r w:rsidR="00062F10" w:rsidRPr="00062F10">
              <w:rPr>
                <w:sz w:val="24"/>
                <w:szCs w:val="24"/>
                <w:lang w:val="sl-SI"/>
              </w:rPr>
              <w:t>и разумева</w:t>
            </w:r>
            <w:r w:rsidR="00062F10" w:rsidRPr="00062F10">
              <w:rPr>
                <w:sz w:val="24"/>
                <w:szCs w:val="24"/>
                <w:lang w:val="sr-Cyrl-CS"/>
              </w:rPr>
              <w:t>ње</w:t>
            </w:r>
            <w:r w:rsidR="00062F10" w:rsidRPr="00062F10">
              <w:rPr>
                <w:sz w:val="24"/>
                <w:szCs w:val="24"/>
                <w:lang w:val="sl-SI"/>
              </w:rPr>
              <w:t xml:space="preserve"> проблематике </w:t>
            </w:r>
            <w:r w:rsidR="00062F10" w:rsidRPr="00062F10">
              <w:rPr>
                <w:sz w:val="24"/>
                <w:szCs w:val="24"/>
                <w:lang w:val="sr-Cyrl-CS"/>
              </w:rPr>
              <w:t xml:space="preserve">делатности </w:t>
            </w:r>
            <w:r w:rsidR="00062F10" w:rsidRPr="00062F10">
              <w:rPr>
                <w:sz w:val="24"/>
                <w:szCs w:val="24"/>
                <w:lang w:val="sl-SI"/>
              </w:rPr>
              <w:t>осигурања</w:t>
            </w:r>
            <w:r w:rsidR="00062F10" w:rsidRPr="00062F10">
              <w:rPr>
                <w:sz w:val="24"/>
                <w:szCs w:val="24"/>
              </w:rPr>
              <w:t xml:space="preserve"> и обрачуна тарифа у осигурању. </w:t>
            </w:r>
            <w:r w:rsidR="00062F10" w:rsidRPr="00062F10">
              <w:rPr>
                <w:sz w:val="24"/>
                <w:szCs w:val="24"/>
                <w:lang w:val="sr-Cyrl-CS"/>
              </w:rPr>
              <w:t>Посебан акценат ће бити дат проблему формирања премије осигурања и процене величине математичких резерви.</w:t>
            </w:r>
          </w:p>
        </w:tc>
      </w:tr>
      <w:tr w:rsidR="000E1B24" w:rsidRPr="00062F10" w:rsidTr="0019398C">
        <w:tc>
          <w:tcPr>
            <w:tcW w:w="9288" w:type="dxa"/>
            <w:gridSpan w:val="8"/>
          </w:tcPr>
          <w:p w:rsidR="004358CB" w:rsidRPr="00062F10" w:rsidRDefault="000E1B24" w:rsidP="00062F1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2225D" w:rsidRPr="00062F1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062F10" w:rsidRPr="00062F10" w:rsidRDefault="00062F10" w:rsidP="00062F10">
            <w:p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 xml:space="preserve">Након савладавања садржаја овог предмета, студенти ће бити у стању да: </w:t>
            </w:r>
          </w:p>
          <w:p w:rsidR="00062F10" w:rsidRPr="00062F10" w:rsidRDefault="00062F10" w:rsidP="00062F1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дефинишу основне појмове финансијске и актуарске математике,</w:t>
            </w:r>
          </w:p>
          <w:p w:rsidR="00062F10" w:rsidRPr="00062F10" w:rsidRDefault="00062F10" w:rsidP="00062F1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 xml:space="preserve">примене одговарајуће методе обрачуна простог и сложеног интереса, </w:t>
            </w:r>
          </w:p>
          <w:p w:rsidR="00062F10" w:rsidRPr="00062F10" w:rsidRDefault="00062F10" w:rsidP="00062F1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израде амортизациони план и дефинишу кораке у поступку отплате зајма,</w:t>
            </w:r>
          </w:p>
          <w:p w:rsidR="00062F10" w:rsidRPr="00062F10" w:rsidRDefault="00062F10" w:rsidP="00062F1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протумаче добијене резултате,</w:t>
            </w:r>
          </w:p>
          <w:p w:rsidR="00062F10" w:rsidRPr="00062F10" w:rsidRDefault="00062F10" w:rsidP="00062F1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користе таблице смртности у обрачуну тарифа у осигурању,</w:t>
            </w:r>
          </w:p>
          <w:p w:rsidR="00062F10" w:rsidRPr="00062F10" w:rsidRDefault="00062F10" w:rsidP="00062F1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обрачунују премијске резерве применом нето и бруто метода обрачуна</w:t>
            </w:r>
            <w:r w:rsidRPr="00062F10">
              <w:rPr>
                <w:sz w:val="24"/>
                <w:szCs w:val="24"/>
              </w:rPr>
              <w:t>,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sz w:val="24"/>
                <w:szCs w:val="24"/>
                <w:lang w:val="sr-Cyrl-CS"/>
              </w:rPr>
              <w:t>изведу закључке о резултатима обрачуна.</w:t>
            </w:r>
          </w:p>
        </w:tc>
      </w:tr>
      <w:tr w:rsidR="00062F10" w:rsidRPr="00062F10" w:rsidTr="0019398C">
        <w:tc>
          <w:tcPr>
            <w:tcW w:w="9288" w:type="dxa"/>
            <w:gridSpan w:val="8"/>
          </w:tcPr>
          <w:p w:rsidR="00062F10" w:rsidRPr="00062F10" w:rsidRDefault="00062F10" w:rsidP="005371F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062F10" w:rsidRPr="00062F10" w:rsidRDefault="00062F10" w:rsidP="005371FE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062F10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Процентни рачун.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Прост каматни рачун (камата на више сума, средњи рок плаћања, есконтовање).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Сложен каматни рачун (фактор акумулације, есконтни фактор, фактор додајних улога, фактор актуелизације).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Амортизација зајма.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Конверзија зајма.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Актуарске основе осигурања (Закон великих бројева, рачун вероватноће).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Осигурање живота (таблице смртности, осигурање лица, вероватно и средње трајање живота).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Обрачун тарифа код осигурања ренте</w:t>
            </w:r>
            <w:r w:rsidRPr="00062F10">
              <w:rPr>
                <w:sz w:val="24"/>
                <w:szCs w:val="24"/>
              </w:rPr>
              <w:t>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Обрачун тарифа код осигурања капитала</w:t>
            </w:r>
            <w:r w:rsidRPr="00062F10">
              <w:rPr>
                <w:sz w:val="24"/>
                <w:szCs w:val="24"/>
              </w:rPr>
              <w:t>.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</w:rPr>
              <w:t>Математичке резерве (нето и бруто методе обрачуна математичке резерве).</w:t>
            </w:r>
          </w:p>
          <w:p w:rsidR="00062F10" w:rsidRPr="00062F10" w:rsidRDefault="00062F10" w:rsidP="005371FE">
            <w:pPr>
              <w:pStyle w:val="ListParagraph"/>
              <w:jc w:val="both"/>
              <w:rPr>
                <w:sz w:val="24"/>
                <w:szCs w:val="24"/>
                <w:lang w:val="sr-Cyrl-CS"/>
              </w:rPr>
            </w:pPr>
          </w:p>
          <w:p w:rsidR="00062F10" w:rsidRPr="00062F10" w:rsidRDefault="00062F10" w:rsidP="005371FE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062F10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Израда задатака из области наведених у теоријској настави;</w:t>
            </w:r>
          </w:p>
          <w:p w:rsidR="00062F10" w:rsidRPr="00062F10" w:rsidRDefault="00062F10" w:rsidP="00062F10">
            <w:pPr>
              <w:pStyle w:val="ListParagraph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Анализа примера из праксе.</w:t>
            </w:r>
          </w:p>
        </w:tc>
      </w:tr>
      <w:tr w:rsidR="008D47D3" w:rsidRPr="00062F10" w:rsidTr="0019398C">
        <w:tc>
          <w:tcPr>
            <w:tcW w:w="9288" w:type="dxa"/>
            <w:gridSpan w:val="8"/>
          </w:tcPr>
          <w:p w:rsidR="008D47D3" w:rsidRPr="00062F10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062F10" w:rsidTr="00F03FF3">
        <w:tc>
          <w:tcPr>
            <w:tcW w:w="1045" w:type="dxa"/>
          </w:tcPr>
          <w:p w:rsidR="00033B98" w:rsidRPr="00062F10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062F10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062F10" w:rsidTr="00F03FF3">
        <w:trPr>
          <w:trHeight w:val="251"/>
        </w:trPr>
        <w:tc>
          <w:tcPr>
            <w:tcW w:w="1045" w:type="dxa"/>
          </w:tcPr>
          <w:p w:rsidR="00033B98" w:rsidRPr="00062F10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Увод, упознавање са садржајем, исходом и циљевима предмета</w:t>
            </w:r>
          </w:p>
          <w:p w:rsidR="00577851" w:rsidRPr="00062F10" w:rsidRDefault="0057785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Појам интересног рачуна, Прост каматни рачун,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 xml:space="preserve">Израчунавање камате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lastRenderedPageBreak/>
              <w:t>на више сума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577851" w:rsidRPr="00246CC0" w:rsidRDefault="00577851" w:rsidP="0057785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Есконтовање, Средњи рок плаћања, Сложен каматни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рачун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фактор акумулације, есконтни фактор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7785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bCs/>
                <w:sz w:val="24"/>
                <w:szCs w:val="24"/>
                <w:lang w:val="sr-Latn-RS"/>
              </w:rPr>
              <w:t>Сложен каматни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рачун</w:t>
            </w:r>
            <w:r>
              <w:rPr>
                <w:b/>
                <w:bCs/>
                <w:sz w:val="24"/>
                <w:szCs w:val="24"/>
                <w:lang w:val="sr-Cyrl-RS"/>
              </w:rPr>
              <w:t>: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фактор додајних улога, фактор</w:t>
            </w:r>
            <w:r w:rsidRPr="00246CC0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 w:val="sr-Latn-RS"/>
              </w:rPr>
              <w:t>актуелизације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577851" w:rsidRPr="00577851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sz w:val="24"/>
                <w:szCs w:val="24"/>
              </w:rPr>
              <w:t>Амортизација зајма</w:t>
            </w:r>
            <w:r>
              <w:rPr>
                <w:b/>
                <w:sz w:val="24"/>
                <w:szCs w:val="24"/>
                <w:lang w:val="sr-Cyrl-RS"/>
              </w:rPr>
              <w:t>, израда амортизационог плана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577851" w:rsidRPr="00246CC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46CC0">
              <w:rPr>
                <w:b/>
                <w:sz w:val="24"/>
                <w:szCs w:val="24"/>
              </w:rPr>
              <w:t>Конверзија зајма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577851" w:rsidRPr="00246CC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246CC0">
              <w:rPr>
                <w:b/>
                <w:sz w:val="24"/>
                <w:szCs w:val="24"/>
              </w:rPr>
              <w:t>Припрема за колоквијум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577851" w:rsidRPr="00246CC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7785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Основни појмови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а</w:t>
            </w:r>
            <w:r w:rsidRPr="00062F10">
              <w:rPr>
                <w:b/>
                <w:bCs/>
                <w:sz w:val="24"/>
                <w:szCs w:val="24"/>
                <w:lang w:val="sr-Cyrl-RS"/>
              </w:rPr>
              <w:t>ктуарске основе осигурања,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62F10">
              <w:rPr>
                <w:b/>
                <w:bCs/>
                <w:sz w:val="24"/>
                <w:szCs w:val="24"/>
                <w:lang w:val="sr-Cyrl-RS"/>
              </w:rPr>
              <w:t>Комутативни бројеви, Таблице смртности, Осигурање једног лица, Вероватно и средње трајање живота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7785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Осигурање личне ренте уплатом мизе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Pr="00062F10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Осигурање личне ренте уплатом премије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мизе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7785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Осигурање к</w:t>
            </w:r>
            <w:r>
              <w:rPr>
                <w:b/>
                <w:bCs/>
                <w:sz w:val="24"/>
                <w:szCs w:val="24"/>
                <w:lang w:val="sr-Cyrl-RS"/>
              </w:rPr>
              <w:t>апитала уплатом годишње премије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Осигурање капитала уплатом месечне премије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</w:p>
        </w:tc>
      </w:tr>
      <w:tr w:rsidR="00577851" w:rsidRPr="00062F10" w:rsidTr="00F03FF3">
        <w:trPr>
          <w:trHeight w:val="251"/>
        </w:trPr>
        <w:tc>
          <w:tcPr>
            <w:tcW w:w="1045" w:type="dxa"/>
          </w:tcPr>
          <w:p w:rsidR="00577851" w:rsidRDefault="00577851" w:rsidP="005371F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577851" w:rsidRPr="00062F10" w:rsidRDefault="00577851" w:rsidP="005371F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Подела потписа, уписивање предиспитних поена</w:t>
            </w:r>
          </w:p>
        </w:tc>
      </w:tr>
      <w:tr w:rsidR="00577851" w:rsidRPr="00062F10" w:rsidTr="0019398C">
        <w:tc>
          <w:tcPr>
            <w:tcW w:w="9288" w:type="dxa"/>
            <w:gridSpan w:val="8"/>
          </w:tcPr>
          <w:p w:rsidR="00577851" w:rsidRPr="00062F10" w:rsidRDefault="00577851" w:rsidP="005371F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062F1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77851" w:rsidRPr="00062F10" w:rsidRDefault="00577851" w:rsidP="00062F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2F10">
              <w:rPr>
                <w:sz w:val="24"/>
                <w:szCs w:val="24"/>
                <w:lang w:val="sr-Cyrl-CS"/>
              </w:rPr>
              <w:t>Кочовић Ј</w:t>
            </w:r>
            <w:r w:rsidRPr="00062F10">
              <w:rPr>
                <w:sz w:val="24"/>
                <w:szCs w:val="24"/>
              </w:rPr>
              <w:t>., Рајић, В., &amp; Митрашевић, М. (</w:t>
            </w:r>
            <w:r w:rsidRPr="00062F10">
              <w:rPr>
                <w:sz w:val="24"/>
                <w:szCs w:val="24"/>
                <w:lang w:val="sr-Cyrl-CS"/>
              </w:rPr>
              <w:t>2016</w:t>
            </w:r>
            <w:r w:rsidRPr="00062F10">
              <w:rPr>
                <w:sz w:val="24"/>
                <w:szCs w:val="24"/>
              </w:rPr>
              <w:t xml:space="preserve">). </w:t>
            </w:r>
            <w:r w:rsidRPr="00062F10">
              <w:rPr>
                <w:i/>
                <w:sz w:val="24"/>
                <w:szCs w:val="24"/>
                <w:lang w:val="sr-Cyrl-CS"/>
              </w:rPr>
              <w:t>Актуарска математика</w:t>
            </w:r>
            <w:r w:rsidRPr="00062F10">
              <w:rPr>
                <w:sz w:val="24"/>
                <w:szCs w:val="24"/>
              </w:rPr>
              <w:t>.</w:t>
            </w:r>
            <w:r w:rsidRPr="00062F10">
              <w:rPr>
                <w:sz w:val="24"/>
                <w:szCs w:val="24"/>
                <w:lang w:val="sr-Cyrl-CS"/>
              </w:rPr>
              <w:t xml:space="preserve"> Београд: ЦИД Економски факултет, Београд.</w:t>
            </w:r>
          </w:p>
          <w:p w:rsidR="00577851" w:rsidRPr="00062F10" w:rsidRDefault="00577851" w:rsidP="00062F10">
            <w:pPr>
              <w:pStyle w:val="ListParagraph"/>
              <w:widowControl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062F10">
              <w:rPr>
                <w:sz w:val="24"/>
                <w:szCs w:val="24"/>
              </w:rPr>
              <w:t xml:space="preserve">Филиповић, Л., &amp; Папић-Благојевић, Н. (2013). </w:t>
            </w:r>
            <w:r w:rsidRPr="00062F10">
              <w:rPr>
                <w:i/>
                <w:sz w:val="24"/>
                <w:szCs w:val="24"/>
              </w:rPr>
              <w:t>Квантитативне методе</w:t>
            </w:r>
            <w:r w:rsidRPr="00062F10">
              <w:rPr>
                <w:sz w:val="24"/>
                <w:szCs w:val="24"/>
              </w:rPr>
              <w:t>. Нови Сад: Алфа-граф НС.</w:t>
            </w:r>
          </w:p>
          <w:p w:rsidR="00577851" w:rsidRPr="00062F10" w:rsidRDefault="00577851" w:rsidP="00062F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Кочовић Ј., &amp; Павловић М. (2015)</w:t>
            </w:r>
            <w:r w:rsidRPr="00062F10">
              <w:rPr>
                <w:sz w:val="24"/>
                <w:szCs w:val="24"/>
              </w:rPr>
              <w:t>.</w:t>
            </w:r>
            <w:r w:rsidRPr="00062F10">
              <w:rPr>
                <w:sz w:val="24"/>
                <w:szCs w:val="24"/>
                <w:lang w:val="sr-Cyrl-CS"/>
              </w:rPr>
              <w:t xml:space="preserve"> </w:t>
            </w:r>
            <w:r w:rsidRPr="00062F10">
              <w:rPr>
                <w:i/>
                <w:sz w:val="24"/>
                <w:szCs w:val="24"/>
                <w:lang w:val="sr-Cyrl-CS"/>
              </w:rPr>
              <w:t>Увод у финансијску математику</w:t>
            </w:r>
            <w:r w:rsidRPr="00062F10">
              <w:rPr>
                <w:sz w:val="24"/>
                <w:szCs w:val="24"/>
              </w:rPr>
              <w:t>.</w:t>
            </w:r>
            <w:r w:rsidRPr="00062F10">
              <w:rPr>
                <w:sz w:val="24"/>
                <w:szCs w:val="24"/>
                <w:lang w:val="sr-Cyrl-CS"/>
              </w:rPr>
              <w:t xml:space="preserve"> Београд: </w:t>
            </w:r>
            <w:r w:rsidRPr="00062F10">
              <w:rPr>
                <w:bCs/>
                <w:sz w:val="24"/>
                <w:szCs w:val="24"/>
                <w:lang w:val="sr-Cyrl-CS"/>
              </w:rPr>
              <w:t>ЦИД Економски факултет, Београд.</w:t>
            </w:r>
          </w:p>
        </w:tc>
      </w:tr>
      <w:tr w:rsidR="00577851" w:rsidRPr="00062F10" w:rsidTr="00F03FF3">
        <w:tc>
          <w:tcPr>
            <w:tcW w:w="3652" w:type="dxa"/>
            <w:gridSpan w:val="3"/>
          </w:tcPr>
          <w:p w:rsidR="00577851" w:rsidRPr="00062F10" w:rsidRDefault="00577851" w:rsidP="00F03FF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062F10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693" w:type="dxa"/>
            <w:gridSpan w:val="3"/>
          </w:tcPr>
          <w:p w:rsidR="00577851" w:rsidRPr="00062F10" w:rsidRDefault="00577851" w:rsidP="00062F1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2943" w:type="dxa"/>
            <w:gridSpan w:val="2"/>
          </w:tcPr>
          <w:p w:rsidR="00577851" w:rsidRPr="00062F10" w:rsidRDefault="00577851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2F10">
              <w:rPr>
                <w:b/>
                <w:sz w:val="24"/>
                <w:szCs w:val="24"/>
                <w:lang w:val="ru-RU"/>
              </w:rPr>
              <w:t>Практична настава: 30</w:t>
            </w:r>
          </w:p>
        </w:tc>
      </w:tr>
      <w:tr w:rsidR="00577851" w:rsidRPr="00062F10" w:rsidTr="0019398C">
        <w:tc>
          <w:tcPr>
            <w:tcW w:w="9288" w:type="dxa"/>
            <w:gridSpan w:val="8"/>
          </w:tcPr>
          <w:p w:rsidR="00577851" w:rsidRPr="00062F10" w:rsidRDefault="00577851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577851" w:rsidRPr="00062F10" w:rsidTr="00F03FF3">
        <w:tc>
          <w:tcPr>
            <w:tcW w:w="4928" w:type="dxa"/>
            <w:gridSpan w:val="4"/>
            <w:vAlign w:val="center"/>
          </w:tcPr>
          <w:p w:rsidR="00577851" w:rsidRPr="00062F10" w:rsidRDefault="00577851" w:rsidP="00F03FF3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062F10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56" w:type="dxa"/>
            <w:vAlign w:val="center"/>
          </w:tcPr>
          <w:p w:rsidR="00577851" w:rsidRPr="00062F10" w:rsidRDefault="0057785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62F10"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77851" w:rsidRPr="00062F10" w:rsidRDefault="0057785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77851" w:rsidRPr="00062F10" w:rsidRDefault="0057785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62F10"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577851" w:rsidRPr="00062F10" w:rsidTr="00F03FF3">
        <w:tc>
          <w:tcPr>
            <w:tcW w:w="4928" w:type="dxa"/>
            <w:gridSpan w:val="4"/>
          </w:tcPr>
          <w:p w:rsidR="00577851" w:rsidRPr="00062F10" w:rsidRDefault="005778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77851" w:rsidRPr="00062F10" w:rsidRDefault="005778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77851" w:rsidRPr="00062F10" w:rsidRDefault="005778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77851" w:rsidRPr="00062F10" w:rsidRDefault="0057785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062F10"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577851" w:rsidRPr="00062F10" w:rsidTr="00F03FF3">
        <w:tc>
          <w:tcPr>
            <w:tcW w:w="4928" w:type="dxa"/>
            <w:gridSpan w:val="4"/>
          </w:tcPr>
          <w:p w:rsidR="00577851" w:rsidRPr="00062F10" w:rsidRDefault="00577851" w:rsidP="00E775EE">
            <w:pPr>
              <w:rPr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56" w:type="dxa"/>
            <w:vAlign w:val="center"/>
          </w:tcPr>
          <w:p w:rsidR="00577851" w:rsidRPr="00062F10" w:rsidRDefault="005778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77851" w:rsidRPr="00062F10" w:rsidRDefault="005778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062F10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77851" w:rsidRPr="00062F10" w:rsidRDefault="00577851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062F10">
              <w:rPr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77851" w:rsidRPr="00062F10" w:rsidTr="00F03FF3">
        <w:tc>
          <w:tcPr>
            <w:tcW w:w="4928" w:type="dxa"/>
            <w:gridSpan w:val="4"/>
          </w:tcPr>
          <w:p w:rsidR="00577851" w:rsidRPr="00062F10" w:rsidRDefault="00577851" w:rsidP="00E775EE">
            <w:pPr>
              <w:rPr>
                <w:sz w:val="24"/>
                <w:szCs w:val="24"/>
                <w:lang w:val="ru-RU"/>
              </w:rPr>
            </w:pPr>
            <w:r w:rsidRPr="00062F10">
              <w:rPr>
                <w:sz w:val="24"/>
                <w:szCs w:val="24"/>
                <w:lang w:val="sr-Cyrl-CS"/>
              </w:rPr>
              <w:t>остале активности</w:t>
            </w:r>
            <w:r w:rsidRPr="00062F10">
              <w:rPr>
                <w:sz w:val="24"/>
                <w:szCs w:val="24"/>
              </w:rPr>
              <w:t xml:space="preserve"> </w:t>
            </w:r>
            <w:r w:rsidRPr="00062F10">
              <w:rPr>
                <w:sz w:val="24"/>
                <w:szCs w:val="24"/>
                <w:lang w:val="sr-Cyrl-CS"/>
              </w:rPr>
              <w:t>и</w:t>
            </w:r>
            <w:r w:rsidRPr="00062F10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77851" w:rsidRPr="00062F10" w:rsidRDefault="0057785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62F10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77851" w:rsidRPr="00062F10" w:rsidRDefault="00577851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77851" w:rsidRPr="00062F10" w:rsidRDefault="0057785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577851" w:rsidRPr="00062F10" w:rsidTr="00F03FF3">
        <w:tc>
          <w:tcPr>
            <w:tcW w:w="4928" w:type="dxa"/>
            <w:gridSpan w:val="4"/>
          </w:tcPr>
          <w:p w:rsidR="00577851" w:rsidRPr="00062F10" w:rsidRDefault="00577851" w:rsidP="00E775EE">
            <w:pPr>
              <w:rPr>
                <w:sz w:val="24"/>
                <w:szCs w:val="24"/>
                <w:lang w:val="sr-Cyrl-RS"/>
              </w:rPr>
            </w:pPr>
            <w:r w:rsidRPr="00062F10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062F10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356" w:type="dxa"/>
            <w:vAlign w:val="center"/>
          </w:tcPr>
          <w:p w:rsidR="00577851" w:rsidRPr="00062F10" w:rsidRDefault="005778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062F10"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77851" w:rsidRPr="00062F10" w:rsidRDefault="005778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77851" w:rsidRPr="00062F10" w:rsidRDefault="0057785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062F10" w:rsidRDefault="00577851">
      <w:pPr>
        <w:rPr>
          <w:sz w:val="24"/>
          <w:szCs w:val="24"/>
          <w:lang w:val="sr-Cyrl-RS"/>
        </w:rPr>
      </w:pPr>
    </w:p>
    <w:sectPr w:rsidR="006B1437" w:rsidRPr="0006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7D3"/>
    <w:multiLevelType w:val="hybridMultilevel"/>
    <w:tmpl w:val="29FC3732"/>
    <w:lvl w:ilvl="0" w:tplc="2798769E">
      <w:start w:val="1"/>
      <w:numFmt w:val="bullet"/>
      <w:lvlText w:val="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D7616"/>
    <w:multiLevelType w:val="hybridMultilevel"/>
    <w:tmpl w:val="F370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E793A"/>
    <w:multiLevelType w:val="hybridMultilevel"/>
    <w:tmpl w:val="6D6A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349"/>
    <w:multiLevelType w:val="hybridMultilevel"/>
    <w:tmpl w:val="3D2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A1FA5"/>
    <w:multiLevelType w:val="hybridMultilevel"/>
    <w:tmpl w:val="453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9CB507D"/>
    <w:multiLevelType w:val="hybridMultilevel"/>
    <w:tmpl w:val="2598B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67690"/>
    <w:multiLevelType w:val="hybridMultilevel"/>
    <w:tmpl w:val="32C657EA"/>
    <w:lvl w:ilvl="0" w:tplc="EE7CB38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wNjECAnMTEwsTCyUdpeDU4uLM/DyQAsNaAEct2P4sAAAA"/>
  </w:docVars>
  <w:rsids>
    <w:rsidRoot w:val="002D3C48"/>
    <w:rsid w:val="00033B98"/>
    <w:rsid w:val="00062F10"/>
    <w:rsid w:val="000E1B24"/>
    <w:rsid w:val="0019398C"/>
    <w:rsid w:val="002B089F"/>
    <w:rsid w:val="002D3C48"/>
    <w:rsid w:val="002D43DE"/>
    <w:rsid w:val="00432393"/>
    <w:rsid w:val="004358CB"/>
    <w:rsid w:val="00436748"/>
    <w:rsid w:val="00577851"/>
    <w:rsid w:val="007F663C"/>
    <w:rsid w:val="008D47D3"/>
    <w:rsid w:val="008F015E"/>
    <w:rsid w:val="00B22E20"/>
    <w:rsid w:val="00BB1641"/>
    <w:rsid w:val="00C50B31"/>
    <w:rsid w:val="00D23464"/>
    <w:rsid w:val="00F03FF3"/>
    <w:rsid w:val="00F2225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Наташа</cp:lastModifiedBy>
  <cp:revision>6</cp:revision>
  <dcterms:created xsi:type="dcterms:W3CDTF">2017-11-13T16:26:00Z</dcterms:created>
  <dcterms:modified xsi:type="dcterms:W3CDTF">2020-02-22T09:52:00Z</dcterms:modified>
</cp:coreProperties>
</file>