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5A18BE" w:rsidRDefault="005A18BE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2019/2020 Летњи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5A18BE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>З</w:t>
            </w:r>
            <w:r w:rsidRPr="00CD109C">
              <w:rPr>
                <w:bCs/>
                <w:lang w:val="sr-Cyrl-CS"/>
              </w:rPr>
              <w:t>аједнички на свим студијским програмима (прва година)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5A18B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Основи организације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5A18B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Милијана Рогановић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FD35E8" w:rsidRDefault="005A18BE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 w:val="sr-Cyrl-CS"/>
              </w:rPr>
              <w:t>Исидора Милошевић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5A18B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5A18B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2+2 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021EF2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5A18BE">
              <w:rPr>
                <w:b/>
                <w:bCs/>
                <w:sz w:val="24"/>
                <w:szCs w:val="24"/>
              </w:rPr>
              <w:t xml:space="preserve"> </w:t>
            </w:r>
            <w:r w:rsidR="005A18BE" w:rsidRPr="00021EF2">
              <w:rPr>
                <w:sz w:val="24"/>
                <w:szCs w:val="24"/>
                <w:lang w:val="sr-Cyrl-CS"/>
              </w:rPr>
              <w:t>Предмет Основи организације</w:t>
            </w:r>
            <w:r w:rsidR="005A18BE" w:rsidRPr="00021EF2">
              <w:rPr>
                <w:sz w:val="24"/>
                <w:szCs w:val="24"/>
              </w:rPr>
              <w:t xml:space="preserve"> има за општи циљ овладавање основним теоријским приступима и кључним концептима релевантним </w:t>
            </w:r>
            <w:r w:rsidR="005A18BE" w:rsidRPr="00021EF2">
              <w:rPr>
                <w:sz w:val="24"/>
                <w:szCs w:val="24"/>
                <w:lang w:val="sr-Cyrl-CS"/>
              </w:rPr>
              <w:t xml:space="preserve">за </w:t>
            </w:r>
            <w:r w:rsidR="005A18BE" w:rsidRPr="00021EF2">
              <w:rPr>
                <w:sz w:val="24"/>
                <w:szCs w:val="24"/>
              </w:rPr>
              <w:t>у</w:t>
            </w:r>
            <w:r w:rsidR="005A18BE" w:rsidRPr="00021EF2">
              <w:rPr>
                <w:sz w:val="24"/>
                <w:szCs w:val="24"/>
                <w:lang w:val="sr-Cyrl-CS"/>
              </w:rPr>
              <w:t>прављање</w:t>
            </w:r>
            <w:r w:rsidR="005A18BE" w:rsidRPr="00021EF2">
              <w:rPr>
                <w:sz w:val="24"/>
                <w:szCs w:val="24"/>
              </w:rPr>
              <w:t xml:space="preserve"> организаци</w:t>
            </w:r>
            <w:r w:rsidR="005A18BE" w:rsidRPr="00021EF2">
              <w:rPr>
                <w:sz w:val="24"/>
                <w:szCs w:val="24"/>
                <w:lang w:val="sr-Cyrl-CS"/>
              </w:rPr>
              <w:t>ј</w:t>
            </w:r>
            <w:r w:rsidR="005A18BE" w:rsidRPr="00021EF2">
              <w:rPr>
                <w:sz w:val="24"/>
                <w:szCs w:val="24"/>
              </w:rPr>
              <w:t>ом</w:t>
            </w:r>
            <w:r w:rsidR="005A18BE" w:rsidRPr="00021EF2">
              <w:rPr>
                <w:sz w:val="24"/>
                <w:szCs w:val="24"/>
                <w:lang w:val="sr-Cyrl-CS"/>
              </w:rPr>
              <w:t xml:space="preserve"> и људима у организацији. П</w:t>
            </w:r>
            <w:r w:rsidR="005A18BE" w:rsidRPr="00021EF2">
              <w:rPr>
                <w:sz w:val="24"/>
                <w:szCs w:val="24"/>
              </w:rPr>
              <w:t>осебан циљ је</w:t>
            </w:r>
            <w:r w:rsidR="005A18BE" w:rsidRPr="00021EF2">
              <w:rPr>
                <w:sz w:val="24"/>
                <w:szCs w:val="24"/>
                <w:lang w:val="sr-Cyrl-CS"/>
              </w:rPr>
              <w:t xml:space="preserve"> учинити студенте свесним значаја организације у савременом свету, а посебно у предузећима као</w:t>
            </w:r>
            <w:r w:rsidR="005A18BE" w:rsidRPr="00021EF2">
              <w:rPr>
                <w:sz w:val="24"/>
                <w:szCs w:val="24"/>
              </w:rPr>
              <w:t xml:space="preserve"> и развијање способности критичке оцене постојећих и дизајнирања нових организационих структура.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5A18BE" w:rsidRDefault="000E1B24" w:rsidP="005A18BE">
            <w:pPr>
              <w:jc w:val="both"/>
              <w:rPr>
                <w:b/>
                <w:bCs/>
                <w:sz w:val="24"/>
                <w:szCs w:val="24"/>
              </w:rPr>
            </w:pPr>
            <w:r w:rsidRPr="005A18BE">
              <w:rPr>
                <w:b/>
                <w:bCs/>
                <w:sz w:val="24"/>
                <w:szCs w:val="24"/>
              </w:rPr>
              <w:t>Исход предмета:</w:t>
            </w:r>
            <w:r w:rsidR="005A18BE" w:rsidRPr="005A18BE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18BE" w:rsidRPr="00021EF2" w:rsidRDefault="005A18BE" w:rsidP="005A18B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021EF2">
              <w:rPr>
                <w:sz w:val="24"/>
                <w:szCs w:val="24"/>
                <w:lang w:val="sr-Cyrl-CS"/>
              </w:rPr>
              <w:t xml:space="preserve">Студент стиче основна знања </w:t>
            </w:r>
            <w:r w:rsidRPr="00021EF2">
              <w:rPr>
                <w:sz w:val="24"/>
                <w:szCs w:val="24"/>
              </w:rPr>
              <w:t xml:space="preserve">која му </w:t>
            </w:r>
            <w:r w:rsidRPr="00021EF2">
              <w:rPr>
                <w:sz w:val="24"/>
                <w:szCs w:val="24"/>
                <w:lang w:val="sr-Cyrl-CS"/>
              </w:rPr>
              <w:t>омогућавају и олакшавају решавање практичних задатака управљања организацијом и запосленима у организацији.</w:t>
            </w:r>
          </w:p>
          <w:p w:rsidR="005A18BE" w:rsidRPr="00021EF2" w:rsidRDefault="005A18BE" w:rsidP="005A18B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021EF2">
              <w:rPr>
                <w:sz w:val="24"/>
                <w:szCs w:val="24"/>
                <w:lang w:val="sr-Cyrl-CS"/>
              </w:rPr>
              <w:t>Студент стиче  и вештине које му омогућавају да као менаџер буде успешан и компетентан да разуме, предвиди и контролише понашање запослених и да га обликује у смеру остваривања пројектованог циља организације.</w:t>
            </w:r>
          </w:p>
          <w:p w:rsidR="005A18BE" w:rsidRPr="00021EF2" w:rsidRDefault="005A18BE" w:rsidP="005A18B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021EF2">
              <w:rPr>
                <w:sz w:val="24"/>
                <w:szCs w:val="24"/>
                <w:lang w:val="sr-Cyrl-CS"/>
              </w:rPr>
              <w:t xml:space="preserve">Студент се оспособљава за управљање понашањем запослених  у организационим променама и конфликтима, као и усвајању техника и вештина комуницирања, мотивисања и одлучивања у различитим економским ситуацијама пословног субјекта. </w:t>
            </w:r>
          </w:p>
          <w:p w:rsidR="000E1B24" w:rsidRPr="00021EF2" w:rsidRDefault="005A18BE" w:rsidP="005A18BE">
            <w:pPr>
              <w:rPr>
                <w:b/>
                <w:bCs/>
                <w:sz w:val="24"/>
                <w:szCs w:val="24"/>
              </w:rPr>
            </w:pPr>
            <w:r w:rsidRPr="00021EF2">
              <w:rPr>
                <w:sz w:val="24"/>
                <w:szCs w:val="24"/>
                <w:lang w:val="sr-Cyrl-CS"/>
              </w:rPr>
              <w:t>Студент се упућује на праћење и примену нових научних достигнућа, не само из области организационих наука, већ и фундаменталних наука о човеку као што су психологија, социологија, политичке науке, социјална психологија и антропологија.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5A18BE" w:rsidRDefault="000E1B24" w:rsidP="005A18BE">
            <w:pPr>
              <w:tabs>
                <w:tab w:val="left" w:pos="7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  <w:r w:rsidR="005A18BE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18BE" w:rsidRPr="00021EF2" w:rsidRDefault="005A18BE" w:rsidP="005A18BE">
            <w:pPr>
              <w:tabs>
                <w:tab w:val="left" w:pos="720"/>
              </w:tabs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021EF2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5A18BE" w:rsidRPr="00021EF2" w:rsidRDefault="005A18BE" w:rsidP="005A18BE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021EF2">
              <w:rPr>
                <w:iCs/>
                <w:sz w:val="24"/>
                <w:szCs w:val="24"/>
                <w:lang w:val="sr-Cyrl-CS"/>
              </w:rPr>
              <w:t>Развој организације кроз историју.</w:t>
            </w:r>
          </w:p>
          <w:p w:rsidR="005A18BE" w:rsidRPr="00021EF2" w:rsidRDefault="005A18BE" w:rsidP="005A18BE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iCs/>
                <w:sz w:val="24"/>
                <w:szCs w:val="24"/>
                <w:lang w:val="sr-Cyrl-CS"/>
              </w:rPr>
            </w:pPr>
            <w:r w:rsidRPr="00021EF2">
              <w:rPr>
                <w:iCs/>
                <w:sz w:val="24"/>
                <w:szCs w:val="24"/>
                <w:lang w:val="sr-Cyrl-CS"/>
              </w:rPr>
              <w:t>Теорије организације: класичне, неокласичне, модерне.</w:t>
            </w:r>
          </w:p>
          <w:p w:rsidR="005A18BE" w:rsidRPr="00021EF2" w:rsidRDefault="005A18BE" w:rsidP="005A18BE">
            <w:pPr>
              <w:pStyle w:val="ListParagraph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021EF2">
              <w:rPr>
                <w:iCs/>
                <w:sz w:val="24"/>
                <w:szCs w:val="24"/>
                <w:lang w:val="sr-Cyrl-CS"/>
              </w:rPr>
              <w:t>Организационе структуре.</w:t>
            </w:r>
          </w:p>
          <w:p w:rsidR="005A18BE" w:rsidRPr="00021EF2" w:rsidRDefault="005A18BE" w:rsidP="005A18B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021EF2">
              <w:rPr>
                <w:sz w:val="24"/>
                <w:szCs w:val="24"/>
                <w:lang w:val="ru-RU"/>
              </w:rPr>
              <w:t>Основе органи</w:t>
            </w:r>
            <w:r w:rsidRPr="00021EF2">
              <w:rPr>
                <w:sz w:val="24"/>
                <w:szCs w:val="24"/>
              </w:rPr>
              <w:t>зационог понашања</w:t>
            </w:r>
            <w:r w:rsidRPr="00021EF2">
              <w:rPr>
                <w:sz w:val="24"/>
                <w:szCs w:val="24"/>
                <w:lang w:val="sr-Cyrl-CS"/>
              </w:rPr>
              <w:t xml:space="preserve">: </w:t>
            </w:r>
            <w:r w:rsidRPr="00021EF2">
              <w:rPr>
                <w:sz w:val="24"/>
                <w:szCs w:val="24"/>
              </w:rPr>
              <w:t>организационо понашање руководилаца</w:t>
            </w:r>
            <w:r w:rsidRPr="00021EF2">
              <w:rPr>
                <w:sz w:val="24"/>
                <w:szCs w:val="24"/>
                <w:lang w:val="sr-Cyrl-CS"/>
              </w:rPr>
              <w:t xml:space="preserve">, </w:t>
            </w:r>
            <w:r w:rsidRPr="00021EF2">
              <w:rPr>
                <w:sz w:val="24"/>
                <w:szCs w:val="24"/>
              </w:rPr>
              <w:t>организациона култура</w:t>
            </w:r>
            <w:r w:rsidRPr="00021EF2">
              <w:rPr>
                <w:sz w:val="24"/>
                <w:szCs w:val="24"/>
                <w:lang w:val="sr-Cyrl-CS"/>
              </w:rPr>
              <w:t xml:space="preserve">,  </w:t>
            </w:r>
            <w:r w:rsidRPr="00021EF2">
              <w:rPr>
                <w:sz w:val="24"/>
                <w:szCs w:val="24"/>
              </w:rPr>
              <w:t>мотивација у организацијама</w:t>
            </w:r>
            <w:r w:rsidRPr="00021EF2">
              <w:rPr>
                <w:sz w:val="24"/>
                <w:szCs w:val="24"/>
                <w:lang w:val="sr-Cyrl-CS"/>
              </w:rPr>
              <w:t xml:space="preserve">, </w:t>
            </w:r>
            <w:r w:rsidRPr="00021EF2">
              <w:rPr>
                <w:sz w:val="24"/>
                <w:szCs w:val="24"/>
              </w:rPr>
              <w:t>моћ у организацијама</w:t>
            </w:r>
            <w:r w:rsidRPr="00021EF2">
              <w:rPr>
                <w:sz w:val="24"/>
                <w:szCs w:val="24"/>
                <w:lang w:val="sr-Cyrl-CS"/>
              </w:rPr>
              <w:t>, г</w:t>
            </w:r>
            <w:r w:rsidRPr="00021EF2">
              <w:rPr>
                <w:sz w:val="24"/>
                <w:szCs w:val="24"/>
              </w:rPr>
              <w:t>рупе у организацијама</w:t>
            </w:r>
            <w:r w:rsidRPr="00021EF2">
              <w:rPr>
                <w:sz w:val="24"/>
                <w:szCs w:val="24"/>
                <w:lang w:val="sr-Cyrl-CS"/>
              </w:rPr>
              <w:t xml:space="preserve">,  </w:t>
            </w:r>
            <w:r w:rsidRPr="00021EF2">
              <w:rPr>
                <w:sz w:val="24"/>
                <w:szCs w:val="24"/>
              </w:rPr>
              <w:t>организациони конфликти</w:t>
            </w:r>
            <w:r w:rsidRPr="00021EF2">
              <w:rPr>
                <w:sz w:val="24"/>
                <w:szCs w:val="24"/>
                <w:lang w:val="sr-Cyrl-CS"/>
              </w:rPr>
              <w:t xml:space="preserve">,  </w:t>
            </w:r>
            <w:r w:rsidRPr="00021EF2">
              <w:rPr>
                <w:sz w:val="24"/>
                <w:szCs w:val="24"/>
              </w:rPr>
              <w:t>комуникације у организацијама</w:t>
            </w:r>
            <w:r w:rsidRPr="00021EF2">
              <w:rPr>
                <w:sz w:val="24"/>
                <w:szCs w:val="24"/>
                <w:lang w:val="sr-Cyrl-CS"/>
              </w:rPr>
              <w:t xml:space="preserve">,  </w:t>
            </w:r>
            <w:r w:rsidRPr="00021EF2">
              <w:rPr>
                <w:sz w:val="24"/>
                <w:szCs w:val="24"/>
              </w:rPr>
              <w:t>одлучивање</w:t>
            </w:r>
            <w:r w:rsidRPr="00021EF2">
              <w:rPr>
                <w:sz w:val="24"/>
                <w:szCs w:val="24"/>
                <w:lang w:val="sr-Cyrl-CS"/>
              </w:rPr>
              <w:t xml:space="preserve">, </w:t>
            </w:r>
            <w:r w:rsidRPr="00021EF2">
              <w:rPr>
                <w:sz w:val="24"/>
                <w:szCs w:val="24"/>
              </w:rPr>
              <w:t>организационо учење</w:t>
            </w:r>
            <w:r w:rsidRPr="00021EF2">
              <w:rPr>
                <w:sz w:val="24"/>
                <w:szCs w:val="24"/>
                <w:lang w:val="sr-Cyrl-CS"/>
              </w:rPr>
              <w:t>.</w:t>
            </w:r>
          </w:p>
          <w:p w:rsidR="005A18BE" w:rsidRPr="00021EF2" w:rsidRDefault="005A18BE" w:rsidP="005A18B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40"/>
              <w:jc w:val="both"/>
              <w:rPr>
                <w:sz w:val="24"/>
                <w:szCs w:val="24"/>
                <w:lang w:val="sr-Cyrl-CS"/>
              </w:rPr>
            </w:pPr>
            <w:r w:rsidRPr="00021EF2">
              <w:rPr>
                <w:sz w:val="24"/>
                <w:szCs w:val="24"/>
                <w:lang w:val="sr-Cyrl-CS"/>
              </w:rPr>
              <w:t>Управљање људским ресурсима.</w:t>
            </w:r>
          </w:p>
          <w:p w:rsidR="005A18BE" w:rsidRPr="00021EF2" w:rsidRDefault="005A18BE" w:rsidP="005A18B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40"/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021EF2">
              <w:rPr>
                <w:sz w:val="24"/>
                <w:szCs w:val="24"/>
                <w:lang w:val="sr-Cyrl-CS"/>
              </w:rPr>
              <w:t>Организационе промене и развој.</w:t>
            </w:r>
          </w:p>
          <w:p w:rsidR="005A18BE" w:rsidRPr="00021EF2" w:rsidRDefault="005A18BE" w:rsidP="005A18BE">
            <w:pPr>
              <w:pStyle w:val="ListParagraph"/>
              <w:widowControl/>
              <w:autoSpaceDE/>
              <w:autoSpaceDN/>
              <w:adjustRightInd/>
              <w:spacing w:before="40"/>
              <w:jc w:val="both"/>
              <w:rPr>
                <w:i/>
                <w:iCs/>
                <w:sz w:val="24"/>
                <w:szCs w:val="24"/>
                <w:lang w:val="sr-Cyrl-CS"/>
              </w:rPr>
            </w:pPr>
          </w:p>
          <w:p w:rsidR="005A18BE" w:rsidRPr="00021EF2" w:rsidRDefault="005A18BE" w:rsidP="005A18BE">
            <w:pPr>
              <w:widowControl/>
              <w:autoSpaceDE/>
              <w:adjustRightInd/>
              <w:rPr>
                <w:i/>
                <w:sz w:val="24"/>
                <w:szCs w:val="24"/>
                <w:lang w:val="sr-Cyrl-CS"/>
              </w:rPr>
            </w:pPr>
            <w:r w:rsidRPr="00021EF2">
              <w:rPr>
                <w:i/>
                <w:sz w:val="24"/>
                <w:szCs w:val="24"/>
                <w:lang w:val="sr-Cyrl-CS"/>
              </w:rPr>
              <w:t>Практична настава:</w:t>
            </w:r>
          </w:p>
          <w:p w:rsidR="000E1B24" w:rsidRPr="00021EF2" w:rsidRDefault="005A18BE" w:rsidP="005A18BE">
            <w:pPr>
              <w:rPr>
                <w:b/>
                <w:bCs/>
                <w:sz w:val="24"/>
                <w:szCs w:val="24"/>
              </w:rPr>
            </w:pPr>
            <w:r w:rsidRPr="00021EF2">
              <w:rPr>
                <w:sz w:val="24"/>
                <w:szCs w:val="24"/>
                <w:lang w:val="sr-Cyrl-CS"/>
              </w:rPr>
              <w:t>Анализе студија случаја, презентација и анализа семинарских радова.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8329" w:type="dxa"/>
            <w:gridSpan w:val="7"/>
          </w:tcPr>
          <w:p w:rsidR="00033B98" w:rsidRPr="005A18BE" w:rsidRDefault="005A18B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Уводно предавање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A047B5" w:rsidRDefault="00A047B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Развој организације као науке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A047B5" w:rsidRDefault="00A047B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Историјски </w:t>
            </w:r>
            <w:r w:rsidR="00752BA1">
              <w:rPr>
                <w:b/>
                <w:bCs/>
                <w:sz w:val="24"/>
                <w:szCs w:val="24"/>
              </w:rPr>
              <w:t>развој органи</w:t>
            </w:r>
            <w:r>
              <w:rPr>
                <w:b/>
                <w:bCs/>
                <w:sz w:val="24"/>
                <w:szCs w:val="24"/>
              </w:rPr>
              <w:t>зације и теорије организације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4D3D1E" w:rsidRDefault="004D3D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Функције као подсистеми организационе структуре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4D3D1E" w:rsidRDefault="004D3D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Подела и садржај извршне функције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4D3D1E" w:rsidRDefault="004D3D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Дизајн и принципи организације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4D3D1E" w:rsidRDefault="004D3D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4D3D1E" w:rsidRDefault="004D3D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Делегирање и децентрализација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4D3D1E" w:rsidRDefault="004D3D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Мотивација запослених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4D3D1E" w:rsidRDefault="004D3D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Вођство и координација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4D3D1E" w:rsidRDefault="004D3D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Управљање организацијом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4D3D1E" w:rsidRDefault="004D3D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Управљање људским ресурсима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4D3D1E" w:rsidRDefault="004D3D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Организационе промене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4D3D1E" w:rsidRDefault="004D3D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Промене и раст предузећа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752BA1" w:rsidRDefault="00752BA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Завршне активности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2D43DE" w:rsidRDefault="008D47D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5A18BE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5A18BE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A18BE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5A18BE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5A18BE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5A18BE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A18BE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5A18BE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5A18BE" w:rsidRDefault="005A18BE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FD35E8"/>
    <w:sectPr w:rsidR="006B1437" w:rsidSect="0008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3AA"/>
    <w:multiLevelType w:val="hybridMultilevel"/>
    <w:tmpl w:val="E530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124B7"/>
    <w:multiLevelType w:val="hybridMultilevel"/>
    <w:tmpl w:val="6FA6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21EF2"/>
    <w:rsid w:val="00033B98"/>
    <w:rsid w:val="00084848"/>
    <w:rsid w:val="000E1B24"/>
    <w:rsid w:val="001167B7"/>
    <w:rsid w:val="0019398C"/>
    <w:rsid w:val="002D3C48"/>
    <w:rsid w:val="002D43DE"/>
    <w:rsid w:val="004358CB"/>
    <w:rsid w:val="00436748"/>
    <w:rsid w:val="004D3D1E"/>
    <w:rsid w:val="00587D6C"/>
    <w:rsid w:val="005A18BE"/>
    <w:rsid w:val="00752BA1"/>
    <w:rsid w:val="008D47D3"/>
    <w:rsid w:val="008F015E"/>
    <w:rsid w:val="00A047B5"/>
    <w:rsid w:val="00A30750"/>
    <w:rsid w:val="00B22E20"/>
    <w:rsid w:val="00C50B31"/>
    <w:rsid w:val="00D23464"/>
    <w:rsid w:val="00FB13B0"/>
    <w:rsid w:val="00FD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Milijana</cp:lastModifiedBy>
  <cp:revision>6</cp:revision>
  <dcterms:created xsi:type="dcterms:W3CDTF">2020-02-20T10:57:00Z</dcterms:created>
  <dcterms:modified xsi:type="dcterms:W3CDTF">2020-02-20T11:30:00Z</dcterms:modified>
</cp:coreProperties>
</file>