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0"/>
        <w:gridCol w:w="7850"/>
      </w:tblGrid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Mihajla Pupina 6,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(381)11 222-6000, 222-6713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011/2226-555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Vojislav Lazarević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O.br. 38 od 27.02.1991.godine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8.7.2016.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, HYPO ALPE-ADRIA-BANK AD BEOGRAD je promenila poslovno ime u ADDIKO BANK AD BEOGRAD.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2.   </w:t>
            </w:r>
            <w:hyperlink r:id="rId4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AGROINDUSTRIJSKO KOMERCIJALNA BANKA AIK BANKA AKCIONARSKO DRUŠTVO,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Mihaila Pupina 115 đ,Beograd,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(381)011/202-9050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011/3129-787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Jelena Galić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194 od 28.6.1993.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3.   </w:t>
            </w:r>
            <w:hyperlink r:id="rId5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API BANK AKCIONARSKO DRUŠTVO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Balkanska 2,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011/3952-213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011/3952-240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Marija Stepina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NBS G. br. 4164 od 13.5.2008.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4.   </w:t>
            </w:r>
            <w:hyperlink r:id="rId6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BANCA INTESA AKCIONARSKO DRUŠTVO BEOGRAD (NOVI BEOGRAD)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Milentija Popovića 7b, Beograd,11070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011/2011-200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011/2011-207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Draginja Đurić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O.br. 274 od 19.9.1991.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5.   </w:t>
            </w:r>
            <w:hyperlink r:id="rId7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BANKA POŠTANSKA ŠTEDIONICA AKCIONARSKO DRUŠTVO, BEOGRAD (PALILULA)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Kraljice Marije 3, 11120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011/2020-292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011/3376-777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Mr Bojan Kekić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5012 od 21.11.2002.godine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6.   </w:t>
            </w:r>
            <w:hyperlink r:id="rId8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BANK OF CHINA SRBIJA AKCIONARSKO DRUŠTVO BEOGRAD - NOVI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Zorana Đinđića 2a,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(381)011/6351-000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(381)11/228-0-777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Wang Lei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NBS IO.br 105 od 20.12.2016.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7.   </w:t>
            </w:r>
            <w:hyperlink r:id="rId9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CREDIT AGRICOLE BANKA SRBIJA AKCIONARSKO DRUŠTVO NOVI SAD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Braće Ribnikar 4-6, 21000 Novi Sad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021/4876-876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021/4876-976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Carlos de Cordoue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36 od 10.12.1991.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8.   </w:t>
            </w:r>
            <w:hyperlink r:id="rId10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DIREKTNA BANKA AKCIONARSKO DRUŠTVO KRAGUJEVAC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Kraljice Marije 54B, ulaz 54N, Kragujevac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034/335-617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034/336-175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Vesna Pavlović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 br. 209 od 03.07.1991.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8.7.2016.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 KBM Banka ad Kragujevac je promenila poslovo ime u Direktna Banka ad Kragujevac.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lastRenderedPageBreak/>
              <w:t>9.   </w:t>
            </w:r>
            <w:hyperlink r:id="rId11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EXPOBANK AKCIONARSKO DRUŠTVO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Dalmatinska 22,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(381)011/3306300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011/3241-448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Borislav Strugarević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O.br. 269 od 12.11.1990.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2.6.2017. godine Marfin banka a.d. Beograd je promenila svoje poslovno ime u Expobank akcionarsko društvo Beograd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10.   </w:t>
            </w:r>
            <w:hyperlink r:id="rId12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ERSTE BANK AKCIONARSKO DRUŠTVO, NOVI SAD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oslobođenja 5, 21000 Novi Sad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0800/201-201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021/4809-700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Slavko Carić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202 od 20.12.1989.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11.   </w:t>
            </w:r>
            <w:hyperlink r:id="rId13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EUROBANK AKCIONARSKO DRUŠTVO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Vuka Karadžića 10,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0800/111-144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011/3027-536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Slavica Pavlović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633 od 21.10.1997.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12.   </w:t>
            </w:r>
            <w:hyperlink r:id="rId14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HALKBANK AKCIONARSKO DRUŠTVO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Milutina Milankovića 9e, Beograd,11070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011/2041-800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011/2041-802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Kenan Bozkurt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328 od 26.12.1990.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22.10.2015. godine, Čačanska banka a.d. Čačak je promenila svoje poslovno ime u HALKBANK akcionarsko društvo Beograd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13.   </w:t>
            </w:r>
            <w:hyperlink r:id="rId15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JUBMES BANKA AD BEOGRAD (NOVI BEOGRAD)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Zorana Đinđića 121, Beograd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011/2205-500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011/3110-217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Miloš Brusin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 br. 628 od 20.10.1997.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14.   </w:t>
            </w:r>
            <w:hyperlink r:id="rId16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KOMERCIJALNA BANKA AD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Svetog Save 14,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011/3080- 100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011/3441-335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Dr Vladimir Medan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O.br. 206 od 3.7.1991.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15.   </w:t>
            </w:r>
            <w:hyperlink r:id="rId17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MIRABANK AKCIONARSKO DRUŠTVO BEOGRAD-NOVI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Španskih boraca 1, Beograd, Novi Beograd 11070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 6355- 400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 6355-404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Nikola Mihailović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NBS IO br. 58 od 16.12. 2014.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Banka je upisana u Registar privrednih subjekata Rešenjem APR BD 8779 od 5.2.2015.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.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16.   </w:t>
            </w:r>
            <w:hyperlink r:id="rId18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MOBI BANKA AD BEOGRAD (NOVI BEOGRAD)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Omladinskih brigada 88,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011/4409-670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011/4409-650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Marija Popović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lastRenderedPageBreak/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346 od 24.4.1996.godine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10.10.2019.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, Telenor banka a.d. Beograd je promenila svoje poslovno ime u Mobi Banka a.d. Beograd. Registracija promene poslovnog imena proizvodi pravno dejstvo prema trećim licima narednog dana od dana objavljivanja, tj od 11.10.2019.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.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17.   </w:t>
            </w:r>
            <w:hyperlink r:id="rId19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MTS BANKA AKCIONARSKO DRUŠTVO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Franše D Eperea 88,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011/6557-338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011/3657-006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Dejan Marković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329 od 26.12.1990.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18.5.2015. godine, Dunav banka a.d. Beograd je promenila svoje poslovno ime u mts banka akcionarsko društvo, Beograd.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18.   </w:t>
            </w:r>
            <w:hyperlink r:id="rId20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NLB BANKA AD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Mihajla Pupina br. 165/v,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011/2225-100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011/2225-194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Branko Greganović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O.br. 197 od 03.07.1991.godine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19.   </w:t>
            </w:r>
            <w:hyperlink r:id="rId21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OPPORTUNITY BANKA AD NOVI SAD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oslobođenja 2a, 21000 Novi Sad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021/530-111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021/4893-123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Vladimir Vukotić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NBS G.br. 2683 od 7.02.2007.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20.   </w:t>
            </w:r>
            <w:hyperlink r:id="rId22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OTP BANKA SRBIJA A.D.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Zorana Đinđića 50a/b,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011/3011-400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011/3132-885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Predrag Mihajlović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293 od 14.12.1990.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25.9.2019.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, Societe Generale Banka Srbija a.d. Beograd je promenila svoje poslovno ime u OTP Banka Srbija a.d. Beograd. Registracija promene poslovnog imena proizvodi pravno dejstvo prema trećim licima narednog dana od dana objavljivanja, tj od 26.9.2019.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.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21.   </w:t>
            </w:r>
            <w:hyperlink r:id="rId23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PROCREDIT BANK AD BEOGRAD (NOVI BEOGRAD)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Milutina Milankovića 17,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011/205-7000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Igor Anić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538 od 05.04.2001.godine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22.   </w:t>
            </w:r>
            <w:hyperlink r:id="rId24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RAIFFEISEN BANKA AD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Đorđa Stanojevića 16,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011/3202-100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011/3346-033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Zoran Petrović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318 od 09.03.2001.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23.   </w:t>
            </w:r>
            <w:hyperlink r:id="rId25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SBERBANK SRBIJA A.D.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Bul. Mihajla Pupina 165g,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011/2257-498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011/2017-056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Marijana Vasilescu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352 od 17.12.1991.godine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24.   </w:t>
            </w:r>
            <w:hyperlink r:id="rId26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SRPSKA BANKA AD BEOGRAD (SAVSKI VENAC)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Savska 25,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lastRenderedPageBreak/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011/3607-200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011/2646-855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Vesna Jokanović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 br. 920 od 4.11.1996.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25.   </w:t>
            </w:r>
            <w:hyperlink r:id="rId27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UNICREDIT BANK SRBIJA A.D. BEOGRAD (STARI GRAD)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Rajićeva 27-29,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011/3204-500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011/3204-501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Feza Tan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1437 od 2.7.2001.godine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26.   </w:t>
            </w:r>
            <w:hyperlink r:id="rId28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VOJVOĐANSKA BANKA AKCIONARSKO DRUŠTVO, NOVI SAD  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Trg Slobode 5, 21000 Novi Sad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021/4800001; 0800/23-23-22;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021/6611-512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Predrag Vasić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415 od 5.5.1995.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25.4.2019.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, OTP Banka Srbija a.d. Novi Sad je promenila svoje poslovno ime u Vojvođanska banka a.d. Novi Sad.</w:t>
            </w:r>
          </w:p>
        </w:tc>
      </w:tr>
    </w:tbl>
    <w:p w:rsidR="00946B66" w:rsidRPr="00946B66" w:rsidRDefault="00946B66" w:rsidP="00946B66">
      <w:pPr>
        <w:spacing w:before="100" w:beforeAutospacing="1" w:after="100" w:afterAutospacing="1" w:line="240" w:lineRule="auto"/>
        <w:ind w:right="54"/>
        <w:rPr>
          <w:rFonts w:ascii="Tahoma" w:eastAsia="Times New Roman" w:hAnsi="Tahoma" w:cs="Tahoma"/>
          <w:color w:val="333333"/>
          <w:spacing w:val="11"/>
          <w:sz w:val="12"/>
          <w:szCs w:val="12"/>
        </w:rPr>
      </w:pPr>
      <w:r w:rsidRPr="00946B66">
        <w:rPr>
          <w:rFonts w:ascii="Tahoma" w:eastAsia="Times New Roman" w:hAnsi="Tahoma" w:cs="Tahoma"/>
          <w:color w:val="333333"/>
          <w:spacing w:val="11"/>
          <w:sz w:val="12"/>
          <w:szCs w:val="12"/>
        </w:rPr>
        <w:t> </w:t>
      </w:r>
    </w:p>
    <w:tbl>
      <w:tblPr>
        <w:tblW w:w="11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0"/>
        <w:gridCol w:w="7850"/>
      </w:tblGrid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Mihajla Pupina 6,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(381)11 222-6000, 222-6713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011/2226-555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Vojislav Lazarević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O.br. 38 od 27.02.1991.godine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8.7.2016.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, HYPO ALPE-ADRIA-BANK AD BEOGRAD je promenila poslovno ime u ADDIKO BANK AD BEOGRAD.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2.   </w:t>
            </w:r>
            <w:hyperlink r:id="rId29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AGROINDUSTRIJSKO KOMERCIJALNA BANKA AIK BANKA AKCIONARSKO DRUŠTVO,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Mihaila Pupina 115 đ,Beograd,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(381)011/202-9050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011/3129-787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Jelena Galić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194 od 28.6.1993.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3.   </w:t>
            </w:r>
            <w:hyperlink r:id="rId30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API BANK AKCIONARSKO DRUŠTVO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Balkanska 2,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011/3952-213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011/3952-240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Marija Stepina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NBS G. br. 4164 od 13.5.2008.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4.   </w:t>
            </w:r>
            <w:hyperlink r:id="rId31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BANCA INTESA AKCIONARSKO DRUŠTVO BEOGRAD (NOVI BEOGRAD)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Milentija Popovića 7b, Beograd,11070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011/2011-200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011/2011-207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Draginja Đurić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O.br. 274 od 19.9.1991.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5.   </w:t>
            </w:r>
            <w:hyperlink r:id="rId32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BANKA POŠTANSKA ŠTEDIONICA AKCIONARSKO DRUŠTVO, BEOGRAD (PALILULA)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Kraljice Marije 3, 11120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011/2020-292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011/3376-777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Mr Bojan Kekić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5012 od 21.11.2002.godine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6.   </w:t>
            </w:r>
            <w:hyperlink r:id="rId33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BANK OF CHINA SRBIJA AKCIONARSKO DRUŠTVO BEOGRAD - NOVI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Zorana Đinđića 2a,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(381)011/6351-000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(381)11/228-0-777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Wang Lei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NBS IO.br 105 od 20.12.2016.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7.   </w:t>
            </w:r>
            <w:hyperlink r:id="rId34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CREDIT AGRICOLE BANKA SRBIJA AKCIONARSKO DRUŠTVO NOVI SAD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Braće Ribnikar 4-6, 21000 Novi Sad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021/4876-876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021/4876-976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Carlos de Cordoue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36 od 10.12.1991.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8.   </w:t>
            </w:r>
            <w:hyperlink r:id="rId35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DIREKTNA BANKA AKCIONARSKO DRUŠTVO KRAGUJEVAC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Kraljice Marije 54B, ulaz 54N, Kragujevac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034/335-617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034/336-175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Vesna Pavlović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 br. 209 od 03.07.1991.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8.7.2016.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 KBM Banka ad Kragujevac je promenila poslovo ime u Direktna Banka ad Kragujevac.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9.   </w:t>
            </w:r>
            <w:hyperlink r:id="rId36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EXPOBANK AKCIONARSKO DRUŠTVO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Dalmatinska 22,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(381)011/3306300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011/3241-448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Borislav Strugarević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O.br. 269 od 12.11.1990.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2.6.2017. godine Marfin banka a.d. Beograd je promenila svoje poslovno ime u Expobank akcionarsko društvo Beograd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10.   </w:t>
            </w:r>
            <w:hyperlink r:id="rId37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ERSTE BANK AKCIONARSKO DRUŠTVO, NOVI SAD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oslobođenja 5, 21000 Novi Sad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0800/201-201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021/4809-700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Slavko Carić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202 od 20.12.1989.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11.   </w:t>
            </w:r>
            <w:hyperlink r:id="rId38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EUROBANK AKCIONARSKO DRUŠTVO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Vuka Karadžića 10,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0800/111-144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011/3027-536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Slavica Pavlović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633 od 21.10.1997.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12.   </w:t>
            </w:r>
            <w:hyperlink r:id="rId39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HALKBANK AKCIONARSKO DRUŠTVO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Milutina Milankovića 9e, Beograd,11070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011/2041-800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011/2041-802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Kenan Bozkurt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328 od 26.12.1990.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22.10.2015. godine, Čačanska banka a.d. Čačak je promenila svoje poslovno ime u HALKBANK akcionarsko društvo Beograd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13.   </w:t>
            </w:r>
            <w:hyperlink r:id="rId40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JUBMES BANKA AD BEOGRAD (NOVI BEOGRAD)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Zorana Đinđića 121, Beograd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011/2205-500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011/3110-217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lastRenderedPageBreak/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Miloš Brusin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 br. 628 od 20.10.1997.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14.   </w:t>
            </w:r>
            <w:hyperlink r:id="rId41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KOMERCIJALNA BANKA AD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Svetog Save 14,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011/3080- 100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011/3441-335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Dr Vladimir Medan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O.br. 206 od 3.7.1991.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15.   </w:t>
            </w:r>
            <w:hyperlink r:id="rId42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MIRABANK AKCIONARSKO DRUŠTVO BEOGRAD-NOVI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Španskih boraca 1, Beograd, Novi Beograd 11070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 6355- 400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 6355-404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Nikola Mihailović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NBS IO br. 58 od 16.12. 2014.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Banka je upisana u Registar privrednih subjekata Rešenjem APR BD 8779 od 5.2.2015.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.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16.   </w:t>
            </w:r>
            <w:hyperlink r:id="rId43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MOBI BANKA AD BEOGRAD (NOVI BEOGRAD)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Omladinskih brigada 88,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011/4409-670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011/4409-650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Marija Popović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346 od 24.4.1996.godine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10.10.2019.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, Telenor banka a.d. Beograd je promenila svoje poslovno ime u Mobi Banka a.d. Beograd. Registracija promene poslovnog imena proizvodi pravno dejstvo prema trećim licima narednog dana od dana objavljivanja, tj od 11.10.2019.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.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17.   </w:t>
            </w:r>
            <w:hyperlink r:id="rId44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MTS BANKA AKCIONARSKO DRUŠTVO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Franše D Eperea 88,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011/6557-338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011/3657-006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Dejan Marković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329 od 26.12.1990.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18.5.2015. godine, Dunav banka a.d. Beograd je promenila svoje poslovno ime u mts banka akcionarsko društvo, Beograd.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18.   </w:t>
            </w:r>
            <w:hyperlink r:id="rId45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NLB BANKA AD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Mihajla Pupina br. 165/v,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011/2225-100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011/2225-194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Branko Greganović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O.br. 197 od 03.07.1991.godine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19.   </w:t>
            </w:r>
            <w:hyperlink r:id="rId46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OPPORTUNITY BANKA AD NOVI SAD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oslobođenja 2a, 21000 Novi Sad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021/530-111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021/4893-123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Vladimir Vukotić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NBS G.br. 2683 od 7.02.2007.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20.   </w:t>
            </w:r>
            <w:hyperlink r:id="rId47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OTP BANKA SRBIJA A.D.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Bulevar Zorana Đinđića 50a/b,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011/3011-400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011/3132-885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Predrag Mihajlović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293 od 14.12.1990.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25.9.2019.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, Societe Generale Banka Srbija a.d. Beograd je promenila svoje poslovno ime u OTP Banka Srbija a.d. Beograd. Registracija promene poslovnog imena proizvodi pravno dejstvo prema trećim licima narednog dana od dana objavljivanja, tj od 26.9.2019.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.</w:t>
            </w: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lastRenderedPageBreak/>
              <w:t>21.   </w:t>
            </w:r>
            <w:hyperlink r:id="rId48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PROCREDIT BANK AD BEOGRAD (NOVI BEOGRAD)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Milutina Milankovića 17,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011/205-7000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Igor Anić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538 od 05.04.2001.godine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22.   </w:t>
            </w:r>
            <w:hyperlink r:id="rId49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RAIFFEISEN BANKA AD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Đorđa Stanojevića 16,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011/3202-100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011/3346-033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Zoran Petrović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318 od 09.03.2001.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23.   </w:t>
            </w:r>
            <w:hyperlink r:id="rId50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SBERBANK SRBIJA A.D. BEOGRAD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Bul. Mihajla Pupina 165g, Beograd, 11070 Novi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011/2257-498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011/2017-056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Marijana Vasilescu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O. br. 352 od 17.12.1991.godine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24.   </w:t>
            </w:r>
            <w:hyperlink r:id="rId51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SRPSKA BANKA AD BEOGRAD (SAVSKI VENAC)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Savska 25,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011/3607-200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011/2646-855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Vesna Jokanović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 br. 920 od 4.11.1996.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25.   </w:t>
            </w:r>
            <w:hyperlink r:id="rId52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UNICREDIT BANK SRBIJA A.D. BEOGRAD (STARI GRAD)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Rajićeva 27-29, 11000 Beograd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011/3204-500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011/3204-501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Feza Tan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1437 od 2.7.2001.godine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</w:tr>
      <w:tr w:rsidR="00946B66" w:rsidRPr="00946B66" w:rsidTr="00946B66">
        <w:trPr>
          <w:trHeight w:val="2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6F3EB"/>
            <w:tcMar>
              <w:top w:w="11" w:type="dxa"/>
              <w:left w:w="32" w:type="dxa"/>
              <w:bottom w:w="11" w:type="dxa"/>
              <w:right w:w="32" w:type="dxa"/>
            </w:tcMar>
            <w:vAlign w:val="center"/>
            <w:hideMark/>
          </w:tcPr>
          <w:p w:rsidR="00946B66" w:rsidRPr="00946B66" w:rsidRDefault="00946B66" w:rsidP="00946B6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26.   </w:t>
            </w:r>
            <w:hyperlink r:id="rId53" w:history="1">
              <w:r w:rsidRPr="00946B66">
                <w:rPr>
                  <w:rFonts w:ascii="Tahoma" w:eastAsia="Times New Roman" w:hAnsi="Tahoma" w:cs="Tahoma"/>
                  <w:color w:val="8F8B74"/>
                  <w:sz w:val="12"/>
                </w:rPr>
                <w:t>VOJVOĐANSKA BANKA AKCIONARSKO DRUŠTVO, NOVI SAD  </w:t>
              </w:r>
            </w:hyperlink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Adresa: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Trg Slobode 5, 21000 Novi Sad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Telefon: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021/4800001; 0800/23-23-22;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Fax: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(381) 021/6611-512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Predsednik Izvršnog odbora: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Predrag Vasić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32" w:type="dxa"/>
              <w:left w:w="32" w:type="dxa"/>
              <w:bottom w:w="11" w:type="dxa"/>
              <w:right w:w="32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Dozvola za rad: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Rešenje NBJ G.br. 415 od 5.5.1995. godine</w:t>
            </w:r>
          </w:p>
        </w:tc>
      </w:tr>
      <w:tr w:rsidR="00946B66" w:rsidRPr="00946B66" w:rsidTr="00946B6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11" w:type="dxa"/>
              <w:left w:w="21" w:type="dxa"/>
              <w:bottom w:w="11" w:type="dxa"/>
              <w:right w:w="21" w:type="dxa"/>
            </w:tcMar>
            <w:hideMark/>
          </w:tcPr>
          <w:p w:rsidR="00946B66" w:rsidRPr="00946B66" w:rsidRDefault="00946B66" w:rsidP="00946B66">
            <w:pPr>
              <w:spacing w:after="0" w:line="161" w:lineRule="atLeast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 xml:space="preserve">25.4.2019. </w:t>
            </w:r>
            <w:proofErr w:type="gramStart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godine</w:t>
            </w:r>
            <w:proofErr w:type="gramEnd"/>
            <w:r w:rsidRPr="00946B66">
              <w:rPr>
                <w:rFonts w:ascii="Tahoma" w:eastAsia="Times New Roman" w:hAnsi="Tahoma" w:cs="Tahoma"/>
                <w:i/>
                <w:iCs/>
                <w:color w:val="333333"/>
                <w:sz w:val="12"/>
                <w:szCs w:val="12"/>
              </w:rPr>
              <w:t>, OTP Banka Srbija a.d. Novi Sad je promenila svoje poslovno ime u Vojvođanska banka a.d. Novi Sad.</w:t>
            </w:r>
          </w:p>
        </w:tc>
      </w:tr>
    </w:tbl>
    <w:p w:rsidR="00946B66" w:rsidRPr="00946B66" w:rsidRDefault="00946B66" w:rsidP="00946B66">
      <w:pPr>
        <w:spacing w:before="100" w:beforeAutospacing="1" w:after="100" w:afterAutospacing="1" w:line="240" w:lineRule="auto"/>
        <w:ind w:right="54"/>
        <w:rPr>
          <w:rFonts w:ascii="Tahoma" w:eastAsia="Times New Roman" w:hAnsi="Tahoma" w:cs="Tahoma"/>
          <w:color w:val="333333"/>
          <w:spacing w:val="11"/>
          <w:sz w:val="12"/>
          <w:szCs w:val="12"/>
        </w:rPr>
      </w:pPr>
      <w:r w:rsidRPr="00946B66">
        <w:rPr>
          <w:rFonts w:ascii="Tahoma" w:eastAsia="Times New Roman" w:hAnsi="Tahoma" w:cs="Tahoma"/>
          <w:color w:val="333333"/>
          <w:spacing w:val="11"/>
          <w:sz w:val="12"/>
          <w:szCs w:val="12"/>
        </w:rPr>
        <w:t> </w:t>
      </w:r>
    </w:p>
    <w:sectPr w:rsidR="00946B66" w:rsidRPr="00946B66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946B66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50501"/>
    <w:rsid w:val="000508FA"/>
    <w:rsid w:val="000529B8"/>
    <w:rsid w:val="00054798"/>
    <w:rsid w:val="00055149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5B54"/>
    <w:rsid w:val="00122534"/>
    <w:rsid w:val="00123638"/>
    <w:rsid w:val="00126919"/>
    <w:rsid w:val="00126D1E"/>
    <w:rsid w:val="00127B55"/>
    <w:rsid w:val="00127E3C"/>
    <w:rsid w:val="001305A1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211"/>
    <w:rsid w:val="001D224A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636F"/>
    <w:rsid w:val="00207811"/>
    <w:rsid w:val="002114DC"/>
    <w:rsid w:val="00211823"/>
    <w:rsid w:val="0021234F"/>
    <w:rsid w:val="00215B39"/>
    <w:rsid w:val="002201B1"/>
    <w:rsid w:val="002219B1"/>
    <w:rsid w:val="00221F21"/>
    <w:rsid w:val="00224245"/>
    <w:rsid w:val="0022611A"/>
    <w:rsid w:val="00227858"/>
    <w:rsid w:val="00231324"/>
    <w:rsid w:val="002318B2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D29BE"/>
    <w:rsid w:val="002D4264"/>
    <w:rsid w:val="002D5B38"/>
    <w:rsid w:val="002D6518"/>
    <w:rsid w:val="002E14B6"/>
    <w:rsid w:val="002E4B2B"/>
    <w:rsid w:val="002E502D"/>
    <w:rsid w:val="002E510D"/>
    <w:rsid w:val="002E569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A62"/>
    <w:rsid w:val="003C5E49"/>
    <w:rsid w:val="003C679E"/>
    <w:rsid w:val="003D36F9"/>
    <w:rsid w:val="003D496B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66E9"/>
    <w:rsid w:val="004568DE"/>
    <w:rsid w:val="00456A48"/>
    <w:rsid w:val="00461AA7"/>
    <w:rsid w:val="004637A9"/>
    <w:rsid w:val="00463E1C"/>
    <w:rsid w:val="004666FD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1B8C"/>
    <w:rsid w:val="004D472B"/>
    <w:rsid w:val="004D53B7"/>
    <w:rsid w:val="004D6045"/>
    <w:rsid w:val="004D6A9A"/>
    <w:rsid w:val="004D716C"/>
    <w:rsid w:val="004E049C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6921"/>
    <w:rsid w:val="00517C86"/>
    <w:rsid w:val="00521653"/>
    <w:rsid w:val="00522404"/>
    <w:rsid w:val="00522CBE"/>
    <w:rsid w:val="00524AE2"/>
    <w:rsid w:val="00527705"/>
    <w:rsid w:val="005318D9"/>
    <w:rsid w:val="0053213E"/>
    <w:rsid w:val="005326D6"/>
    <w:rsid w:val="005335B3"/>
    <w:rsid w:val="00536FCF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B31D4"/>
    <w:rsid w:val="005B4E7E"/>
    <w:rsid w:val="005B7EDC"/>
    <w:rsid w:val="005C0C31"/>
    <w:rsid w:val="005C4FD6"/>
    <w:rsid w:val="005C7858"/>
    <w:rsid w:val="005C79B9"/>
    <w:rsid w:val="005D1BDF"/>
    <w:rsid w:val="005D2CDA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23AC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34EC"/>
    <w:rsid w:val="0074435D"/>
    <w:rsid w:val="00744442"/>
    <w:rsid w:val="00746B43"/>
    <w:rsid w:val="00753048"/>
    <w:rsid w:val="007556F9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53B1"/>
    <w:rsid w:val="0078013A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56FD"/>
    <w:rsid w:val="00845B16"/>
    <w:rsid w:val="0084728F"/>
    <w:rsid w:val="00850196"/>
    <w:rsid w:val="008501D4"/>
    <w:rsid w:val="0085270D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4CCB"/>
    <w:rsid w:val="008D609F"/>
    <w:rsid w:val="008D61D2"/>
    <w:rsid w:val="008D6CB5"/>
    <w:rsid w:val="008D79D8"/>
    <w:rsid w:val="008D7A10"/>
    <w:rsid w:val="008E0BDD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D78"/>
    <w:rsid w:val="009340A9"/>
    <w:rsid w:val="00934FC4"/>
    <w:rsid w:val="00935927"/>
    <w:rsid w:val="00937B76"/>
    <w:rsid w:val="00940DE7"/>
    <w:rsid w:val="00941575"/>
    <w:rsid w:val="00945849"/>
    <w:rsid w:val="00946B66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590"/>
    <w:rsid w:val="009C5AD4"/>
    <w:rsid w:val="009C5E34"/>
    <w:rsid w:val="009D18EB"/>
    <w:rsid w:val="009D36E3"/>
    <w:rsid w:val="009D3BE4"/>
    <w:rsid w:val="009D4C75"/>
    <w:rsid w:val="009D4FD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921D3"/>
    <w:rsid w:val="00A9237D"/>
    <w:rsid w:val="00A93C4A"/>
    <w:rsid w:val="00A96BF0"/>
    <w:rsid w:val="00A96C95"/>
    <w:rsid w:val="00A97384"/>
    <w:rsid w:val="00A97691"/>
    <w:rsid w:val="00AA1C48"/>
    <w:rsid w:val="00AA23C3"/>
    <w:rsid w:val="00AA4D16"/>
    <w:rsid w:val="00AA5024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5294"/>
    <w:rsid w:val="00AE4DE2"/>
    <w:rsid w:val="00AE4EE1"/>
    <w:rsid w:val="00AF213D"/>
    <w:rsid w:val="00AF2FA1"/>
    <w:rsid w:val="00AF3397"/>
    <w:rsid w:val="00AF4CDD"/>
    <w:rsid w:val="00AF68B7"/>
    <w:rsid w:val="00B0460B"/>
    <w:rsid w:val="00B04B91"/>
    <w:rsid w:val="00B06235"/>
    <w:rsid w:val="00B068BE"/>
    <w:rsid w:val="00B06F34"/>
    <w:rsid w:val="00B12E4A"/>
    <w:rsid w:val="00B16242"/>
    <w:rsid w:val="00B17C5A"/>
    <w:rsid w:val="00B20183"/>
    <w:rsid w:val="00B20B81"/>
    <w:rsid w:val="00B23A65"/>
    <w:rsid w:val="00B24559"/>
    <w:rsid w:val="00B269D9"/>
    <w:rsid w:val="00B32C94"/>
    <w:rsid w:val="00B32CA3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6CE"/>
    <w:rsid w:val="00BB0105"/>
    <w:rsid w:val="00BB3495"/>
    <w:rsid w:val="00BB4EA4"/>
    <w:rsid w:val="00BC1049"/>
    <w:rsid w:val="00BC15ED"/>
    <w:rsid w:val="00BD0E6A"/>
    <w:rsid w:val="00BD32A6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DDE"/>
    <w:rsid w:val="00D44316"/>
    <w:rsid w:val="00D45D91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ECD"/>
    <w:rsid w:val="00DA4016"/>
    <w:rsid w:val="00DA62C0"/>
    <w:rsid w:val="00DA6452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15AB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6B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bs.rs/static/nbs_site/gen/latinica/50/banke/LK-eurobank.htm" TargetMode="External"/><Relationship Id="rId18" Type="http://schemas.openxmlformats.org/officeDocument/2006/relationships/hyperlink" Target="https://www.nbs.rs/static/nbs_site/gen/latinica/50/banke/LK-telenor.htm" TargetMode="External"/><Relationship Id="rId26" Type="http://schemas.openxmlformats.org/officeDocument/2006/relationships/hyperlink" Target="https://www.nbs.rs/static/nbs_site/gen/latinica/50/banke/LK-srpskabanka.htm" TargetMode="External"/><Relationship Id="rId39" Type="http://schemas.openxmlformats.org/officeDocument/2006/relationships/hyperlink" Target="https://www.nbs.rs/static/nbs_site/gen/latinica/50/banke/LK-cacanska.htm" TargetMode="External"/><Relationship Id="rId21" Type="http://schemas.openxmlformats.org/officeDocument/2006/relationships/hyperlink" Target="https://www.nbs.rs/static/nbs_site/gen/latinica/50/banke/LK-opportunity.htm" TargetMode="External"/><Relationship Id="rId34" Type="http://schemas.openxmlformats.org/officeDocument/2006/relationships/hyperlink" Target="https://www.nbs.rs/static/nbs_site/gen/latinica/50/banke/LK-creditagricole.htm" TargetMode="External"/><Relationship Id="rId42" Type="http://schemas.openxmlformats.org/officeDocument/2006/relationships/hyperlink" Target="https://www.nbs.rs/static/nbs_site/gen/latinica/50/banke/LK-mirabank.htm" TargetMode="External"/><Relationship Id="rId47" Type="http://schemas.openxmlformats.org/officeDocument/2006/relationships/hyperlink" Target="https://www.nbs.rs/static/nbs_site/gen/latinica/50/banke/LK-societe.htm" TargetMode="External"/><Relationship Id="rId50" Type="http://schemas.openxmlformats.org/officeDocument/2006/relationships/hyperlink" Target="https://www.nbs.rs/static/nbs_site/gen/latinica/50/banke/LK-sberbank.ht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nbs.rs/static/nbs_site/gen/latinica/50/banke/LK-postanska.htm" TargetMode="External"/><Relationship Id="rId12" Type="http://schemas.openxmlformats.org/officeDocument/2006/relationships/hyperlink" Target="https://www.nbs.rs/static/nbs_site/gen/latinica/50/banke/LK-erste.htm" TargetMode="External"/><Relationship Id="rId17" Type="http://schemas.openxmlformats.org/officeDocument/2006/relationships/hyperlink" Target="https://www.nbs.rs/static/nbs_site/gen/latinica/50/banke/LK-mirabank.htm" TargetMode="External"/><Relationship Id="rId25" Type="http://schemas.openxmlformats.org/officeDocument/2006/relationships/hyperlink" Target="https://www.nbs.rs/static/nbs_site/gen/latinica/50/banke/LK-sberbank.htm" TargetMode="External"/><Relationship Id="rId33" Type="http://schemas.openxmlformats.org/officeDocument/2006/relationships/hyperlink" Target="https://www.nbs.rs/static/nbs_site/gen/latinica/50/banke/LK-BOCH.htm" TargetMode="External"/><Relationship Id="rId38" Type="http://schemas.openxmlformats.org/officeDocument/2006/relationships/hyperlink" Target="https://www.nbs.rs/static/nbs_site/gen/latinica/50/banke/LK-eurobank.htm" TargetMode="External"/><Relationship Id="rId46" Type="http://schemas.openxmlformats.org/officeDocument/2006/relationships/hyperlink" Target="https://www.nbs.rs/static/nbs_site/gen/latinica/50/banke/LK-opportunity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bs.rs/static/nbs_site/gen/latinica/50/banke/LK-komercijalna.htm" TargetMode="External"/><Relationship Id="rId20" Type="http://schemas.openxmlformats.org/officeDocument/2006/relationships/hyperlink" Target="https://www.nbs.rs/static/nbs_site/gen/latinica/50/banke/LK-nlb.htm" TargetMode="External"/><Relationship Id="rId29" Type="http://schemas.openxmlformats.org/officeDocument/2006/relationships/hyperlink" Target="https://www.nbs.rs/static/nbs_site/gen/latinica/50/banke/LK-aik.htm" TargetMode="External"/><Relationship Id="rId41" Type="http://schemas.openxmlformats.org/officeDocument/2006/relationships/hyperlink" Target="https://www.nbs.rs/static/nbs_site/gen/latinica/50/banke/LK-komercijalna.ht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bs.rs/static/nbs_site/gen/latinica/50/banke/LK-intesa.htm" TargetMode="External"/><Relationship Id="rId11" Type="http://schemas.openxmlformats.org/officeDocument/2006/relationships/hyperlink" Target="https://www.nbs.rs/static/nbs_site/gen/latinica/50/banke/LK-marfin.htm" TargetMode="External"/><Relationship Id="rId24" Type="http://schemas.openxmlformats.org/officeDocument/2006/relationships/hyperlink" Target="https://www.nbs.rs/static/nbs_site/gen/latinica/50/banke/LK-raiffeisenbank.htm" TargetMode="External"/><Relationship Id="rId32" Type="http://schemas.openxmlformats.org/officeDocument/2006/relationships/hyperlink" Target="https://www.nbs.rs/static/nbs_site/gen/latinica/50/banke/LK-postanska.htm" TargetMode="External"/><Relationship Id="rId37" Type="http://schemas.openxmlformats.org/officeDocument/2006/relationships/hyperlink" Target="https://www.nbs.rs/static/nbs_site/gen/latinica/50/banke/LK-erste.htm" TargetMode="External"/><Relationship Id="rId40" Type="http://schemas.openxmlformats.org/officeDocument/2006/relationships/hyperlink" Target="https://www.nbs.rs/static/nbs_site/gen/latinica/50/banke/LK-jubmes.htm" TargetMode="External"/><Relationship Id="rId45" Type="http://schemas.openxmlformats.org/officeDocument/2006/relationships/hyperlink" Target="https://www.nbs.rs/static/nbs_site/gen/latinica/50/banke/LK-nlb.htm" TargetMode="External"/><Relationship Id="rId53" Type="http://schemas.openxmlformats.org/officeDocument/2006/relationships/hyperlink" Target="https://www.nbs.rs/static/nbs_site/gen/latinica/50/banke/LK-otp.htm" TargetMode="External"/><Relationship Id="rId5" Type="http://schemas.openxmlformats.org/officeDocument/2006/relationships/hyperlink" Target="https://www.nbs.rs/static/nbs_site/gen/latinica/50/banke/LK-vtb.htm" TargetMode="External"/><Relationship Id="rId15" Type="http://schemas.openxmlformats.org/officeDocument/2006/relationships/hyperlink" Target="https://www.nbs.rs/static/nbs_site/gen/latinica/50/banke/LK-jubmes.htm" TargetMode="External"/><Relationship Id="rId23" Type="http://schemas.openxmlformats.org/officeDocument/2006/relationships/hyperlink" Target="https://www.nbs.rs/static/nbs_site/gen/latinica/50/banke/LK-procredit.htm" TargetMode="External"/><Relationship Id="rId28" Type="http://schemas.openxmlformats.org/officeDocument/2006/relationships/hyperlink" Target="https://www.nbs.rs/static/nbs_site/gen/latinica/50/banke/LK-otp.htm" TargetMode="External"/><Relationship Id="rId36" Type="http://schemas.openxmlformats.org/officeDocument/2006/relationships/hyperlink" Target="https://www.nbs.rs/static/nbs_site/gen/latinica/50/banke/LK-marfin.htm" TargetMode="External"/><Relationship Id="rId49" Type="http://schemas.openxmlformats.org/officeDocument/2006/relationships/hyperlink" Target="https://www.nbs.rs/static/nbs_site/gen/latinica/50/banke/LK-raiffeisenbank.htm" TargetMode="External"/><Relationship Id="rId10" Type="http://schemas.openxmlformats.org/officeDocument/2006/relationships/hyperlink" Target="https://www.nbs.rs/static/nbs_site/gen/latinica/50/banke/LK-kbm.htm" TargetMode="External"/><Relationship Id="rId19" Type="http://schemas.openxmlformats.org/officeDocument/2006/relationships/hyperlink" Target="https://www.nbs.rs/static/nbs_site/gen/latinica/50/banke/LK-mtsbanka.htm" TargetMode="External"/><Relationship Id="rId31" Type="http://schemas.openxmlformats.org/officeDocument/2006/relationships/hyperlink" Target="https://www.nbs.rs/static/nbs_site/gen/latinica/50/banke/LK-intesa.htm" TargetMode="External"/><Relationship Id="rId44" Type="http://schemas.openxmlformats.org/officeDocument/2006/relationships/hyperlink" Target="https://www.nbs.rs/static/nbs_site/gen/latinica/50/banke/LK-mtsbanka.htm" TargetMode="External"/><Relationship Id="rId52" Type="http://schemas.openxmlformats.org/officeDocument/2006/relationships/hyperlink" Target="https://www.nbs.rs/static/nbs_site/gen/latinica/50/banke/LK-unicredit.htm" TargetMode="External"/><Relationship Id="rId4" Type="http://schemas.openxmlformats.org/officeDocument/2006/relationships/hyperlink" Target="https://www.nbs.rs/static/nbs_site/gen/latinica/50/banke/LK-aik.htm" TargetMode="External"/><Relationship Id="rId9" Type="http://schemas.openxmlformats.org/officeDocument/2006/relationships/hyperlink" Target="https://www.nbs.rs/static/nbs_site/gen/latinica/50/banke/LK-creditagricole.htm" TargetMode="External"/><Relationship Id="rId14" Type="http://schemas.openxmlformats.org/officeDocument/2006/relationships/hyperlink" Target="https://www.nbs.rs/static/nbs_site/gen/latinica/50/banke/LK-cacanska.htm" TargetMode="External"/><Relationship Id="rId22" Type="http://schemas.openxmlformats.org/officeDocument/2006/relationships/hyperlink" Target="https://www.nbs.rs/static/nbs_site/gen/latinica/50/banke/LK-societe.htm" TargetMode="External"/><Relationship Id="rId27" Type="http://schemas.openxmlformats.org/officeDocument/2006/relationships/hyperlink" Target="https://www.nbs.rs/static/nbs_site/gen/latinica/50/banke/LK-unicredit.htm" TargetMode="External"/><Relationship Id="rId30" Type="http://schemas.openxmlformats.org/officeDocument/2006/relationships/hyperlink" Target="https://www.nbs.rs/static/nbs_site/gen/latinica/50/banke/LK-vtb.htm" TargetMode="External"/><Relationship Id="rId35" Type="http://schemas.openxmlformats.org/officeDocument/2006/relationships/hyperlink" Target="https://www.nbs.rs/static/nbs_site/gen/latinica/50/banke/LK-kbm.htm" TargetMode="External"/><Relationship Id="rId43" Type="http://schemas.openxmlformats.org/officeDocument/2006/relationships/hyperlink" Target="https://www.nbs.rs/static/nbs_site/gen/latinica/50/banke/LK-telenor.htm" TargetMode="External"/><Relationship Id="rId48" Type="http://schemas.openxmlformats.org/officeDocument/2006/relationships/hyperlink" Target="https://www.nbs.rs/static/nbs_site/gen/latinica/50/banke/LK-procredit.htm" TargetMode="External"/><Relationship Id="rId8" Type="http://schemas.openxmlformats.org/officeDocument/2006/relationships/hyperlink" Target="https://www.nbs.rs/static/nbs_site/gen/latinica/50/banke/LK-BOCH.htm" TargetMode="External"/><Relationship Id="rId51" Type="http://schemas.openxmlformats.org/officeDocument/2006/relationships/hyperlink" Target="https://www.nbs.rs/static/nbs_site/gen/latinica/50/banke/LK-srpskabanka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3047</Words>
  <Characters>17373</Characters>
  <Application>Microsoft Office Word</Application>
  <DocSecurity>0</DocSecurity>
  <Lines>144</Lines>
  <Paragraphs>40</Paragraphs>
  <ScaleCrop>false</ScaleCrop>
  <Company/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2020-03-17T15:41:00Z</dcterms:created>
  <dcterms:modified xsi:type="dcterms:W3CDTF">2020-03-17T15:46:00Z</dcterms:modified>
</cp:coreProperties>
</file>