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E2" w:rsidRDefault="009718E2" w:rsidP="009718E2">
      <w:pPr>
        <w:jc w:val="both"/>
        <w:rPr>
          <w:rFonts w:eastAsia="Calibri"/>
        </w:rPr>
      </w:pPr>
      <w:r w:rsidRPr="009718E2">
        <w:rPr>
          <w:rFonts w:eastAsia="Calibri"/>
        </w:rPr>
        <w:t>PITANJA ZA TEST</w:t>
      </w:r>
      <w:r>
        <w:rPr>
          <w:rFonts w:eastAsia="Calibri"/>
        </w:rPr>
        <w:t xml:space="preserve"> 7</w:t>
      </w:r>
      <w:r w:rsidRPr="009718E2">
        <w:rPr>
          <w:rFonts w:eastAsia="Calibri"/>
        </w:rPr>
        <w:t>:</w:t>
      </w:r>
    </w:p>
    <w:p w:rsidR="0065606A" w:rsidRDefault="0065606A" w:rsidP="009718E2">
      <w:pPr>
        <w:jc w:val="both"/>
        <w:rPr>
          <w:rFonts w:eastAsia="Calibri"/>
        </w:rPr>
      </w:pPr>
    </w:p>
    <w:p w:rsidR="0065606A" w:rsidRPr="0065606A" w:rsidRDefault="0065606A" w:rsidP="009718E2">
      <w:pPr>
        <w:jc w:val="both"/>
        <w:rPr>
          <w:rFonts w:eastAsia="Calibri"/>
          <w:b/>
          <w:color w:val="FF0000"/>
          <w:u w:val="single"/>
        </w:rPr>
      </w:pPr>
      <w:r w:rsidRPr="0065606A">
        <w:rPr>
          <w:rFonts w:eastAsia="Calibri"/>
          <w:b/>
          <w:color w:val="FF0000"/>
          <w:u w:val="single"/>
        </w:rPr>
        <w:t>Rešenje testa mora da sadrži prikazan postupak rešavanja</w:t>
      </w:r>
      <w:r w:rsidR="00576A11">
        <w:rPr>
          <w:rFonts w:eastAsia="Calibri"/>
          <w:b/>
          <w:color w:val="FF0000"/>
          <w:u w:val="single"/>
        </w:rPr>
        <w:t xml:space="preserve"> zadatka</w:t>
      </w:r>
      <w:r w:rsidR="00EF6EFE">
        <w:rPr>
          <w:rFonts w:eastAsia="Calibri"/>
          <w:b/>
          <w:color w:val="FF0000"/>
          <w:u w:val="single"/>
        </w:rPr>
        <w:t xml:space="preserve"> (formula, uvrštene vrednosti, </w:t>
      </w:r>
      <w:r w:rsidRPr="0065606A">
        <w:rPr>
          <w:rFonts w:eastAsia="Calibri"/>
          <w:b/>
          <w:color w:val="FF0000"/>
          <w:u w:val="single"/>
        </w:rPr>
        <w:t>rešenje</w:t>
      </w:r>
      <w:r w:rsidR="00EF6EFE">
        <w:rPr>
          <w:rFonts w:eastAsia="Calibri"/>
          <w:b/>
          <w:color w:val="FF0000"/>
          <w:u w:val="single"/>
        </w:rPr>
        <w:t xml:space="preserve"> i</w:t>
      </w:r>
      <w:bookmarkStart w:id="0" w:name="_GoBack"/>
      <w:bookmarkEnd w:id="0"/>
      <w:r w:rsidR="00EF6EFE">
        <w:rPr>
          <w:rFonts w:eastAsia="Calibri"/>
          <w:b/>
          <w:color w:val="FF0000"/>
          <w:u w:val="single"/>
        </w:rPr>
        <w:t xml:space="preserve"> objašnjenje</w:t>
      </w:r>
      <w:r w:rsidRPr="0065606A">
        <w:rPr>
          <w:rFonts w:eastAsia="Calibri"/>
          <w:b/>
          <w:color w:val="FF0000"/>
          <w:u w:val="single"/>
        </w:rPr>
        <w:t>).</w:t>
      </w:r>
    </w:p>
    <w:p w:rsidR="0065606A" w:rsidRPr="009718E2" w:rsidRDefault="0065606A" w:rsidP="009718E2">
      <w:pPr>
        <w:jc w:val="both"/>
        <w:rPr>
          <w:rFonts w:eastAsia="Calibri"/>
          <w:b/>
          <w:u w:val="single"/>
        </w:rPr>
      </w:pPr>
    </w:p>
    <w:p w:rsidR="009718E2" w:rsidRPr="007A0E3D" w:rsidRDefault="009718E2" w:rsidP="009718E2">
      <w:pPr>
        <w:pStyle w:val="Pasussalistom"/>
        <w:numPr>
          <w:ilvl w:val="0"/>
          <w:numId w:val="1"/>
        </w:numPr>
        <w:jc w:val="both"/>
        <w:rPr>
          <w:lang w:val="sr-Latn-RS"/>
        </w:rPr>
      </w:pPr>
      <w:r w:rsidRPr="007A0E3D">
        <w:rPr>
          <w:lang w:val="sr-Latn-RS"/>
        </w:rPr>
        <w:t>Izračunajte sadašnju vrednost obveznice, ako vlasnik obveznice dobija 150 n.j. na ime kamate, obveznica dospeva za 12 godina, a nominalna vrednost obveznice je 1000 n.j. Tržišna kamatna stopa se smanjila i iznosi 5%.</w:t>
      </w:r>
    </w:p>
    <w:p w:rsidR="009718E2" w:rsidRPr="007A0E3D" w:rsidRDefault="009718E2" w:rsidP="009718E2">
      <w:pPr>
        <w:pStyle w:val="Default"/>
        <w:numPr>
          <w:ilvl w:val="0"/>
          <w:numId w:val="1"/>
        </w:numPr>
        <w:jc w:val="both"/>
      </w:pPr>
      <w:r w:rsidRPr="007A0E3D">
        <w:t xml:space="preserve">Uložili ste 10.000 € u banku. Novac vam je oročen na 4 godine, pri čemu se ukamaćuje na šestomesečnom nivou. Koliko će vam novca banka isplatiti po isteku perioda od 4 godine, ukoliko je godišnja kamatna stopa na oročena sredstva 6%? </w:t>
      </w:r>
    </w:p>
    <w:p w:rsidR="009718E2" w:rsidRPr="007A0E3D" w:rsidRDefault="009718E2" w:rsidP="009718E2">
      <w:pPr>
        <w:pStyle w:val="Default"/>
        <w:numPr>
          <w:ilvl w:val="0"/>
          <w:numId w:val="1"/>
        </w:numPr>
        <w:jc w:val="both"/>
      </w:pPr>
      <w:r w:rsidRPr="007A0E3D">
        <w:t>Šta biste radije prihvatili 20.000 dinara za 4 godine ili 12.000 dinara odmah, uz uslov da je o</w:t>
      </w:r>
      <w:r w:rsidR="00576A11">
        <w:t>portunitetni trošak kapitala 7%? O</w:t>
      </w:r>
      <w:r w:rsidRPr="007A0E3D">
        <w:t>brazložite svoju odluku preko koncepta vremenskog vrednovanja novca izračunatog u dinarima.</w:t>
      </w:r>
    </w:p>
    <w:p w:rsidR="009718E2" w:rsidRPr="007A0E3D" w:rsidRDefault="009718E2" w:rsidP="009718E2">
      <w:pPr>
        <w:pStyle w:val="Default"/>
        <w:numPr>
          <w:ilvl w:val="0"/>
          <w:numId w:val="1"/>
        </w:numPr>
        <w:jc w:val="both"/>
      </w:pPr>
      <w:r w:rsidRPr="007A0E3D">
        <w:t xml:space="preserve">Kupili ste akciju preduzeća XY. Predviđa se da će ta akcija prve godine doneti dividendu u iznosu od 500 dinara, druge godine dividend u iznosu od 600 dinara, a nakon isteka treće godine predviđa se tržišna cena akcije u iznosu od 10.250 dinara. Kolika je sadašnja vrednost te akcije, pri stopi kapitalizacije od 10%? </w:t>
      </w:r>
    </w:p>
    <w:p w:rsidR="009718E2" w:rsidRPr="007A0E3D" w:rsidRDefault="009718E2" w:rsidP="009718E2">
      <w:pPr>
        <w:pStyle w:val="Default"/>
        <w:numPr>
          <w:ilvl w:val="0"/>
          <w:numId w:val="1"/>
        </w:numPr>
        <w:jc w:val="both"/>
      </w:pPr>
      <w:r w:rsidRPr="007A0E3D">
        <w:t xml:space="preserve">Efektivna godišnja kamatna stopa je kamatna stopa koja osigurava iste godišnje kamate kao i realna stopa kada se ukamaćuje na m perioda godišnje. </w:t>
      </w:r>
    </w:p>
    <w:p w:rsidR="00DC69C8" w:rsidRPr="007A0E3D" w:rsidRDefault="00DC69C8" w:rsidP="00DC69C8">
      <w:pPr>
        <w:pStyle w:val="Default"/>
        <w:numPr>
          <w:ilvl w:val="1"/>
          <w:numId w:val="1"/>
        </w:numPr>
        <w:jc w:val="both"/>
      </w:pPr>
      <w:r w:rsidRPr="007A0E3D">
        <w:t>Tačno,</w:t>
      </w:r>
    </w:p>
    <w:p w:rsidR="00DC69C8" w:rsidRPr="00DC69C8" w:rsidRDefault="00DC69C8" w:rsidP="00DC69C8">
      <w:pPr>
        <w:pStyle w:val="Default"/>
        <w:numPr>
          <w:ilvl w:val="1"/>
          <w:numId w:val="1"/>
        </w:numPr>
        <w:jc w:val="both"/>
      </w:pPr>
      <w:r w:rsidRPr="00DC69C8">
        <w:t xml:space="preserve">Netačno. </w:t>
      </w:r>
    </w:p>
    <w:p w:rsidR="009718E2" w:rsidRDefault="009718E2" w:rsidP="009718E2">
      <w:pPr>
        <w:pStyle w:val="Default"/>
        <w:ind w:left="720"/>
        <w:rPr>
          <w:sz w:val="23"/>
          <w:szCs w:val="23"/>
        </w:rPr>
      </w:pPr>
    </w:p>
    <w:p w:rsidR="009718E2" w:rsidRDefault="009718E2" w:rsidP="009718E2">
      <w:pPr>
        <w:pStyle w:val="Default"/>
        <w:rPr>
          <w:sz w:val="23"/>
          <w:szCs w:val="23"/>
        </w:rPr>
      </w:pPr>
    </w:p>
    <w:p w:rsidR="009718E2" w:rsidRPr="00757752" w:rsidRDefault="009718E2" w:rsidP="009718E2">
      <w:pPr>
        <w:jc w:val="both"/>
        <w:rPr>
          <w:lang w:val="sr-Latn-RS"/>
        </w:rPr>
      </w:pPr>
    </w:p>
    <w:p w:rsidR="003726A3" w:rsidRDefault="003726A3"/>
    <w:sectPr w:rsidR="0037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C627E"/>
    <w:multiLevelType w:val="hybridMultilevel"/>
    <w:tmpl w:val="7BAE3C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0F3CA3"/>
    <w:multiLevelType w:val="hybridMultilevel"/>
    <w:tmpl w:val="B568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E2"/>
    <w:rsid w:val="000246E3"/>
    <w:rsid w:val="00133BE4"/>
    <w:rsid w:val="00151055"/>
    <w:rsid w:val="001C4AFD"/>
    <w:rsid w:val="003726A3"/>
    <w:rsid w:val="00576A11"/>
    <w:rsid w:val="0065606A"/>
    <w:rsid w:val="00672F53"/>
    <w:rsid w:val="006F2AC5"/>
    <w:rsid w:val="00832917"/>
    <w:rsid w:val="009019EF"/>
    <w:rsid w:val="0093059B"/>
    <w:rsid w:val="009718E2"/>
    <w:rsid w:val="00B636A7"/>
    <w:rsid w:val="00CC3B51"/>
    <w:rsid w:val="00DC69C8"/>
    <w:rsid w:val="00E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9A23-CE34-4109-9161-56EBFF76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9718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uiPriority w:val="34"/>
    <w:qFormat/>
    <w:rsid w:val="0097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Momčilović</dc:creator>
  <cp:keywords/>
  <dc:description/>
  <cp:lastModifiedBy>Milan Momčilović</cp:lastModifiedBy>
  <cp:revision>5</cp:revision>
  <dcterms:created xsi:type="dcterms:W3CDTF">2020-03-30T08:19:00Z</dcterms:created>
  <dcterms:modified xsi:type="dcterms:W3CDTF">2020-03-31T07:29:00Z</dcterms:modified>
</cp:coreProperties>
</file>