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B9" w:rsidRDefault="00E25DB9" w:rsidP="00B115F8">
      <w:pPr>
        <w:tabs>
          <w:tab w:val="left" w:pos="1933"/>
        </w:tabs>
        <w:spacing w:after="0" w:line="240" w:lineRule="auto"/>
        <w:jc w:val="center"/>
      </w:pPr>
      <w:r>
        <w:t xml:space="preserve">KONTROLNA ORIJENTACIONA PITANJA ZA PRIPREMU KOLOKVIJUMA </w:t>
      </w:r>
      <w:r w:rsidR="008C1129">
        <w:t xml:space="preserve">                                         </w:t>
      </w:r>
    </w:p>
    <w:p w:rsidR="00B40D0E" w:rsidRPr="00D93912" w:rsidRDefault="008C1129" w:rsidP="00B115F8">
      <w:pPr>
        <w:tabs>
          <w:tab w:val="left" w:pos="1933"/>
        </w:tabs>
        <w:spacing w:after="0" w:line="240" w:lineRule="auto"/>
        <w:jc w:val="center"/>
        <w:rPr>
          <w:sz w:val="18"/>
          <w:szCs w:val="18"/>
        </w:rPr>
      </w:pPr>
      <w:r w:rsidRPr="00D93912">
        <w:rPr>
          <w:sz w:val="18"/>
          <w:szCs w:val="18"/>
        </w:rPr>
        <w:t>(</w:t>
      </w:r>
      <w:r w:rsidR="00D93912" w:rsidRPr="00D93912">
        <w:rPr>
          <w:sz w:val="18"/>
          <w:szCs w:val="18"/>
        </w:rPr>
        <w:t xml:space="preserve">GRADIVO OD STRANE </w:t>
      </w:r>
      <w:r w:rsidR="00412DB0">
        <w:rPr>
          <w:sz w:val="18"/>
          <w:szCs w:val="18"/>
        </w:rPr>
        <w:t>123 DO STRANE 163</w:t>
      </w:r>
      <w:r w:rsidRPr="00D93912">
        <w:rPr>
          <w:sz w:val="18"/>
          <w:szCs w:val="18"/>
        </w:rPr>
        <w:t>)</w:t>
      </w:r>
    </w:p>
    <w:p w:rsidR="00B40D0E" w:rsidRPr="008C1129" w:rsidRDefault="004406BC" w:rsidP="008C1129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15</w:t>
      </w:r>
      <w:r w:rsidR="00412DB0">
        <w:rPr>
          <w:sz w:val="18"/>
          <w:szCs w:val="18"/>
        </w:rPr>
        <w:t xml:space="preserve">. </w:t>
      </w:r>
      <w:r w:rsidR="00D93912">
        <w:rPr>
          <w:sz w:val="18"/>
          <w:szCs w:val="18"/>
          <w:lang w:val="sr-Latn-RS"/>
        </w:rPr>
        <w:t>april</w:t>
      </w:r>
      <w:r w:rsidR="00D93912" w:rsidRPr="00D93912">
        <w:rPr>
          <w:sz w:val="18"/>
          <w:szCs w:val="18"/>
        </w:rPr>
        <w:t xml:space="preserve"> </w:t>
      </w:r>
      <w:r w:rsidR="008C1129" w:rsidRPr="00D93912">
        <w:rPr>
          <w:sz w:val="18"/>
          <w:szCs w:val="18"/>
        </w:rPr>
        <w:t>2020.</w:t>
      </w:r>
    </w:p>
    <w:p w:rsidR="00D93912" w:rsidRDefault="00D93912" w:rsidP="00D93912">
      <w:pPr>
        <w:pStyle w:val="ListParagraph"/>
      </w:pPr>
    </w:p>
    <w:p w:rsidR="00FD14AC" w:rsidRDefault="00FD14AC" w:rsidP="00D64F9B">
      <w:pPr>
        <w:pStyle w:val="ListParagraph"/>
        <w:numPr>
          <w:ilvl w:val="0"/>
          <w:numId w:val="6"/>
        </w:numPr>
        <w:spacing w:line="480" w:lineRule="auto"/>
      </w:pPr>
      <w:r w:rsidRPr="002C4C6B">
        <w:t xml:space="preserve">KLJUČNA KLASIFIKACIJA FAKTORA KOJI UTIČU NA PONAŠANJE POTROŠAČA PODRAZUMEVA NJIHOVU PODELU NA DVE </w:t>
      </w:r>
      <w:r w:rsidR="00A66E8D">
        <w:t>GRUPE. NAVESTI TE GRUPE.</w:t>
      </w:r>
    </w:p>
    <w:p w:rsidR="00A66E8D" w:rsidRPr="002C4C6B" w:rsidRDefault="00A66E8D" w:rsidP="00A66E8D">
      <w:pPr>
        <w:pStyle w:val="ListParagraph"/>
        <w:numPr>
          <w:ilvl w:val="0"/>
          <w:numId w:val="6"/>
        </w:numPr>
        <w:spacing w:line="480" w:lineRule="auto"/>
      </w:pPr>
      <w:r>
        <w:t>NAVESTI I OBJASNITI LEVINOVU FORMULU KOJOM SE OBJA</w:t>
      </w:r>
      <w:r>
        <w:rPr>
          <w:lang w:val="sr-Latn-RS"/>
        </w:rPr>
        <w:t>ŠNJAVA PONAŠANJE POTROŠAČA.</w:t>
      </w:r>
    </w:p>
    <w:p w:rsidR="00FD14AC" w:rsidRDefault="00FD14AC" w:rsidP="007052A1">
      <w:pPr>
        <w:pStyle w:val="ListParagraph"/>
        <w:numPr>
          <w:ilvl w:val="0"/>
          <w:numId w:val="6"/>
        </w:numPr>
        <w:spacing w:line="480" w:lineRule="auto"/>
      </w:pPr>
      <w:r w:rsidRPr="002C4C6B">
        <w:t>OBJASNITI MODEL SOR KOJIM SE OPISUJE PONAŠANJE POTROŠAČA</w:t>
      </w:r>
    </w:p>
    <w:p w:rsidR="00A66E8D" w:rsidRDefault="00A66E8D" w:rsidP="00D64F9B">
      <w:pPr>
        <w:pStyle w:val="ListParagraph"/>
        <w:numPr>
          <w:ilvl w:val="0"/>
          <w:numId w:val="6"/>
        </w:numPr>
        <w:spacing w:line="480" w:lineRule="auto"/>
      </w:pPr>
      <w:r>
        <w:t>NAVESTI GEOGRAFSKE DETERMINANTE PONAŠANJA POTROŠAČA</w:t>
      </w:r>
    </w:p>
    <w:p w:rsidR="00A66E8D" w:rsidRDefault="00A66E8D" w:rsidP="00D64F9B">
      <w:pPr>
        <w:pStyle w:val="ListParagraph"/>
        <w:numPr>
          <w:ilvl w:val="0"/>
          <w:numId w:val="6"/>
        </w:numPr>
        <w:spacing w:line="480" w:lineRule="auto"/>
      </w:pPr>
      <w:r>
        <w:t>U OKVIRU GEOGRAFSKIH DETERMINANTI, OBJASNITI KAKO KLIMA UTIČE NA PONAŠANJE POTROŠAČA (U SMISLU POTREBA ZA HRANOM, STANOVANJEM, OBLA</w:t>
      </w:r>
      <w:r>
        <w:rPr>
          <w:lang w:val="sr-Latn-RS"/>
        </w:rPr>
        <w:t>ČENJEM</w:t>
      </w:r>
      <w:r>
        <w:t>)</w:t>
      </w:r>
    </w:p>
    <w:p w:rsidR="007052A1" w:rsidRDefault="007052A1" w:rsidP="00D64F9B">
      <w:pPr>
        <w:pStyle w:val="ListParagraph"/>
        <w:numPr>
          <w:ilvl w:val="0"/>
          <w:numId w:val="6"/>
        </w:numPr>
        <w:spacing w:line="480" w:lineRule="auto"/>
      </w:pPr>
      <w:r w:rsidRPr="002C4C6B">
        <w:t>DEMOGRAFIJA J</w:t>
      </w:r>
      <w:r w:rsidR="0098574F">
        <w:t>E NAUKA O STANOVNIŠTVU. NAVESTI</w:t>
      </w:r>
      <w:r w:rsidRPr="002C4C6B">
        <w:t xml:space="preserve"> 5-6 KLJUČNIH DEMOGRAFSKIH FAKTORA KOJI OPREDELJUJU PONAŠANJE POTROŠAČA</w:t>
      </w:r>
    </w:p>
    <w:p w:rsidR="00A66E8D" w:rsidRDefault="00A66E8D" w:rsidP="00D64F9B">
      <w:pPr>
        <w:pStyle w:val="ListParagraph"/>
        <w:numPr>
          <w:ilvl w:val="0"/>
          <w:numId w:val="6"/>
        </w:numPr>
        <w:spacing w:line="480" w:lineRule="auto"/>
      </w:pPr>
      <w:r>
        <w:t>OBJASNITI KLJUČNE KARAKTERISTIKE</w:t>
      </w:r>
      <w:r w:rsidR="00152C84">
        <w:t xml:space="preserve"> KLASIČNE EKONOMSKE TEORIJE ADAMA SMITA, KAO I MARŠALOV MODEL PONAŠANJA POTROŠAČA.</w:t>
      </w:r>
    </w:p>
    <w:p w:rsidR="00152C84" w:rsidRDefault="00DB1446" w:rsidP="00D64F9B">
      <w:pPr>
        <w:pStyle w:val="ListParagraph"/>
        <w:numPr>
          <w:ilvl w:val="0"/>
          <w:numId w:val="6"/>
        </w:numPr>
        <w:spacing w:line="480" w:lineRule="auto"/>
      </w:pPr>
      <w:r>
        <w:t>NAVESTI I OBJASNITI TRI SAVREMENE TEORIJE KOJIMA SE OBJAŠNJAVA PONAŠANJE POTROŠAČA (</w:t>
      </w:r>
      <w:r>
        <w:rPr>
          <w:lang w:val="sr-Latn-RS"/>
        </w:rPr>
        <w:t>TEORIJA MARGINALNE KORISNOSTI, TEORIJA INDIFERENTNOSTI I TEORIJA OTKRIVENE PREFERENCIJE</w:t>
      </w:r>
      <w:r>
        <w:t>).</w:t>
      </w:r>
    </w:p>
    <w:p w:rsidR="00436201" w:rsidRDefault="00436201" w:rsidP="00D64F9B">
      <w:pPr>
        <w:pStyle w:val="ListParagraph"/>
        <w:numPr>
          <w:ilvl w:val="0"/>
          <w:numId w:val="6"/>
        </w:numPr>
        <w:spacing w:line="480" w:lineRule="auto"/>
      </w:pPr>
      <w:r>
        <w:t>OBJASNITI KATONIN MODEL PONAŠANJA POTROŠAČA.</w:t>
      </w:r>
    </w:p>
    <w:p w:rsidR="00436201" w:rsidRDefault="007052A1" w:rsidP="00D64F9B">
      <w:pPr>
        <w:pStyle w:val="ListParagraph"/>
        <w:numPr>
          <w:ilvl w:val="0"/>
          <w:numId w:val="6"/>
        </w:numPr>
        <w:spacing w:line="480" w:lineRule="auto"/>
      </w:pPr>
      <w:r>
        <w:t>NAVESTI 4 KLJUČNA EKONOMSKA FAKTORA KOJI UTIČU NA PONAŠANJE POTROŠAČA.</w:t>
      </w:r>
    </w:p>
    <w:p w:rsidR="007052A1" w:rsidRDefault="0098574F" w:rsidP="00D64F9B">
      <w:pPr>
        <w:pStyle w:val="ListParagraph"/>
        <w:numPr>
          <w:ilvl w:val="0"/>
          <w:numId w:val="6"/>
        </w:numPr>
        <w:spacing w:line="480" w:lineRule="auto"/>
      </w:pPr>
      <w:r>
        <w:t>KONJUNKTURNI CIKLUS ČINE 4 FAZE. NAVESTI SVE FAZE I UKRATKO IH OBJASNITI.</w:t>
      </w:r>
    </w:p>
    <w:p w:rsidR="0005662F" w:rsidRDefault="0005662F" w:rsidP="00D64F9B">
      <w:pPr>
        <w:pStyle w:val="ListParagraph"/>
        <w:numPr>
          <w:ilvl w:val="0"/>
          <w:numId w:val="6"/>
        </w:numPr>
        <w:spacing w:line="480" w:lineRule="auto"/>
      </w:pPr>
      <w:r>
        <w:t>OBJASNITI VEZU EKONOMSKOG OPTIMIZMA I PESIMIZMA SA POTROŠAČKOM SKLONOSTI KA ŠTEDNJI ILI SKLONOSTI KA POTROŠNJI.</w:t>
      </w:r>
      <w:bookmarkStart w:id="0" w:name="_GoBack"/>
      <w:bookmarkEnd w:id="0"/>
    </w:p>
    <w:p w:rsidR="0098574F" w:rsidRDefault="0098574F" w:rsidP="00D64F9B">
      <w:pPr>
        <w:pStyle w:val="ListParagraph"/>
        <w:numPr>
          <w:ilvl w:val="0"/>
          <w:numId w:val="6"/>
        </w:numPr>
        <w:spacing w:line="480" w:lineRule="auto"/>
      </w:pPr>
      <w:r>
        <w:t>ŠTA JE RASPOLOŽIVI DOHODAK, A ŠTA DISKRECIONI DOHODAK.</w:t>
      </w:r>
    </w:p>
    <w:p w:rsidR="0098574F" w:rsidRDefault="0005662F" w:rsidP="00D64F9B">
      <w:pPr>
        <w:pStyle w:val="ListParagraph"/>
        <w:numPr>
          <w:ilvl w:val="0"/>
          <w:numId w:val="6"/>
        </w:numPr>
        <w:spacing w:line="480" w:lineRule="auto"/>
      </w:pPr>
      <w:r>
        <w:t>OBJASNITI KONCEPT SUBJEKTIVNO DISKRECIONOG DOHOTKA.</w:t>
      </w:r>
    </w:p>
    <w:p w:rsidR="0005662F" w:rsidRDefault="0005662F" w:rsidP="00D64F9B">
      <w:pPr>
        <w:pStyle w:val="ListParagraph"/>
        <w:numPr>
          <w:ilvl w:val="0"/>
          <w:numId w:val="6"/>
        </w:numPr>
        <w:spacing w:line="480" w:lineRule="auto"/>
      </w:pPr>
      <w:r>
        <w:t>OBJASNITI EFEKAT ZUPČANIKA.</w:t>
      </w:r>
    </w:p>
    <w:p w:rsidR="0005662F" w:rsidRPr="002C4C6B" w:rsidRDefault="0005662F" w:rsidP="0005662F">
      <w:pPr>
        <w:pStyle w:val="ListParagraph"/>
        <w:spacing w:line="480" w:lineRule="auto"/>
      </w:pPr>
    </w:p>
    <w:p w:rsidR="009A72A8" w:rsidRPr="00D1573F" w:rsidRDefault="009A72A8" w:rsidP="00FD14AC">
      <w:pPr>
        <w:pStyle w:val="ListParagraph"/>
        <w:spacing w:line="240" w:lineRule="auto"/>
      </w:pPr>
    </w:p>
    <w:sectPr w:rsidR="009A72A8" w:rsidRPr="00D1573F" w:rsidSect="00DB27AD">
      <w:pgSz w:w="11906" w:h="16838"/>
      <w:pgMar w:top="72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6206"/>
    <w:multiLevelType w:val="hybridMultilevel"/>
    <w:tmpl w:val="7EE80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353EB"/>
    <w:multiLevelType w:val="hybridMultilevel"/>
    <w:tmpl w:val="FFE6A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0653A"/>
    <w:multiLevelType w:val="hybridMultilevel"/>
    <w:tmpl w:val="63367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121F1"/>
    <w:multiLevelType w:val="hybridMultilevel"/>
    <w:tmpl w:val="996665B0"/>
    <w:lvl w:ilvl="0" w:tplc="0D6EB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C5"/>
    <w:rsid w:val="0005662F"/>
    <w:rsid w:val="00141EAB"/>
    <w:rsid w:val="00152C84"/>
    <w:rsid w:val="00193CDA"/>
    <w:rsid w:val="001C07A1"/>
    <w:rsid w:val="002C4C6B"/>
    <w:rsid w:val="00412DB0"/>
    <w:rsid w:val="00436201"/>
    <w:rsid w:val="004406BC"/>
    <w:rsid w:val="005C693D"/>
    <w:rsid w:val="00611C07"/>
    <w:rsid w:val="00612FC8"/>
    <w:rsid w:val="007052A1"/>
    <w:rsid w:val="00825625"/>
    <w:rsid w:val="008B59EE"/>
    <w:rsid w:val="008C1129"/>
    <w:rsid w:val="0098574F"/>
    <w:rsid w:val="009A72A8"/>
    <w:rsid w:val="00A10DC5"/>
    <w:rsid w:val="00A66E8D"/>
    <w:rsid w:val="00AE2A60"/>
    <w:rsid w:val="00B115F8"/>
    <w:rsid w:val="00B40D0E"/>
    <w:rsid w:val="00BA0C7C"/>
    <w:rsid w:val="00C150B2"/>
    <w:rsid w:val="00C52C7B"/>
    <w:rsid w:val="00C6540D"/>
    <w:rsid w:val="00C72FD8"/>
    <w:rsid w:val="00D1573F"/>
    <w:rsid w:val="00D52B1D"/>
    <w:rsid w:val="00D64F9B"/>
    <w:rsid w:val="00D93912"/>
    <w:rsid w:val="00DB1446"/>
    <w:rsid w:val="00DB27AD"/>
    <w:rsid w:val="00E25DB9"/>
    <w:rsid w:val="00F06A1F"/>
    <w:rsid w:val="00FD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033F4"/>
  <w15:docId w15:val="{CD41BDC9-0464-43A1-A9C7-E145C14E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0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2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0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8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8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7792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525244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21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482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58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98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807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797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910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163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36018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7671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095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3100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273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432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61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648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919624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97008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6527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0150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98665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1135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02708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86858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7545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38533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7561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24978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4864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5</dc:creator>
  <cp:keywords/>
  <dc:description/>
  <cp:lastModifiedBy>Acer</cp:lastModifiedBy>
  <cp:revision>37</cp:revision>
  <cp:lastPrinted>2020-03-11T08:03:00Z</cp:lastPrinted>
  <dcterms:created xsi:type="dcterms:W3CDTF">2020-03-11T08:01:00Z</dcterms:created>
  <dcterms:modified xsi:type="dcterms:W3CDTF">2020-04-16T14:16:00Z</dcterms:modified>
</cp:coreProperties>
</file>