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612" w:rsidRPr="00E94E16" w:rsidRDefault="00315612" w:rsidP="00315612">
      <w:pPr>
        <w:spacing w:line="257" w:lineRule="auto"/>
        <w:jc w:val="center"/>
        <w:rPr>
          <w:rFonts w:ascii="Times New Roman" w:hAnsi="Times New Roman"/>
          <w:b/>
          <w:sz w:val="28"/>
          <w:szCs w:val="28"/>
          <w:lang w:val="it-IT"/>
        </w:rPr>
      </w:pPr>
      <w:r w:rsidRPr="00E94E16">
        <w:rPr>
          <w:rFonts w:ascii="Times New Roman" w:hAnsi="Times New Roman"/>
          <w:b/>
          <w:sz w:val="28"/>
          <w:szCs w:val="28"/>
          <w:lang w:val="it-IT"/>
        </w:rPr>
        <w:t>STRANE DIREKTNE INVESTICIJE KAO OBLIK MEĐUNARODNOG KRETANJA KAPITALA</w:t>
      </w:r>
    </w:p>
    <w:p w:rsidR="00315612" w:rsidRPr="00BE366D" w:rsidRDefault="00315612" w:rsidP="00315612">
      <w:pPr>
        <w:spacing w:line="257" w:lineRule="auto"/>
        <w:rPr>
          <w:rFonts w:ascii="Times New Roman" w:hAnsi="Times New Roman"/>
          <w:b/>
          <w:sz w:val="24"/>
          <w:szCs w:val="24"/>
          <w:lang w:val="it-IT"/>
        </w:rPr>
      </w:pPr>
    </w:p>
    <w:p w:rsidR="00315612" w:rsidRPr="00BE366D" w:rsidRDefault="00315612" w:rsidP="00315612">
      <w:pPr>
        <w:spacing w:line="257" w:lineRule="auto"/>
        <w:rPr>
          <w:rFonts w:ascii="Times New Roman" w:hAnsi="Times New Roman"/>
          <w:sz w:val="24"/>
          <w:szCs w:val="24"/>
          <w:lang w:val="it-IT"/>
        </w:rPr>
      </w:pPr>
      <w:r w:rsidRPr="00BE366D">
        <w:rPr>
          <w:rFonts w:ascii="Times New Roman" w:hAnsi="Times New Roman"/>
          <w:sz w:val="24"/>
          <w:szCs w:val="24"/>
          <w:lang w:val="it-IT"/>
        </w:rPr>
        <w:tab/>
      </w:r>
      <w:r w:rsidRPr="00BE366D">
        <w:rPr>
          <w:rFonts w:ascii="Times New Roman" w:hAnsi="Times New Roman"/>
          <w:sz w:val="24"/>
          <w:szCs w:val="24"/>
          <w:lang w:val="it-IT"/>
        </w:rPr>
        <w:tab/>
      </w:r>
      <w:r w:rsidRPr="00BE366D">
        <w:rPr>
          <w:rFonts w:ascii="Times New Roman" w:hAnsi="Times New Roman"/>
          <w:sz w:val="24"/>
          <w:szCs w:val="24"/>
          <w:lang w:val="it-IT"/>
        </w:rPr>
        <w:tab/>
      </w:r>
    </w:p>
    <w:p w:rsidR="00315612" w:rsidRPr="00BE366D" w:rsidRDefault="00315612" w:rsidP="00315612">
      <w:pPr>
        <w:spacing w:line="257" w:lineRule="auto"/>
        <w:ind w:firstLine="720"/>
        <w:jc w:val="left"/>
        <w:rPr>
          <w:rFonts w:ascii="Times New Roman" w:hAnsi="Times New Roman"/>
          <w:b/>
          <w:sz w:val="24"/>
          <w:szCs w:val="24"/>
          <w:lang w:val="it-IT"/>
        </w:rPr>
      </w:pPr>
      <w:r w:rsidRPr="00BE366D">
        <w:rPr>
          <w:rFonts w:ascii="Times New Roman" w:hAnsi="Times New Roman"/>
          <w:b/>
          <w:sz w:val="24"/>
          <w:szCs w:val="24"/>
          <w:lang w:val="it-IT"/>
        </w:rPr>
        <w:t>1. GLOBALIZACIJA SVETSKE PRIVREDE</w:t>
      </w:r>
    </w:p>
    <w:p w:rsidR="00315612" w:rsidRPr="00E60DDD" w:rsidRDefault="00315612" w:rsidP="00315612">
      <w:pPr>
        <w:spacing w:line="257" w:lineRule="auto"/>
        <w:rPr>
          <w:rFonts w:ascii="Times New Roman" w:hAnsi="Times New Roman"/>
          <w:sz w:val="24"/>
          <w:szCs w:val="28"/>
          <w:lang w:val="it-IT"/>
        </w:rPr>
      </w:pPr>
    </w:p>
    <w:p w:rsidR="00315612" w:rsidRPr="00E60DDD" w:rsidRDefault="00315612" w:rsidP="00315612">
      <w:pPr>
        <w:spacing w:line="257" w:lineRule="auto"/>
        <w:rPr>
          <w:rFonts w:ascii="Times New Roman" w:hAnsi="Times New Roman"/>
          <w:sz w:val="24"/>
          <w:szCs w:val="28"/>
          <w:lang w:val="it-IT"/>
        </w:rPr>
      </w:pPr>
      <w:r w:rsidRPr="00E60DDD">
        <w:rPr>
          <w:rFonts w:ascii="Times New Roman" w:hAnsi="Times New Roman"/>
          <w:sz w:val="24"/>
          <w:szCs w:val="28"/>
          <w:lang w:val="it-IT"/>
        </w:rPr>
        <w:tab/>
      </w:r>
      <w:r w:rsidRPr="00B278AA">
        <w:rPr>
          <w:rFonts w:ascii="Times New Roman" w:hAnsi="Times New Roman"/>
          <w:sz w:val="24"/>
          <w:szCs w:val="28"/>
          <w:lang w:val="it-IT"/>
        </w:rPr>
        <w:t>Savremeno me</w:t>
      </w:r>
      <w:r w:rsidRPr="00B278AA">
        <w:rPr>
          <w:rFonts w:ascii="Times New Roman" w:hAnsi="Times New Roman" w:cs="Courier New"/>
          <w:sz w:val="24"/>
          <w:szCs w:val="28"/>
          <w:lang w:val="it-IT"/>
        </w:rPr>
        <w:t>đ</w:t>
      </w:r>
      <w:r w:rsidRPr="00B278AA">
        <w:rPr>
          <w:rFonts w:ascii="Times New Roman" w:hAnsi="Times New Roman" w:cs="Courier"/>
          <w:sz w:val="24"/>
          <w:szCs w:val="28"/>
          <w:lang w:val="it-IT"/>
        </w:rPr>
        <w:t>unarodno ekonomsko okru</w:t>
      </w:r>
      <w:r w:rsidRPr="00B278AA">
        <w:rPr>
          <w:rFonts w:ascii="Times New Roman" w:hAnsi="Times New Roman"/>
          <w:sz w:val="24"/>
          <w:szCs w:val="28"/>
          <w:lang w:val="it-IT"/>
        </w:rPr>
        <w:t>ženje odlikuje proces globalizacije nacionalnih i regionalnih tr</w:t>
      </w:r>
      <w:r w:rsidRPr="009C695E">
        <w:rPr>
          <w:rFonts w:ascii="Times New Roman" w:hAnsi="Times New Roman"/>
          <w:sz w:val="24"/>
          <w:szCs w:val="28"/>
          <w:lang w:val="sr-Latn-CS"/>
        </w:rPr>
        <w:t>ž</w:t>
      </w:r>
      <w:r w:rsidRPr="00B278AA">
        <w:rPr>
          <w:rFonts w:ascii="Times New Roman" w:hAnsi="Times New Roman"/>
          <w:sz w:val="24"/>
          <w:szCs w:val="28"/>
          <w:lang w:val="it-IT"/>
        </w:rPr>
        <w:t>išta</w:t>
      </w:r>
      <w:r w:rsidRPr="009C695E">
        <w:rPr>
          <w:rFonts w:ascii="Times New Roman" w:hAnsi="Times New Roman"/>
          <w:sz w:val="24"/>
          <w:szCs w:val="28"/>
          <w:lang w:val="sr-Latn-CS"/>
        </w:rPr>
        <w:t>.</w:t>
      </w:r>
      <w:r w:rsidRPr="00B278AA">
        <w:rPr>
          <w:rFonts w:ascii="Times New Roman" w:hAnsi="Times New Roman"/>
          <w:sz w:val="24"/>
          <w:szCs w:val="28"/>
          <w:lang w:val="it-IT"/>
        </w:rPr>
        <w:t xml:space="preserve"> </w:t>
      </w:r>
      <w:r w:rsidRPr="00976E25">
        <w:rPr>
          <w:rFonts w:ascii="Times New Roman" w:hAnsi="Times New Roman"/>
          <w:sz w:val="24"/>
          <w:szCs w:val="28"/>
          <w:lang w:val="it-IT"/>
        </w:rPr>
        <w:t>Globalizacijom se ozna</w:t>
      </w:r>
      <w:r w:rsidRPr="00976E25">
        <w:rPr>
          <w:rFonts w:ascii="Times New Roman" w:hAnsi="Times New Roman" w:cs="Courier New"/>
          <w:sz w:val="24"/>
          <w:szCs w:val="28"/>
          <w:lang w:val="it-IT"/>
        </w:rPr>
        <w:t>č</w:t>
      </w:r>
      <w:r w:rsidRPr="00976E25">
        <w:rPr>
          <w:rFonts w:ascii="Times New Roman" w:hAnsi="Times New Roman" w:cs="Courier"/>
          <w:sz w:val="24"/>
          <w:szCs w:val="28"/>
          <w:lang w:val="it-IT"/>
        </w:rPr>
        <w:t>ava proces integracije svetskih tr</w:t>
      </w:r>
      <w:r w:rsidRPr="009C695E">
        <w:rPr>
          <w:rFonts w:ascii="Times New Roman" w:hAnsi="Times New Roman"/>
          <w:sz w:val="24"/>
          <w:szCs w:val="28"/>
          <w:lang w:val="sr-Latn-CS"/>
        </w:rPr>
        <w:t>ž</w:t>
      </w:r>
      <w:r w:rsidRPr="00976E25">
        <w:rPr>
          <w:rFonts w:ascii="Times New Roman" w:hAnsi="Times New Roman"/>
          <w:sz w:val="24"/>
          <w:szCs w:val="28"/>
          <w:lang w:val="it-IT"/>
        </w:rPr>
        <w:t>išta kapitala i tehnologije, uz istovremeni proces uspostavljanja i ja</w:t>
      </w:r>
      <w:r w:rsidRPr="00976E25">
        <w:rPr>
          <w:rFonts w:ascii="Times New Roman" w:hAnsi="Times New Roman" w:cs="Courier New"/>
          <w:sz w:val="24"/>
          <w:szCs w:val="28"/>
          <w:lang w:val="it-IT"/>
        </w:rPr>
        <w:t>č</w:t>
      </w:r>
      <w:r w:rsidRPr="00976E25">
        <w:rPr>
          <w:rFonts w:ascii="Times New Roman" w:hAnsi="Times New Roman" w:cs="Courier"/>
          <w:sz w:val="24"/>
          <w:szCs w:val="28"/>
          <w:lang w:val="it-IT"/>
        </w:rPr>
        <w:t xml:space="preserve">anja dominacije </w:t>
      </w:r>
      <w:r w:rsidRPr="00976E25">
        <w:rPr>
          <w:rFonts w:ascii="Times New Roman" w:hAnsi="Times New Roman"/>
          <w:sz w:val="24"/>
          <w:szCs w:val="28"/>
          <w:lang w:val="it-IT"/>
        </w:rPr>
        <w:t>globalnih organizacija</w:t>
      </w:r>
      <w:r w:rsidRPr="009C695E">
        <w:rPr>
          <w:rStyle w:val="FootnoteReference"/>
          <w:sz w:val="24"/>
          <w:szCs w:val="28"/>
        </w:rPr>
        <w:footnoteReference w:customMarkFollows="1" w:id="1"/>
        <w:t>1</w:t>
      </w:r>
      <w:r w:rsidRPr="00976E25">
        <w:rPr>
          <w:rFonts w:ascii="Times New Roman" w:hAnsi="Times New Roman"/>
          <w:sz w:val="24"/>
          <w:szCs w:val="28"/>
          <w:lang w:val="it-IT"/>
        </w:rPr>
        <w:t xml:space="preserve"> (u daljem tekstu GO) na svetskom poslovnom planu. </w:t>
      </w:r>
      <w:r w:rsidRPr="00E60DDD">
        <w:rPr>
          <w:rFonts w:ascii="Times New Roman" w:hAnsi="Times New Roman"/>
          <w:sz w:val="24"/>
          <w:szCs w:val="28"/>
          <w:lang w:val="it-IT"/>
        </w:rPr>
        <w:t>Intenzivne  tehnološke promene i opšti nau</w:t>
      </w:r>
      <w:r w:rsidRPr="00E60DDD">
        <w:rPr>
          <w:rFonts w:ascii="Times New Roman" w:hAnsi="Times New Roman" w:cs="Courier New"/>
          <w:sz w:val="24"/>
          <w:szCs w:val="28"/>
          <w:lang w:val="it-IT"/>
        </w:rPr>
        <w:t>č</w:t>
      </w:r>
      <w:r w:rsidRPr="00E60DDD">
        <w:rPr>
          <w:rFonts w:ascii="Times New Roman" w:hAnsi="Times New Roman" w:cs="Courier"/>
          <w:sz w:val="24"/>
          <w:szCs w:val="28"/>
          <w:lang w:val="it-IT"/>
        </w:rPr>
        <w:t>ni napredak permanentno ja</w:t>
      </w:r>
      <w:r w:rsidRPr="00E60DDD">
        <w:rPr>
          <w:rFonts w:ascii="Times New Roman" w:hAnsi="Times New Roman" w:cs="Courier New"/>
          <w:sz w:val="24"/>
          <w:szCs w:val="28"/>
          <w:lang w:val="it-IT"/>
        </w:rPr>
        <w:t>č</w:t>
      </w:r>
      <w:r w:rsidRPr="00E60DDD">
        <w:rPr>
          <w:rFonts w:ascii="Times New Roman" w:hAnsi="Times New Roman" w:cs="Courier"/>
          <w:sz w:val="24"/>
          <w:szCs w:val="28"/>
          <w:lang w:val="it-IT"/>
        </w:rPr>
        <w:t>aju intenzitet procesa globalizacije, tako da on postaje dom</w:t>
      </w:r>
      <w:r w:rsidRPr="00E60DDD">
        <w:rPr>
          <w:rFonts w:ascii="Times New Roman" w:hAnsi="Times New Roman"/>
          <w:sz w:val="24"/>
          <w:szCs w:val="28"/>
          <w:lang w:val="it-IT"/>
        </w:rPr>
        <w:t>inantan ekonomski i politi</w:t>
      </w:r>
      <w:r w:rsidRPr="00E60DDD">
        <w:rPr>
          <w:rFonts w:ascii="Times New Roman" w:hAnsi="Times New Roman" w:cs="Courier New"/>
          <w:sz w:val="24"/>
          <w:szCs w:val="28"/>
          <w:lang w:val="it-IT"/>
        </w:rPr>
        <w:t>č</w:t>
      </w:r>
      <w:r w:rsidRPr="00E60DDD">
        <w:rPr>
          <w:rFonts w:ascii="Times New Roman" w:hAnsi="Times New Roman" w:cs="Courier"/>
          <w:sz w:val="24"/>
          <w:szCs w:val="28"/>
          <w:lang w:val="it-IT"/>
        </w:rPr>
        <w:t xml:space="preserve">ki fenomen savremenog sveta. </w:t>
      </w:r>
    </w:p>
    <w:p w:rsidR="00315612" w:rsidRPr="00E60DDD" w:rsidRDefault="00315612" w:rsidP="00315612">
      <w:pPr>
        <w:spacing w:line="257" w:lineRule="auto"/>
        <w:rPr>
          <w:rFonts w:ascii="Times New Roman" w:hAnsi="Times New Roman"/>
          <w:sz w:val="24"/>
          <w:szCs w:val="28"/>
          <w:lang w:val="it-IT"/>
        </w:rPr>
      </w:pPr>
      <w:r w:rsidRPr="00E60DDD">
        <w:rPr>
          <w:rFonts w:ascii="Times New Roman" w:hAnsi="Times New Roman"/>
          <w:sz w:val="24"/>
          <w:szCs w:val="28"/>
          <w:lang w:val="it-IT"/>
        </w:rPr>
        <w:tab/>
        <w:t>Procesi globalizacije, konvergencije i homogenizacije ekonomskih aktivnosti  po</w:t>
      </w:r>
      <w:r w:rsidRPr="00E60DDD">
        <w:rPr>
          <w:rFonts w:ascii="Times New Roman" w:hAnsi="Times New Roman" w:cs="Courier New"/>
          <w:sz w:val="24"/>
          <w:szCs w:val="28"/>
          <w:lang w:val="it-IT"/>
        </w:rPr>
        <w:t>č</w:t>
      </w:r>
      <w:r w:rsidRPr="00E60DDD">
        <w:rPr>
          <w:rFonts w:ascii="Times New Roman" w:hAnsi="Times New Roman" w:cs="Courier"/>
          <w:sz w:val="24"/>
          <w:szCs w:val="28"/>
          <w:lang w:val="it-IT"/>
        </w:rPr>
        <w:t>etkom novog milenijuma sve više dobijaju na intenzitetu, pa se danas slobodno mo</w:t>
      </w:r>
      <w:r w:rsidRPr="009C695E">
        <w:rPr>
          <w:rFonts w:ascii="Times New Roman" w:hAnsi="Times New Roman"/>
          <w:sz w:val="24"/>
          <w:szCs w:val="28"/>
          <w:lang w:val="sr-Latn-CS"/>
        </w:rPr>
        <w:t>ž</w:t>
      </w:r>
      <w:r w:rsidRPr="00E60DDD">
        <w:rPr>
          <w:rFonts w:ascii="Times New Roman" w:hAnsi="Times New Roman"/>
          <w:sz w:val="24"/>
          <w:szCs w:val="28"/>
          <w:lang w:val="it-IT"/>
        </w:rPr>
        <w:t>e re</w:t>
      </w:r>
      <w:r w:rsidRPr="00E60DDD">
        <w:rPr>
          <w:rFonts w:ascii="Times New Roman" w:hAnsi="Times New Roman" w:cs="Courier New"/>
          <w:sz w:val="24"/>
          <w:szCs w:val="28"/>
          <w:lang w:val="it-IT"/>
        </w:rPr>
        <w:t>ć</w:t>
      </w:r>
      <w:r w:rsidRPr="00E60DDD">
        <w:rPr>
          <w:rFonts w:ascii="Times New Roman" w:hAnsi="Times New Roman" w:cs="Courier"/>
          <w:sz w:val="24"/>
          <w:szCs w:val="28"/>
          <w:lang w:val="it-IT"/>
        </w:rPr>
        <w:t>i da gotovo i nema podru</w:t>
      </w:r>
      <w:r w:rsidRPr="00E60DDD">
        <w:rPr>
          <w:rFonts w:ascii="Times New Roman" w:hAnsi="Times New Roman" w:cs="Courier New"/>
          <w:sz w:val="24"/>
          <w:szCs w:val="28"/>
          <w:lang w:val="it-IT"/>
        </w:rPr>
        <w:t>č</w:t>
      </w:r>
      <w:r w:rsidRPr="00E60DDD">
        <w:rPr>
          <w:rFonts w:ascii="Times New Roman" w:hAnsi="Times New Roman" w:cs="Courier"/>
          <w:sz w:val="24"/>
          <w:szCs w:val="28"/>
          <w:lang w:val="it-IT"/>
        </w:rPr>
        <w:t>ja ekon</w:t>
      </w:r>
      <w:r w:rsidRPr="00E60DDD">
        <w:rPr>
          <w:rFonts w:ascii="Times New Roman" w:hAnsi="Times New Roman"/>
          <w:sz w:val="24"/>
          <w:szCs w:val="28"/>
          <w:lang w:val="it-IT"/>
        </w:rPr>
        <w:t>omske delatnosti koje nije njima zahva</w:t>
      </w:r>
      <w:r w:rsidRPr="00E60DDD">
        <w:rPr>
          <w:rFonts w:ascii="Times New Roman" w:hAnsi="Times New Roman" w:cs="Courier New"/>
          <w:sz w:val="24"/>
          <w:szCs w:val="28"/>
          <w:lang w:val="it-IT"/>
        </w:rPr>
        <w:t>ć</w:t>
      </w:r>
      <w:r w:rsidRPr="00E60DDD">
        <w:rPr>
          <w:rFonts w:ascii="Times New Roman" w:hAnsi="Times New Roman" w:cs="Courier"/>
          <w:sz w:val="24"/>
          <w:szCs w:val="28"/>
          <w:lang w:val="it-IT"/>
        </w:rPr>
        <w:t>eno i koje na neki na</w:t>
      </w:r>
      <w:r w:rsidRPr="00E60DDD">
        <w:rPr>
          <w:rFonts w:ascii="Times New Roman" w:hAnsi="Times New Roman" w:cs="Courier New"/>
          <w:sz w:val="24"/>
          <w:szCs w:val="28"/>
          <w:lang w:val="it-IT"/>
        </w:rPr>
        <w:t>č</w:t>
      </w:r>
      <w:r w:rsidRPr="00E60DDD">
        <w:rPr>
          <w:rFonts w:ascii="Times New Roman" w:hAnsi="Times New Roman" w:cs="Courier"/>
          <w:sz w:val="24"/>
          <w:szCs w:val="28"/>
          <w:lang w:val="it-IT"/>
        </w:rPr>
        <w:t>in "ne nosi pe</w:t>
      </w:r>
      <w:r w:rsidRPr="00E60DDD">
        <w:rPr>
          <w:rFonts w:ascii="Times New Roman" w:hAnsi="Times New Roman" w:cs="Courier New"/>
          <w:sz w:val="24"/>
          <w:szCs w:val="28"/>
          <w:lang w:val="it-IT"/>
        </w:rPr>
        <w:t>č</w:t>
      </w:r>
      <w:r w:rsidRPr="00E60DDD">
        <w:rPr>
          <w:rFonts w:ascii="Times New Roman" w:hAnsi="Times New Roman" w:cs="Courier"/>
          <w:sz w:val="24"/>
          <w:szCs w:val="28"/>
          <w:lang w:val="it-IT"/>
        </w:rPr>
        <w:t>at" inostranosti ili globalnog imid</w:t>
      </w:r>
      <w:r>
        <w:rPr>
          <w:rFonts w:ascii="Times New Roman" w:hAnsi="Times New Roman" w:cs="Courier"/>
          <w:sz w:val="24"/>
          <w:szCs w:val="28"/>
          <w:lang w:val="it-IT"/>
        </w:rPr>
        <w:t>ž</w:t>
      </w:r>
      <w:r w:rsidRPr="00E60DDD">
        <w:rPr>
          <w:rFonts w:ascii="Times New Roman" w:hAnsi="Times New Roman" w:cs="Courier"/>
          <w:sz w:val="24"/>
          <w:szCs w:val="28"/>
          <w:lang w:val="it-IT"/>
        </w:rPr>
        <w:t>a. Globalizacija je fenomen koji je povezan sa promenama u strukturi me</w:t>
      </w:r>
      <w:r w:rsidRPr="00E60DDD">
        <w:rPr>
          <w:rFonts w:ascii="Times New Roman" w:hAnsi="Times New Roman" w:cs="Courier New"/>
          <w:sz w:val="24"/>
          <w:szCs w:val="28"/>
          <w:lang w:val="it-IT"/>
        </w:rPr>
        <w:t>đ</w:t>
      </w:r>
      <w:r w:rsidRPr="00E60DDD">
        <w:rPr>
          <w:rFonts w:ascii="Times New Roman" w:hAnsi="Times New Roman" w:cs="Courier"/>
          <w:sz w:val="24"/>
          <w:szCs w:val="28"/>
          <w:lang w:val="it-IT"/>
        </w:rPr>
        <w:t>unarodne proizvodnje i potrošnje, imaju</w:t>
      </w:r>
      <w:r w:rsidRPr="00E60DDD">
        <w:rPr>
          <w:rFonts w:ascii="Times New Roman" w:hAnsi="Times New Roman" w:cs="Courier New"/>
          <w:sz w:val="24"/>
          <w:szCs w:val="28"/>
          <w:lang w:val="it-IT"/>
        </w:rPr>
        <w:t>ć</w:t>
      </w:r>
      <w:r w:rsidRPr="00E60DDD">
        <w:rPr>
          <w:rFonts w:ascii="Times New Roman" w:hAnsi="Times New Roman" w:cs="Courier"/>
          <w:sz w:val="24"/>
          <w:szCs w:val="28"/>
          <w:lang w:val="it-IT"/>
        </w:rPr>
        <w:t xml:space="preserve">i u vidu </w:t>
      </w:r>
      <w:r w:rsidRPr="00E60DDD">
        <w:rPr>
          <w:rFonts w:ascii="Times New Roman" w:hAnsi="Times New Roman" w:cs="Courier New"/>
          <w:sz w:val="24"/>
          <w:szCs w:val="28"/>
          <w:lang w:val="it-IT"/>
        </w:rPr>
        <w:t>č</w:t>
      </w:r>
      <w:r w:rsidRPr="00E60DDD">
        <w:rPr>
          <w:rFonts w:ascii="Times New Roman" w:hAnsi="Times New Roman" w:cs="Courier"/>
          <w:sz w:val="24"/>
          <w:szCs w:val="28"/>
          <w:lang w:val="it-IT"/>
        </w:rPr>
        <w:t>injenicu da</w:t>
      </w:r>
      <w:r w:rsidRPr="00E60DDD">
        <w:rPr>
          <w:rFonts w:ascii="Times New Roman" w:hAnsi="Times New Roman"/>
          <w:sz w:val="24"/>
          <w:szCs w:val="28"/>
          <w:lang w:val="it-IT"/>
        </w:rPr>
        <w:t xml:space="preserve"> relativizuje zna</w:t>
      </w:r>
      <w:r w:rsidRPr="00E60DDD">
        <w:rPr>
          <w:rFonts w:ascii="Times New Roman" w:hAnsi="Times New Roman" w:cs="Courier New"/>
          <w:sz w:val="24"/>
          <w:szCs w:val="28"/>
          <w:lang w:val="it-IT"/>
        </w:rPr>
        <w:t>č</w:t>
      </w:r>
      <w:r w:rsidRPr="00E60DDD">
        <w:rPr>
          <w:rFonts w:ascii="Times New Roman" w:hAnsi="Times New Roman" w:cs="Courier"/>
          <w:sz w:val="24"/>
          <w:szCs w:val="28"/>
          <w:lang w:val="it-IT"/>
        </w:rPr>
        <w:t>aj blizine izme</w:t>
      </w:r>
      <w:r w:rsidRPr="00E60DDD">
        <w:rPr>
          <w:rFonts w:ascii="Times New Roman" w:hAnsi="Times New Roman" w:cs="Courier New"/>
          <w:sz w:val="24"/>
          <w:szCs w:val="28"/>
          <w:lang w:val="it-IT"/>
        </w:rPr>
        <w:t>đ</w:t>
      </w:r>
      <w:r w:rsidRPr="00E60DDD">
        <w:rPr>
          <w:rFonts w:ascii="Times New Roman" w:hAnsi="Times New Roman" w:cs="Courier"/>
          <w:sz w:val="24"/>
          <w:szCs w:val="28"/>
          <w:lang w:val="it-IT"/>
        </w:rPr>
        <w:t>u proizvodnje, sirovina i tr</w:t>
      </w:r>
      <w:r w:rsidRPr="009C695E">
        <w:rPr>
          <w:rFonts w:ascii="Times New Roman" w:hAnsi="Times New Roman"/>
          <w:sz w:val="24"/>
          <w:szCs w:val="28"/>
          <w:lang w:val="sr-Latn-CS"/>
        </w:rPr>
        <w:t>ž</w:t>
      </w:r>
      <w:r w:rsidRPr="00E60DDD">
        <w:rPr>
          <w:rFonts w:ascii="Times New Roman" w:hAnsi="Times New Roman"/>
          <w:sz w:val="24"/>
          <w:szCs w:val="28"/>
          <w:lang w:val="it-IT"/>
        </w:rPr>
        <w:t>išta. U cilju sni</w:t>
      </w:r>
      <w:r w:rsidRPr="009C695E">
        <w:rPr>
          <w:rFonts w:ascii="Times New Roman" w:hAnsi="Times New Roman"/>
          <w:sz w:val="24"/>
          <w:szCs w:val="28"/>
          <w:lang w:val="sr-Latn-CS"/>
        </w:rPr>
        <w:t>ž</w:t>
      </w:r>
      <w:r w:rsidRPr="00E60DDD">
        <w:rPr>
          <w:rFonts w:ascii="Times New Roman" w:hAnsi="Times New Roman"/>
          <w:sz w:val="24"/>
          <w:szCs w:val="28"/>
          <w:lang w:val="it-IT"/>
        </w:rPr>
        <w:t>enja troškova i pove</w:t>
      </w:r>
      <w:r w:rsidRPr="00E60DDD">
        <w:rPr>
          <w:rFonts w:ascii="Times New Roman" w:hAnsi="Times New Roman" w:cs="Courier New"/>
          <w:sz w:val="24"/>
          <w:szCs w:val="28"/>
          <w:lang w:val="it-IT"/>
        </w:rPr>
        <w:t>ć</w:t>
      </w:r>
      <w:r w:rsidRPr="00E60DDD">
        <w:rPr>
          <w:rFonts w:ascii="Times New Roman" w:hAnsi="Times New Roman" w:cs="Courier"/>
          <w:sz w:val="24"/>
          <w:szCs w:val="28"/>
          <w:lang w:val="it-IT"/>
        </w:rPr>
        <w:t>anja brzine u dostavi sirovina i gotovih proizvoda, ona proširuje nacionalni prostor za lociranje preduze</w:t>
      </w:r>
      <w:r w:rsidRPr="00E60DDD">
        <w:rPr>
          <w:rFonts w:ascii="Times New Roman" w:hAnsi="Times New Roman" w:cs="Courier New"/>
          <w:sz w:val="24"/>
          <w:szCs w:val="28"/>
          <w:lang w:val="it-IT"/>
        </w:rPr>
        <w:t>ć</w:t>
      </w:r>
      <w:r w:rsidRPr="00E60DDD">
        <w:rPr>
          <w:rFonts w:ascii="Times New Roman" w:hAnsi="Times New Roman" w:cs="Courier"/>
          <w:sz w:val="24"/>
          <w:szCs w:val="28"/>
          <w:lang w:val="it-IT"/>
        </w:rPr>
        <w:t>a i na taj na</w:t>
      </w:r>
      <w:r w:rsidRPr="00E60DDD">
        <w:rPr>
          <w:rFonts w:ascii="Times New Roman" w:hAnsi="Times New Roman" w:cs="Courier New"/>
          <w:sz w:val="24"/>
          <w:szCs w:val="28"/>
          <w:lang w:val="it-IT"/>
        </w:rPr>
        <w:t>č</w:t>
      </w:r>
      <w:r w:rsidRPr="00E60DDD">
        <w:rPr>
          <w:rFonts w:ascii="Times New Roman" w:hAnsi="Times New Roman" w:cs="Courier"/>
          <w:sz w:val="24"/>
          <w:szCs w:val="28"/>
          <w:lang w:val="it-IT"/>
        </w:rPr>
        <w:t>in otvara mogu</w:t>
      </w:r>
      <w:r w:rsidRPr="00E60DDD">
        <w:rPr>
          <w:rFonts w:ascii="Times New Roman" w:hAnsi="Times New Roman" w:cs="Courier New"/>
          <w:sz w:val="24"/>
          <w:szCs w:val="28"/>
          <w:lang w:val="it-IT"/>
        </w:rPr>
        <w:t>ć</w:t>
      </w:r>
      <w:r w:rsidRPr="00E60DDD">
        <w:rPr>
          <w:rFonts w:ascii="Times New Roman" w:hAnsi="Times New Roman" w:cs="Courier"/>
          <w:sz w:val="24"/>
          <w:szCs w:val="28"/>
          <w:lang w:val="it-IT"/>
        </w:rPr>
        <w:t>nosti slobodnog me</w:t>
      </w:r>
      <w:r w:rsidRPr="00E60DDD">
        <w:rPr>
          <w:rFonts w:ascii="Times New Roman" w:hAnsi="Times New Roman" w:cs="Courier New"/>
          <w:sz w:val="24"/>
          <w:szCs w:val="28"/>
          <w:lang w:val="it-IT"/>
        </w:rPr>
        <w:t>đ</w:t>
      </w:r>
      <w:r w:rsidRPr="00E60DDD">
        <w:rPr>
          <w:rFonts w:ascii="Times New Roman" w:hAnsi="Times New Roman"/>
          <w:sz w:val="24"/>
          <w:szCs w:val="28"/>
          <w:lang w:val="it-IT"/>
        </w:rPr>
        <w:t>unarodnog kretanja kapitala.</w:t>
      </w:r>
    </w:p>
    <w:p w:rsidR="00315612" w:rsidRPr="009C695E" w:rsidRDefault="00315612" w:rsidP="00315612">
      <w:pPr>
        <w:spacing w:line="257" w:lineRule="auto"/>
        <w:rPr>
          <w:rFonts w:ascii="Times New Roman" w:hAnsi="Times New Roman"/>
          <w:sz w:val="24"/>
          <w:szCs w:val="28"/>
          <w:lang w:val="sr-Cyrl-CS"/>
        </w:rPr>
      </w:pPr>
      <w:r w:rsidRPr="00E60DDD">
        <w:rPr>
          <w:rFonts w:ascii="Times New Roman" w:hAnsi="Times New Roman"/>
          <w:sz w:val="24"/>
          <w:szCs w:val="28"/>
          <w:lang w:val="it-IT"/>
        </w:rPr>
        <w:tab/>
        <w:t>Globalizaciju svetske privrede odlikuje nekoliko esencijalnih elemenata. Jedan od osnovnih je internacio</w:t>
      </w:r>
      <w:r>
        <w:rPr>
          <w:rFonts w:ascii="Times New Roman" w:hAnsi="Times New Roman"/>
          <w:sz w:val="24"/>
          <w:szCs w:val="28"/>
          <w:lang w:val="it-IT"/>
        </w:rPr>
        <w:t>nalizacija proizvodnje, odnosno</w:t>
      </w:r>
      <w:r w:rsidRPr="00E60DDD">
        <w:rPr>
          <w:rFonts w:ascii="Times New Roman" w:hAnsi="Times New Roman"/>
          <w:sz w:val="24"/>
          <w:szCs w:val="28"/>
          <w:lang w:val="it-IT"/>
        </w:rPr>
        <w:t xml:space="preserve"> vertikalno i horizontalno povezivanje proizvodnih subjekata iz razli</w:t>
      </w:r>
      <w:r w:rsidRPr="00E60DDD">
        <w:rPr>
          <w:rFonts w:ascii="Times New Roman" w:hAnsi="Times New Roman" w:cs="Courier New"/>
          <w:sz w:val="24"/>
          <w:szCs w:val="28"/>
          <w:lang w:val="it-IT"/>
        </w:rPr>
        <w:t>č</w:t>
      </w:r>
      <w:r w:rsidRPr="00E60DDD">
        <w:rPr>
          <w:rFonts w:ascii="Times New Roman" w:hAnsi="Times New Roman" w:cs="Courier"/>
          <w:sz w:val="24"/>
          <w:szCs w:val="28"/>
          <w:lang w:val="it-IT"/>
        </w:rPr>
        <w:t>itih zemalja</w:t>
      </w:r>
      <w:r w:rsidRPr="00E60DDD">
        <w:rPr>
          <w:rFonts w:ascii="Times New Roman" w:hAnsi="Times New Roman"/>
          <w:sz w:val="24"/>
          <w:szCs w:val="28"/>
          <w:lang w:val="it-IT"/>
        </w:rPr>
        <w:t>. Obele</w:t>
      </w:r>
      <w:r w:rsidRPr="009C695E">
        <w:rPr>
          <w:rFonts w:ascii="Times New Roman" w:hAnsi="Times New Roman"/>
          <w:sz w:val="24"/>
          <w:szCs w:val="28"/>
          <w:lang w:val="sr-Latn-CS"/>
        </w:rPr>
        <w:t>ž</w:t>
      </w:r>
      <w:r w:rsidRPr="00E60DDD">
        <w:rPr>
          <w:rFonts w:ascii="Times New Roman" w:hAnsi="Times New Roman"/>
          <w:sz w:val="24"/>
          <w:szCs w:val="28"/>
          <w:lang w:val="it-IT"/>
        </w:rPr>
        <w:t>je ovog procesa je i me</w:t>
      </w:r>
      <w:r>
        <w:rPr>
          <w:rFonts w:ascii="Times New Roman" w:hAnsi="Times New Roman"/>
          <w:sz w:val="24"/>
          <w:szCs w:val="28"/>
          <w:lang w:val="sr-Latn-CS"/>
        </w:rPr>
        <w:t>đ</w:t>
      </w:r>
      <w:r w:rsidRPr="00E60DDD">
        <w:rPr>
          <w:rFonts w:ascii="Times New Roman" w:hAnsi="Times New Roman"/>
          <w:sz w:val="24"/>
          <w:szCs w:val="28"/>
          <w:lang w:val="it-IT"/>
        </w:rPr>
        <w:t>unarodna specijalizacija</w:t>
      </w:r>
      <w:r w:rsidRPr="009C695E">
        <w:rPr>
          <w:rFonts w:ascii="Times New Roman" w:hAnsi="Times New Roman"/>
          <w:sz w:val="24"/>
          <w:szCs w:val="28"/>
          <w:lang w:val="sr-Latn-CS"/>
        </w:rPr>
        <w:t xml:space="preserve"> </w:t>
      </w:r>
      <w:r w:rsidRPr="00E60DDD">
        <w:rPr>
          <w:rFonts w:ascii="Times New Roman" w:hAnsi="Times New Roman"/>
          <w:sz w:val="24"/>
          <w:szCs w:val="28"/>
          <w:lang w:val="it-IT"/>
        </w:rPr>
        <w:t>koja podrazumeva visoke tehnološke zahteve na svim nivoima, kao i me</w:t>
      </w:r>
      <w:r w:rsidRPr="00E60DDD">
        <w:rPr>
          <w:rFonts w:ascii="Times New Roman" w:hAnsi="Times New Roman" w:cs="Courier New"/>
          <w:sz w:val="24"/>
          <w:szCs w:val="28"/>
          <w:lang w:val="it-IT"/>
        </w:rPr>
        <w:t>đ</w:t>
      </w:r>
      <w:r w:rsidRPr="00E60DDD">
        <w:rPr>
          <w:rFonts w:ascii="Times New Roman" w:hAnsi="Times New Roman" w:cs="Courier"/>
          <w:sz w:val="24"/>
          <w:szCs w:val="28"/>
          <w:lang w:val="it-IT"/>
        </w:rPr>
        <w:t>uzavisnost razli</w:t>
      </w:r>
      <w:r w:rsidRPr="00E60DDD">
        <w:rPr>
          <w:rFonts w:ascii="Times New Roman" w:hAnsi="Times New Roman" w:cs="Courier New"/>
          <w:sz w:val="24"/>
          <w:szCs w:val="28"/>
          <w:lang w:val="it-IT"/>
        </w:rPr>
        <w:t>č</w:t>
      </w:r>
      <w:r w:rsidRPr="00E60DDD">
        <w:rPr>
          <w:rFonts w:ascii="Times New Roman" w:hAnsi="Times New Roman" w:cs="Courier"/>
          <w:sz w:val="24"/>
          <w:szCs w:val="28"/>
          <w:lang w:val="it-IT"/>
        </w:rPr>
        <w:t>itih</w:t>
      </w:r>
      <w:r w:rsidRPr="00E60DDD">
        <w:rPr>
          <w:rFonts w:ascii="Times New Roman" w:hAnsi="Times New Roman"/>
          <w:sz w:val="24"/>
          <w:szCs w:val="28"/>
          <w:lang w:val="it-IT"/>
        </w:rPr>
        <w:t xml:space="preserve"> nivoa globalizacije, odnosno me</w:t>
      </w:r>
      <w:r w:rsidRPr="00E60DDD">
        <w:rPr>
          <w:rFonts w:ascii="Times New Roman" w:hAnsi="Times New Roman" w:cs="Courier New"/>
          <w:sz w:val="24"/>
          <w:szCs w:val="28"/>
          <w:lang w:val="it-IT"/>
        </w:rPr>
        <w:t>đ</w:t>
      </w:r>
      <w:r w:rsidRPr="00E60DDD">
        <w:rPr>
          <w:rFonts w:ascii="Times New Roman" w:hAnsi="Times New Roman" w:cs="Courier"/>
          <w:sz w:val="24"/>
          <w:szCs w:val="28"/>
          <w:lang w:val="it-IT"/>
        </w:rPr>
        <w:t xml:space="preserve">uzavisnost uvoza i izvoza, transfera tehnologije, transfera kapitala i </w:t>
      </w:r>
      <w:r w:rsidRPr="00E60DDD">
        <w:rPr>
          <w:rFonts w:ascii="Times New Roman" w:hAnsi="Times New Roman"/>
          <w:sz w:val="24"/>
          <w:szCs w:val="28"/>
          <w:lang w:val="it-IT"/>
        </w:rPr>
        <w:t>direktnih investicija.</w:t>
      </w:r>
    </w:p>
    <w:p w:rsidR="00315612" w:rsidRPr="00E60DDD" w:rsidRDefault="00315612" w:rsidP="00315612">
      <w:pPr>
        <w:spacing w:line="257" w:lineRule="auto"/>
        <w:rPr>
          <w:rFonts w:ascii="Times New Roman" w:hAnsi="Times New Roman"/>
          <w:sz w:val="24"/>
          <w:szCs w:val="28"/>
          <w:lang w:val="it-IT"/>
        </w:rPr>
      </w:pPr>
      <w:r w:rsidRPr="00E60DDD">
        <w:rPr>
          <w:rFonts w:ascii="Times New Roman" w:hAnsi="Times New Roman"/>
          <w:sz w:val="24"/>
          <w:szCs w:val="28"/>
          <w:lang w:val="it-IT"/>
        </w:rPr>
        <w:tab/>
        <w:t xml:space="preserve">Internacionalizacija ekonomskih aktivnosti, koja je posebno intenzivirana u periodu 80-tih godina prošlog veka, zahvatila je </w:t>
      </w:r>
      <w:r>
        <w:rPr>
          <w:rFonts w:ascii="Times New Roman" w:hAnsi="Times New Roman"/>
          <w:sz w:val="24"/>
          <w:szCs w:val="28"/>
          <w:lang w:val="it-IT"/>
        </w:rPr>
        <w:t>veliki broj z</w:t>
      </w:r>
      <w:r w:rsidRPr="00E60DDD">
        <w:rPr>
          <w:rFonts w:ascii="Times New Roman" w:hAnsi="Times New Roman"/>
          <w:sz w:val="24"/>
          <w:szCs w:val="28"/>
          <w:lang w:val="it-IT"/>
        </w:rPr>
        <w:t>emalja. Promene do kojih je na svetskom tr</w:t>
      </w:r>
      <w:r w:rsidRPr="009C695E">
        <w:rPr>
          <w:rFonts w:ascii="Times New Roman" w:hAnsi="Times New Roman"/>
          <w:sz w:val="24"/>
          <w:szCs w:val="28"/>
          <w:lang w:val="sr-Latn-CS"/>
        </w:rPr>
        <w:t>ž</w:t>
      </w:r>
      <w:r w:rsidRPr="00E60DDD">
        <w:rPr>
          <w:rFonts w:ascii="Times New Roman" w:hAnsi="Times New Roman"/>
          <w:sz w:val="24"/>
          <w:szCs w:val="28"/>
          <w:lang w:val="it-IT"/>
        </w:rPr>
        <w:t>ištu došlo</w:t>
      </w:r>
      <w:r>
        <w:rPr>
          <w:rFonts w:ascii="Times New Roman" w:hAnsi="Times New Roman"/>
          <w:sz w:val="24"/>
          <w:szCs w:val="28"/>
          <w:lang w:val="it-IT"/>
        </w:rPr>
        <w:t xml:space="preserve"> snažno</w:t>
      </w:r>
      <w:r w:rsidRPr="00E60DDD">
        <w:rPr>
          <w:rFonts w:ascii="Times New Roman" w:hAnsi="Times New Roman"/>
          <w:sz w:val="24"/>
          <w:szCs w:val="28"/>
          <w:lang w:val="it-IT"/>
        </w:rPr>
        <w:t xml:space="preserve"> afirmišu </w:t>
      </w:r>
      <w:r w:rsidRPr="00E60DDD">
        <w:rPr>
          <w:rFonts w:ascii="Times New Roman" w:hAnsi="Times New Roman" w:cs="Courier New"/>
          <w:sz w:val="24"/>
          <w:szCs w:val="28"/>
          <w:lang w:val="it-IT"/>
        </w:rPr>
        <w:t>č</w:t>
      </w:r>
      <w:r w:rsidRPr="00E60DDD">
        <w:rPr>
          <w:rFonts w:ascii="Times New Roman" w:hAnsi="Times New Roman" w:cs="Courier"/>
          <w:sz w:val="24"/>
          <w:szCs w:val="28"/>
          <w:lang w:val="it-IT"/>
        </w:rPr>
        <w:t>inje</w:t>
      </w:r>
      <w:r w:rsidRPr="00E60DDD">
        <w:rPr>
          <w:rFonts w:ascii="Times New Roman" w:hAnsi="Times New Roman"/>
          <w:sz w:val="24"/>
          <w:szCs w:val="28"/>
          <w:lang w:val="it-IT"/>
        </w:rPr>
        <w:t>nicu da samo otvorene ekonomije, spremne da iskreno prihvate novu logiku tr</w:t>
      </w:r>
      <w:r w:rsidRPr="009C695E">
        <w:rPr>
          <w:rFonts w:ascii="Times New Roman" w:hAnsi="Times New Roman"/>
          <w:sz w:val="24"/>
          <w:szCs w:val="28"/>
          <w:lang w:val="sr-Latn-CS"/>
        </w:rPr>
        <w:t>ž</w:t>
      </w:r>
      <w:r w:rsidRPr="00E60DDD">
        <w:rPr>
          <w:rFonts w:ascii="Times New Roman" w:hAnsi="Times New Roman"/>
          <w:sz w:val="24"/>
          <w:szCs w:val="28"/>
          <w:lang w:val="it-IT"/>
        </w:rPr>
        <w:t>išta i prilagode svoju strukturu i institucije tim procesima, mogu da ra</w:t>
      </w:r>
      <w:r w:rsidRPr="00E60DDD">
        <w:rPr>
          <w:rFonts w:ascii="Times New Roman" w:hAnsi="Times New Roman" w:cs="Courier New"/>
          <w:sz w:val="24"/>
          <w:szCs w:val="28"/>
          <w:lang w:val="it-IT"/>
        </w:rPr>
        <w:t>č</w:t>
      </w:r>
      <w:r w:rsidRPr="00E60DDD">
        <w:rPr>
          <w:rFonts w:ascii="Times New Roman" w:hAnsi="Times New Roman" w:cs="Courier"/>
          <w:sz w:val="24"/>
          <w:szCs w:val="28"/>
          <w:lang w:val="it-IT"/>
        </w:rPr>
        <w:t>unaju na pozitivne me</w:t>
      </w:r>
      <w:r w:rsidRPr="00E60DDD">
        <w:rPr>
          <w:rFonts w:ascii="Times New Roman" w:hAnsi="Times New Roman" w:cs="Courier New"/>
          <w:sz w:val="24"/>
          <w:szCs w:val="28"/>
          <w:lang w:val="it-IT"/>
        </w:rPr>
        <w:t>đ</w:t>
      </w:r>
      <w:r w:rsidRPr="00E60DDD">
        <w:rPr>
          <w:rFonts w:ascii="Times New Roman" w:hAnsi="Times New Roman" w:cs="Courier"/>
          <w:sz w:val="24"/>
          <w:szCs w:val="28"/>
          <w:lang w:val="it-IT"/>
        </w:rPr>
        <w:t>unarodne i ukupne ekonomske efekte. Nacionalna tr</w:t>
      </w:r>
      <w:r w:rsidRPr="009C695E">
        <w:rPr>
          <w:rFonts w:ascii="Times New Roman" w:hAnsi="Times New Roman"/>
          <w:sz w:val="24"/>
          <w:szCs w:val="28"/>
          <w:lang w:val="sr-Latn-CS"/>
        </w:rPr>
        <w:t>ž</w:t>
      </w:r>
      <w:r w:rsidRPr="00E60DDD">
        <w:rPr>
          <w:rFonts w:ascii="Times New Roman" w:hAnsi="Times New Roman"/>
          <w:sz w:val="24"/>
          <w:szCs w:val="28"/>
          <w:lang w:val="it-IT"/>
        </w:rPr>
        <w:t>išta ne mogu u savremenim me</w:t>
      </w:r>
      <w:r w:rsidRPr="00E60DDD">
        <w:rPr>
          <w:rFonts w:ascii="Times New Roman" w:hAnsi="Times New Roman" w:cs="Courier New"/>
          <w:sz w:val="24"/>
          <w:szCs w:val="28"/>
          <w:lang w:val="it-IT"/>
        </w:rPr>
        <w:t>đ</w:t>
      </w:r>
      <w:r w:rsidRPr="00E60DDD">
        <w:rPr>
          <w:rFonts w:ascii="Times New Roman" w:hAnsi="Times New Roman" w:cs="Courier"/>
          <w:sz w:val="24"/>
          <w:szCs w:val="28"/>
          <w:lang w:val="it-IT"/>
        </w:rPr>
        <w:t>unarod</w:t>
      </w:r>
      <w:r w:rsidRPr="00E60DDD">
        <w:rPr>
          <w:rFonts w:ascii="Times New Roman" w:hAnsi="Times New Roman"/>
          <w:sz w:val="24"/>
          <w:szCs w:val="28"/>
          <w:lang w:val="it-IT"/>
        </w:rPr>
        <w:t>nim ekonomskim odnosima biti izolovana od spoljne konkurencije, tako da je zemljama i preduze</w:t>
      </w:r>
      <w:r w:rsidRPr="00E60DDD">
        <w:rPr>
          <w:rFonts w:ascii="Times New Roman" w:hAnsi="Times New Roman" w:cs="Courier New"/>
          <w:sz w:val="24"/>
          <w:szCs w:val="28"/>
          <w:lang w:val="it-IT"/>
        </w:rPr>
        <w:t>ć</w:t>
      </w:r>
      <w:r w:rsidRPr="00E60DDD">
        <w:rPr>
          <w:rFonts w:ascii="Times New Roman" w:hAnsi="Times New Roman" w:cs="Courier"/>
          <w:sz w:val="24"/>
          <w:szCs w:val="28"/>
          <w:lang w:val="it-IT"/>
        </w:rPr>
        <w:t>ima potreban jedan novi pristup uklju</w:t>
      </w:r>
      <w:r w:rsidRPr="00E60DDD">
        <w:rPr>
          <w:rFonts w:ascii="Times New Roman" w:hAnsi="Times New Roman" w:cs="Courier New"/>
          <w:sz w:val="24"/>
          <w:szCs w:val="28"/>
          <w:lang w:val="it-IT"/>
        </w:rPr>
        <w:t>č</w:t>
      </w:r>
      <w:r w:rsidRPr="00E60DDD">
        <w:rPr>
          <w:rFonts w:ascii="Times New Roman" w:hAnsi="Times New Roman" w:cs="Courier"/>
          <w:sz w:val="24"/>
          <w:szCs w:val="28"/>
          <w:lang w:val="it-IT"/>
        </w:rPr>
        <w:t>ivanja u globalizovano i konkurentsko ekonomsko okru</w:t>
      </w:r>
      <w:r w:rsidRPr="009C695E">
        <w:rPr>
          <w:rFonts w:ascii="Times New Roman" w:hAnsi="Times New Roman"/>
          <w:sz w:val="24"/>
          <w:szCs w:val="28"/>
          <w:lang w:val="sr-Latn-CS"/>
        </w:rPr>
        <w:t>ž</w:t>
      </w:r>
      <w:r w:rsidRPr="00E60DDD">
        <w:rPr>
          <w:rFonts w:ascii="Times New Roman" w:hAnsi="Times New Roman"/>
          <w:sz w:val="24"/>
          <w:szCs w:val="28"/>
          <w:lang w:val="it-IT"/>
        </w:rPr>
        <w:t xml:space="preserve">enje. </w:t>
      </w:r>
    </w:p>
    <w:p w:rsidR="00315612" w:rsidRPr="00BE366D" w:rsidRDefault="00315612" w:rsidP="00315612">
      <w:pPr>
        <w:spacing w:line="257" w:lineRule="auto"/>
        <w:rPr>
          <w:rFonts w:ascii="Times New Roman" w:hAnsi="Times New Roman"/>
          <w:sz w:val="24"/>
          <w:szCs w:val="28"/>
          <w:lang w:val="it-IT"/>
        </w:rPr>
      </w:pPr>
      <w:r w:rsidRPr="00E60DDD">
        <w:rPr>
          <w:rFonts w:ascii="Times New Roman" w:hAnsi="Times New Roman"/>
          <w:sz w:val="24"/>
          <w:szCs w:val="28"/>
          <w:lang w:val="it-IT"/>
        </w:rPr>
        <w:tab/>
        <w:t>Libaralizacija investicionih, trgovinskih i tehnoloških tokova dovodi do ja</w:t>
      </w:r>
      <w:r w:rsidRPr="00E60DDD">
        <w:rPr>
          <w:rFonts w:ascii="Times New Roman" w:hAnsi="Times New Roman" w:cs="Courier New"/>
          <w:sz w:val="24"/>
          <w:szCs w:val="28"/>
          <w:lang w:val="it-IT"/>
        </w:rPr>
        <w:t>č</w:t>
      </w:r>
      <w:r w:rsidRPr="00E60DDD">
        <w:rPr>
          <w:rFonts w:ascii="Times New Roman" w:hAnsi="Times New Roman" w:cs="Courier"/>
          <w:sz w:val="24"/>
          <w:szCs w:val="28"/>
          <w:lang w:val="it-IT"/>
        </w:rPr>
        <w:t>anja intenziteta me</w:t>
      </w:r>
      <w:r w:rsidRPr="00E60DDD">
        <w:rPr>
          <w:rFonts w:ascii="Times New Roman" w:hAnsi="Times New Roman" w:cs="Courier New"/>
          <w:sz w:val="24"/>
          <w:szCs w:val="28"/>
          <w:lang w:val="it-IT"/>
        </w:rPr>
        <w:t>đ</w:t>
      </w:r>
      <w:r w:rsidRPr="00E60DDD">
        <w:rPr>
          <w:rFonts w:ascii="Times New Roman" w:hAnsi="Times New Roman" w:cs="Courier"/>
          <w:sz w:val="24"/>
          <w:szCs w:val="28"/>
          <w:lang w:val="it-IT"/>
        </w:rPr>
        <w:t xml:space="preserve">unarodne proizvodnje i integracije svetske privrede. </w:t>
      </w:r>
      <w:r w:rsidRPr="00BE366D">
        <w:rPr>
          <w:rFonts w:ascii="Times New Roman" w:hAnsi="Times New Roman" w:cs="Courier"/>
          <w:sz w:val="24"/>
          <w:szCs w:val="28"/>
          <w:lang w:val="it-IT"/>
        </w:rPr>
        <w:t>Tehnološki napredak i liberalizacija ekonomskih politika omogu</w:t>
      </w:r>
      <w:r w:rsidRPr="00BE366D">
        <w:rPr>
          <w:rFonts w:ascii="Times New Roman" w:hAnsi="Times New Roman" w:cs="Courier New"/>
          <w:sz w:val="24"/>
          <w:szCs w:val="28"/>
          <w:lang w:val="it-IT"/>
        </w:rPr>
        <w:t>ć</w:t>
      </w:r>
      <w:r w:rsidRPr="00BE366D">
        <w:rPr>
          <w:rFonts w:ascii="Times New Roman" w:hAnsi="Times New Roman" w:cs="Courier"/>
          <w:sz w:val="24"/>
          <w:szCs w:val="28"/>
          <w:lang w:val="it-IT"/>
        </w:rPr>
        <w:t>avaju:</w:t>
      </w:r>
    </w:p>
    <w:p w:rsidR="00315612" w:rsidRPr="00976E25" w:rsidRDefault="00315612" w:rsidP="00315612">
      <w:pPr>
        <w:spacing w:line="257" w:lineRule="auto"/>
        <w:rPr>
          <w:rFonts w:ascii="Times New Roman" w:hAnsi="Times New Roman"/>
          <w:sz w:val="24"/>
          <w:szCs w:val="28"/>
          <w:lang w:val="it-IT"/>
        </w:rPr>
      </w:pPr>
      <w:r w:rsidRPr="00BE366D">
        <w:rPr>
          <w:rFonts w:ascii="Times New Roman" w:hAnsi="Times New Roman"/>
          <w:sz w:val="24"/>
          <w:szCs w:val="28"/>
          <w:lang w:val="it-IT"/>
        </w:rPr>
        <w:tab/>
      </w:r>
      <w:r w:rsidRPr="00976E25">
        <w:rPr>
          <w:rFonts w:ascii="Times New Roman" w:hAnsi="Times New Roman"/>
          <w:sz w:val="24"/>
          <w:szCs w:val="28"/>
          <w:lang w:val="it-IT"/>
        </w:rPr>
        <w:t>- bolji pristup inostranim tr</w:t>
      </w:r>
      <w:r w:rsidRPr="009C695E">
        <w:rPr>
          <w:rFonts w:ascii="Times New Roman" w:hAnsi="Times New Roman"/>
          <w:sz w:val="24"/>
          <w:szCs w:val="28"/>
          <w:lang w:val="sr-Latn-CS"/>
        </w:rPr>
        <w:t>ž</w:t>
      </w:r>
      <w:r w:rsidRPr="00976E25">
        <w:rPr>
          <w:rFonts w:ascii="Times New Roman" w:hAnsi="Times New Roman"/>
          <w:sz w:val="24"/>
          <w:szCs w:val="28"/>
          <w:lang w:val="it-IT"/>
        </w:rPr>
        <w:t xml:space="preserve">ištima, </w:t>
      </w:r>
      <w:r w:rsidRPr="00976E25">
        <w:rPr>
          <w:rFonts w:ascii="Times New Roman" w:hAnsi="Times New Roman" w:cs="Courier New"/>
          <w:sz w:val="24"/>
          <w:szCs w:val="28"/>
          <w:lang w:val="it-IT"/>
        </w:rPr>
        <w:t>č</w:t>
      </w:r>
      <w:r w:rsidRPr="00976E25">
        <w:rPr>
          <w:rFonts w:ascii="Times New Roman" w:hAnsi="Times New Roman" w:cs="Courier"/>
          <w:sz w:val="24"/>
          <w:szCs w:val="28"/>
          <w:lang w:val="it-IT"/>
        </w:rPr>
        <w:t>ime preduze</w:t>
      </w:r>
      <w:r w:rsidRPr="00976E25">
        <w:rPr>
          <w:rFonts w:ascii="Times New Roman" w:hAnsi="Times New Roman" w:cs="Courier New"/>
          <w:sz w:val="24"/>
          <w:szCs w:val="28"/>
          <w:lang w:val="it-IT"/>
        </w:rPr>
        <w:t>ć</w:t>
      </w:r>
      <w:r w:rsidRPr="00976E25">
        <w:rPr>
          <w:rFonts w:ascii="Times New Roman" w:hAnsi="Times New Roman" w:cs="Courier"/>
          <w:sz w:val="24"/>
          <w:szCs w:val="28"/>
          <w:lang w:val="it-IT"/>
        </w:rPr>
        <w:t>a sti</w:t>
      </w:r>
      <w:r w:rsidRPr="00976E25">
        <w:rPr>
          <w:rFonts w:ascii="Times New Roman" w:hAnsi="Times New Roman" w:cs="Courier New"/>
          <w:sz w:val="24"/>
          <w:szCs w:val="28"/>
          <w:lang w:val="it-IT"/>
        </w:rPr>
        <w:t>č</w:t>
      </w:r>
      <w:r w:rsidRPr="00976E25">
        <w:rPr>
          <w:rFonts w:ascii="Times New Roman" w:hAnsi="Times New Roman" w:cs="Courier"/>
          <w:sz w:val="24"/>
          <w:szCs w:val="28"/>
          <w:lang w:val="it-IT"/>
        </w:rPr>
        <w:t>u ve</w:t>
      </w:r>
      <w:r w:rsidRPr="00976E25">
        <w:rPr>
          <w:rFonts w:ascii="Times New Roman" w:hAnsi="Times New Roman" w:cs="Courier New"/>
          <w:sz w:val="24"/>
          <w:szCs w:val="28"/>
          <w:lang w:val="it-IT"/>
        </w:rPr>
        <w:t>ć</w:t>
      </w:r>
      <w:r w:rsidRPr="00976E25">
        <w:rPr>
          <w:rFonts w:ascii="Times New Roman" w:hAnsi="Times New Roman" w:cs="Courier"/>
          <w:sz w:val="24"/>
          <w:szCs w:val="28"/>
          <w:lang w:val="it-IT"/>
        </w:rPr>
        <w:t>u slobodu u procesu opslu</w:t>
      </w:r>
      <w:r w:rsidRPr="009C695E">
        <w:rPr>
          <w:rFonts w:ascii="Times New Roman" w:hAnsi="Times New Roman"/>
          <w:sz w:val="24"/>
          <w:szCs w:val="28"/>
          <w:lang w:val="sr-Latn-CS"/>
        </w:rPr>
        <w:t>ž</w:t>
      </w:r>
      <w:r w:rsidRPr="00976E25">
        <w:rPr>
          <w:rFonts w:ascii="Times New Roman" w:hAnsi="Times New Roman"/>
          <w:sz w:val="24"/>
          <w:szCs w:val="28"/>
          <w:lang w:val="it-IT"/>
        </w:rPr>
        <w:t>ivanja tih tr</w:t>
      </w:r>
      <w:r w:rsidRPr="009C695E">
        <w:rPr>
          <w:rFonts w:ascii="Times New Roman" w:hAnsi="Times New Roman"/>
          <w:sz w:val="24"/>
          <w:szCs w:val="28"/>
          <w:lang w:val="sr-Latn-CS"/>
        </w:rPr>
        <w:t>ž</w:t>
      </w:r>
      <w:r w:rsidRPr="00976E25">
        <w:rPr>
          <w:rFonts w:ascii="Times New Roman" w:hAnsi="Times New Roman"/>
          <w:sz w:val="24"/>
          <w:szCs w:val="28"/>
          <w:lang w:val="it-IT"/>
        </w:rPr>
        <w:t>išta i organizovanja proizvodnje;</w:t>
      </w:r>
    </w:p>
    <w:p w:rsidR="00315612" w:rsidRPr="00976E25" w:rsidRDefault="00315612" w:rsidP="00315612">
      <w:pPr>
        <w:spacing w:line="257" w:lineRule="auto"/>
        <w:rPr>
          <w:rFonts w:ascii="Times New Roman" w:hAnsi="Times New Roman"/>
          <w:sz w:val="24"/>
          <w:szCs w:val="28"/>
          <w:lang w:val="it-IT"/>
        </w:rPr>
      </w:pPr>
      <w:r w:rsidRPr="00976E25">
        <w:rPr>
          <w:rFonts w:ascii="Times New Roman" w:hAnsi="Times New Roman"/>
          <w:sz w:val="24"/>
          <w:szCs w:val="28"/>
          <w:lang w:val="it-IT"/>
        </w:rPr>
        <w:lastRenderedPageBreak/>
        <w:tab/>
        <w:t>- bolji pristup inostranim faktorima proizvodnje, kako bi preduze</w:t>
      </w:r>
      <w:r w:rsidRPr="00976E25">
        <w:rPr>
          <w:rFonts w:ascii="Times New Roman" w:hAnsi="Times New Roman" w:cs="Courier New"/>
          <w:sz w:val="24"/>
          <w:szCs w:val="28"/>
          <w:lang w:val="it-IT"/>
        </w:rPr>
        <w:t>ć</w:t>
      </w:r>
      <w:r w:rsidRPr="00976E25">
        <w:rPr>
          <w:rFonts w:ascii="Times New Roman" w:hAnsi="Times New Roman" w:cs="Courier"/>
          <w:sz w:val="24"/>
          <w:szCs w:val="28"/>
          <w:lang w:val="it-IT"/>
        </w:rPr>
        <w:t>a na širem geografskom prostoru lakše pribavila neophodne impute za proizvodnju;</w:t>
      </w:r>
    </w:p>
    <w:p w:rsidR="00315612" w:rsidRPr="00976E25" w:rsidRDefault="00315612" w:rsidP="00315612">
      <w:pPr>
        <w:spacing w:line="257" w:lineRule="auto"/>
        <w:rPr>
          <w:rFonts w:ascii="Times New Roman" w:hAnsi="Times New Roman"/>
          <w:sz w:val="24"/>
          <w:szCs w:val="28"/>
          <w:lang w:val="it-IT"/>
        </w:rPr>
      </w:pPr>
      <w:r w:rsidRPr="00976E25">
        <w:rPr>
          <w:rFonts w:ascii="Times New Roman" w:hAnsi="Times New Roman"/>
          <w:sz w:val="24"/>
          <w:szCs w:val="28"/>
          <w:lang w:val="it-IT"/>
        </w:rPr>
        <w:tab/>
        <w:t>- stvaranje velikih tr</w:t>
      </w:r>
      <w:r w:rsidRPr="009C695E">
        <w:rPr>
          <w:rFonts w:ascii="Times New Roman" w:hAnsi="Times New Roman"/>
          <w:sz w:val="24"/>
          <w:szCs w:val="28"/>
          <w:lang w:val="sr-Latn-CS"/>
        </w:rPr>
        <w:t>ž</w:t>
      </w:r>
      <w:r w:rsidRPr="00976E25">
        <w:rPr>
          <w:rFonts w:ascii="Times New Roman" w:hAnsi="Times New Roman"/>
          <w:sz w:val="24"/>
          <w:szCs w:val="28"/>
          <w:lang w:val="it-IT"/>
        </w:rPr>
        <w:t>išta, proširuju</w:t>
      </w:r>
      <w:r w:rsidRPr="00976E25">
        <w:rPr>
          <w:rFonts w:ascii="Times New Roman" w:hAnsi="Times New Roman" w:cs="Courier New"/>
          <w:sz w:val="24"/>
          <w:szCs w:val="28"/>
          <w:lang w:val="it-IT"/>
        </w:rPr>
        <w:t>ć</w:t>
      </w:r>
      <w:r w:rsidRPr="00976E25">
        <w:rPr>
          <w:rFonts w:ascii="Times New Roman" w:hAnsi="Times New Roman" w:cs="Courier"/>
          <w:sz w:val="24"/>
          <w:szCs w:val="28"/>
          <w:lang w:val="it-IT"/>
        </w:rPr>
        <w:t>i mogu</w:t>
      </w:r>
      <w:r w:rsidRPr="00976E25">
        <w:rPr>
          <w:rFonts w:ascii="Times New Roman" w:hAnsi="Times New Roman" w:cs="Courier New"/>
          <w:sz w:val="24"/>
          <w:szCs w:val="28"/>
          <w:lang w:val="it-IT"/>
        </w:rPr>
        <w:t>ć</w:t>
      </w:r>
      <w:r w:rsidRPr="00976E25">
        <w:rPr>
          <w:rFonts w:ascii="Times New Roman" w:hAnsi="Times New Roman" w:cs="Courier"/>
          <w:sz w:val="24"/>
          <w:szCs w:val="28"/>
          <w:lang w:val="it-IT"/>
        </w:rPr>
        <w:t xml:space="preserve">nost ekspanzije </w:t>
      </w:r>
      <w:r w:rsidRPr="00976E25">
        <w:rPr>
          <w:rFonts w:ascii="Times New Roman" w:hAnsi="Times New Roman"/>
          <w:sz w:val="24"/>
          <w:szCs w:val="28"/>
          <w:lang w:val="it-IT"/>
        </w:rPr>
        <w:t>preduze</w:t>
      </w:r>
      <w:r w:rsidRPr="00976E25">
        <w:rPr>
          <w:rFonts w:ascii="Times New Roman" w:hAnsi="Times New Roman" w:cs="Courier New"/>
          <w:sz w:val="24"/>
          <w:szCs w:val="28"/>
          <w:lang w:val="it-IT"/>
        </w:rPr>
        <w:t>ć</w:t>
      </w:r>
      <w:r w:rsidRPr="00976E25">
        <w:rPr>
          <w:rFonts w:ascii="Times New Roman" w:hAnsi="Times New Roman" w:cs="Courier"/>
          <w:sz w:val="24"/>
          <w:szCs w:val="28"/>
          <w:lang w:val="it-IT"/>
        </w:rPr>
        <w:t>a, ali i ja</w:t>
      </w:r>
      <w:r w:rsidRPr="00976E25">
        <w:rPr>
          <w:rFonts w:ascii="Times New Roman" w:hAnsi="Times New Roman" w:cs="Courier New"/>
          <w:sz w:val="24"/>
          <w:szCs w:val="28"/>
          <w:lang w:val="it-IT"/>
        </w:rPr>
        <w:t>č</w:t>
      </w:r>
      <w:r w:rsidRPr="00976E25">
        <w:rPr>
          <w:rFonts w:ascii="Times New Roman" w:hAnsi="Times New Roman" w:cs="Courier"/>
          <w:sz w:val="24"/>
          <w:szCs w:val="28"/>
          <w:lang w:val="it-IT"/>
        </w:rPr>
        <w:t>aju</w:t>
      </w:r>
      <w:r w:rsidRPr="00976E25">
        <w:rPr>
          <w:rFonts w:ascii="Times New Roman" w:hAnsi="Times New Roman" w:cs="Courier New"/>
          <w:sz w:val="24"/>
          <w:szCs w:val="28"/>
          <w:lang w:val="it-IT"/>
        </w:rPr>
        <w:t>ć</w:t>
      </w:r>
      <w:r w:rsidRPr="00976E25">
        <w:rPr>
          <w:rFonts w:ascii="Times New Roman" w:hAnsi="Times New Roman" w:cs="Courier"/>
          <w:sz w:val="24"/>
          <w:szCs w:val="28"/>
          <w:lang w:val="it-IT"/>
        </w:rPr>
        <w:t>i konkurenciju na regionalnom i globalnom nivou.</w:t>
      </w:r>
    </w:p>
    <w:p w:rsidR="00315612" w:rsidRPr="00E60DDD" w:rsidRDefault="00315612" w:rsidP="00315612">
      <w:pPr>
        <w:pStyle w:val="BodyText"/>
        <w:tabs>
          <w:tab w:val="left" w:pos="720"/>
        </w:tabs>
        <w:spacing w:line="257" w:lineRule="auto"/>
        <w:jc w:val="both"/>
        <w:rPr>
          <w:szCs w:val="28"/>
        </w:rPr>
      </w:pPr>
      <w:r w:rsidRPr="009C695E">
        <w:rPr>
          <w:szCs w:val="28"/>
        </w:rPr>
        <w:tab/>
        <w:t xml:space="preserve">Savremena tehnologija, rastuća međuzavisnost svetskih privreda i ogromna ekonomska i politička moć najrazvijenijih zemalja sveta, dovode do nezaustavljivog širenja procesa globalizacije. Takve tendencije, šef Svetske trgovinske organizacije Renato Rudjero, opisao je sledećim rečima "Svako ko veruje da se proces globalizacije može zaustaviti mora nam reći kako zamišlja zaustavljanje ekonomskog i tehnološkog napretka. To je isto kao kad bi neko pokušao da spreči Zemlju da se okreće". </w:t>
      </w:r>
      <w:r w:rsidRPr="009C695E">
        <w:rPr>
          <w:szCs w:val="28"/>
        </w:rPr>
        <w:tab/>
      </w:r>
    </w:p>
    <w:p w:rsidR="00315612" w:rsidRPr="00E94E16" w:rsidRDefault="00315612" w:rsidP="00315612">
      <w:pPr>
        <w:spacing w:line="257" w:lineRule="auto"/>
        <w:jc w:val="center"/>
        <w:rPr>
          <w:rFonts w:ascii="Times New Roman" w:hAnsi="Times New Roman"/>
          <w:sz w:val="24"/>
          <w:szCs w:val="28"/>
          <w:lang w:val="sr-Latn-CS"/>
        </w:rPr>
      </w:pPr>
    </w:p>
    <w:p w:rsidR="00315612" w:rsidRPr="00BE366D" w:rsidRDefault="00315612" w:rsidP="00315612">
      <w:pPr>
        <w:spacing w:line="257" w:lineRule="auto"/>
        <w:ind w:firstLine="720"/>
        <w:jc w:val="left"/>
        <w:rPr>
          <w:rFonts w:ascii="Times New Roman" w:hAnsi="Times New Roman"/>
          <w:b/>
          <w:sz w:val="24"/>
          <w:szCs w:val="28"/>
          <w:lang w:val="sr-Cyrl-CS"/>
        </w:rPr>
      </w:pPr>
      <w:r w:rsidRPr="00BE366D">
        <w:rPr>
          <w:rFonts w:ascii="Times New Roman" w:hAnsi="Times New Roman"/>
          <w:b/>
          <w:sz w:val="24"/>
          <w:szCs w:val="28"/>
          <w:lang w:val="sr-Cyrl-CS"/>
        </w:rPr>
        <w:t xml:space="preserve">2. </w:t>
      </w:r>
      <w:r w:rsidRPr="00976E25">
        <w:rPr>
          <w:rFonts w:ascii="Times New Roman" w:hAnsi="Times New Roman"/>
          <w:b/>
          <w:sz w:val="24"/>
          <w:szCs w:val="28"/>
          <w:lang w:val="sr-Latn-CS"/>
        </w:rPr>
        <w:t>OSNOVNE</w:t>
      </w:r>
      <w:r w:rsidRPr="00BE366D">
        <w:rPr>
          <w:rFonts w:ascii="Times New Roman" w:hAnsi="Times New Roman"/>
          <w:b/>
          <w:sz w:val="24"/>
          <w:szCs w:val="28"/>
          <w:lang w:val="sr-Cyrl-CS"/>
        </w:rPr>
        <w:t xml:space="preserve"> </w:t>
      </w:r>
      <w:r w:rsidRPr="00976E25">
        <w:rPr>
          <w:rFonts w:ascii="Times New Roman" w:hAnsi="Times New Roman"/>
          <w:b/>
          <w:sz w:val="24"/>
          <w:szCs w:val="28"/>
          <w:lang w:val="sr-Latn-CS"/>
        </w:rPr>
        <w:t>KARAKTERISTIKE</w:t>
      </w:r>
      <w:r w:rsidRPr="00BE366D">
        <w:rPr>
          <w:rFonts w:ascii="Times New Roman" w:hAnsi="Times New Roman"/>
          <w:b/>
          <w:sz w:val="24"/>
          <w:szCs w:val="28"/>
          <w:lang w:val="sr-Cyrl-CS"/>
        </w:rPr>
        <w:t xml:space="preserve"> </w:t>
      </w:r>
      <w:r w:rsidRPr="00976E25">
        <w:rPr>
          <w:rFonts w:ascii="Times New Roman" w:hAnsi="Times New Roman"/>
          <w:b/>
          <w:sz w:val="24"/>
          <w:szCs w:val="28"/>
          <w:lang w:val="sr-Latn-CS"/>
        </w:rPr>
        <w:t>STRANIH</w:t>
      </w:r>
      <w:r w:rsidRPr="00BE366D">
        <w:rPr>
          <w:rFonts w:ascii="Times New Roman" w:hAnsi="Times New Roman"/>
          <w:b/>
          <w:sz w:val="24"/>
          <w:szCs w:val="28"/>
          <w:lang w:val="sr-Cyrl-CS"/>
        </w:rPr>
        <w:t xml:space="preserve"> </w:t>
      </w:r>
      <w:r w:rsidRPr="00976E25">
        <w:rPr>
          <w:rFonts w:ascii="Times New Roman" w:hAnsi="Times New Roman"/>
          <w:b/>
          <w:sz w:val="24"/>
          <w:szCs w:val="28"/>
          <w:lang w:val="sr-Latn-CS"/>
        </w:rPr>
        <w:t>DIREKTNIH</w:t>
      </w:r>
      <w:r w:rsidRPr="00BE366D">
        <w:rPr>
          <w:rFonts w:ascii="Times New Roman" w:hAnsi="Times New Roman"/>
          <w:b/>
          <w:sz w:val="24"/>
          <w:szCs w:val="28"/>
          <w:lang w:val="sr-Cyrl-CS"/>
        </w:rPr>
        <w:t xml:space="preserve"> </w:t>
      </w:r>
      <w:r>
        <w:rPr>
          <w:rFonts w:ascii="Times New Roman" w:hAnsi="Times New Roman"/>
          <w:b/>
          <w:sz w:val="24"/>
          <w:szCs w:val="28"/>
          <w:lang w:val="sr-Latn-CS"/>
        </w:rPr>
        <w:tab/>
      </w:r>
      <w:r w:rsidRPr="00976E25">
        <w:rPr>
          <w:rFonts w:ascii="Times New Roman" w:hAnsi="Times New Roman"/>
          <w:b/>
          <w:sz w:val="24"/>
          <w:szCs w:val="28"/>
          <w:lang w:val="sr-Latn-CS"/>
        </w:rPr>
        <w:t>INVESTICIJA</w:t>
      </w:r>
    </w:p>
    <w:p w:rsidR="00315612" w:rsidRPr="00BE366D" w:rsidRDefault="00315612" w:rsidP="00315612">
      <w:pPr>
        <w:spacing w:line="257" w:lineRule="auto"/>
        <w:jc w:val="center"/>
        <w:rPr>
          <w:rFonts w:ascii="Times New Roman" w:hAnsi="Times New Roman"/>
          <w:b/>
          <w:sz w:val="24"/>
          <w:szCs w:val="28"/>
          <w:lang w:val="sr-Cyrl-CS"/>
        </w:rPr>
      </w:pPr>
    </w:p>
    <w:p w:rsidR="00315612" w:rsidRPr="009C695E" w:rsidRDefault="00315612" w:rsidP="00315612">
      <w:pPr>
        <w:spacing w:line="257" w:lineRule="auto"/>
        <w:rPr>
          <w:rFonts w:ascii="Times New Roman" w:hAnsi="Times New Roman"/>
          <w:sz w:val="24"/>
          <w:szCs w:val="28"/>
          <w:lang w:val="sr-Latn-CS"/>
        </w:rPr>
      </w:pPr>
      <w:r w:rsidRPr="00BE366D">
        <w:rPr>
          <w:rFonts w:ascii="Times New Roman" w:hAnsi="Times New Roman"/>
          <w:sz w:val="24"/>
          <w:szCs w:val="28"/>
          <w:lang w:val="sr-Cyrl-CS"/>
        </w:rPr>
        <w:tab/>
      </w:r>
      <w:r w:rsidRPr="00976E25">
        <w:rPr>
          <w:rFonts w:ascii="Times New Roman" w:hAnsi="Times New Roman"/>
          <w:sz w:val="24"/>
          <w:szCs w:val="28"/>
          <w:lang w:val="sr-Latn-CS"/>
        </w:rPr>
        <w:t>U</w:t>
      </w:r>
      <w:r w:rsidRPr="00BE366D">
        <w:rPr>
          <w:rFonts w:ascii="Times New Roman" w:hAnsi="Times New Roman"/>
          <w:sz w:val="24"/>
          <w:szCs w:val="28"/>
          <w:lang w:val="sr-Cyrl-CS"/>
        </w:rPr>
        <w:t xml:space="preserve"> </w:t>
      </w:r>
      <w:r w:rsidRPr="00976E25">
        <w:rPr>
          <w:rFonts w:ascii="Times New Roman" w:hAnsi="Times New Roman"/>
          <w:sz w:val="24"/>
          <w:szCs w:val="28"/>
          <w:lang w:val="sr-Latn-CS"/>
        </w:rPr>
        <w:t>savremenim</w:t>
      </w:r>
      <w:r w:rsidRPr="00BE366D">
        <w:rPr>
          <w:rFonts w:ascii="Times New Roman" w:hAnsi="Times New Roman"/>
          <w:sz w:val="24"/>
          <w:szCs w:val="28"/>
          <w:lang w:val="sr-Cyrl-CS"/>
        </w:rPr>
        <w:t xml:space="preserve"> </w:t>
      </w:r>
      <w:r w:rsidRPr="00976E25">
        <w:rPr>
          <w:rFonts w:ascii="Times New Roman" w:hAnsi="Times New Roman"/>
          <w:sz w:val="24"/>
          <w:szCs w:val="28"/>
          <w:lang w:val="sr-Latn-CS"/>
        </w:rPr>
        <w:t>me</w:t>
      </w:r>
      <w:r w:rsidRPr="009C695E">
        <w:rPr>
          <w:rFonts w:ascii="Times New Roman" w:hAnsi="Times New Roman" w:cs="Courier New"/>
          <w:sz w:val="24"/>
          <w:szCs w:val="28"/>
          <w:lang w:val="sr-Latn-CS"/>
        </w:rPr>
        <w:t>đ</w:t>
      </w:r>
      <w:r w:rsidRPr="009C695E">
        <w:rPr>
          <w:rFonts w:ascii="Times New Roman" w:hAnsi="Times New Roman" w:cs="Courier"/>
          <w:sz w:val="24"/>
          <w:szCs w:val="28"/>
          <w:lang w:val="sr-Latn-CS"/>
        </w:rPr>
        <w:t xml:space="preserve">unarodnim ekonomskim odnosima strane direktne </w:t>
      </w:r>
      <w:r w:rsidRPr="009C695E">
        <w:rPr>
          <w:rFonts w:ascii="Times New Roman" w:hAnsi="Times New Roman"/>
          <w:sz w:val="24"/>
          <w:szCs w:val="28"/>
          <w:lang w:val="sr-Latn-CS"/>
        </w:rPr>
        <w:t xml:space="preserve">investicije </w:t>
      </w:r>
      <w:r>
        <w:rPr>
          <w:rFonts w:ascii="Times New Roman" w:hAnsi="Times New Roman"/>
          <w:sz w:val="24"/>
          <w:szCs w:val="28"/>
          <w:lang w:val="sr-Latn-CS"/>
        </w:rPr>
        <w:t xml:space="preserve">(SDI) </w:t>
      </w:r>
      <w:r w:rsidRPr="009C695E">
        <w:rPr>
          <w:rFonts w:ascii="Times New Roman" w:hAnsi="Times New Roman"/>
          <w:sz w:val="24"/>
          <w:szCs w:val="28"/>
          <w:lang w:val="sr-Latn-CS"/>
        </w:rPr>
        <w:t>preuzimaju klju</w:t>
      </w:r>
      <w:r w:rsidRPr="009C695E">
        <w:rPr>
          <w:rFonts w:ascii="Times New Roman" w:hAnsi="Times New Roman" w:cs="Courier New"/>
          <w:sz w:val="24"/>
          <w:szCs w:val="28"/>
          <w:lang w:val="sr-Latn-CS"/>
        </w:rPr>
        <w:t>č</w:t>
      </w:r>
      <w:r w:rsidRPr="009C695E">
        <w:rPr>
          <w:rFonts w:ascii="Times New Roman" w:hAnsi="Times New Roman" w:cs="Courier"/>
          <w:sz w:val="24"/>
          <w:szCs w:val="28"/>
          <w:lang w:val="sr-Latn-CS"/>
        </w:rPr>
        <w:t>nu funkciju razvojnog faktora</w:t>
      </w:r>
      <w:r>
        <w:rPr>
          <w:rFonts w:ascii="Times New Roman" w:hAnsi="Times New Roman" w:cs="Courier"/>
          <w:sz w:val="24"/>
          <w:szCs w:val="28"/>
          <w:lang w:val="sr-Latn-CS"/>
        </w:rPr>
        <w:t>,</w:t>
      </w:r>
      <w:r w:rsidRPr="009C695E">
        <w:rPr>
          <w:rFonts w:ascii="Times New Roman" w:hAnsi="Times New Roman" w:cs="Courier"/>
          <w:sz w:val="24"/>
          <w:szCs w:val="28"/>
          <w:lang w:val="sr-Latn-CS"/>
        </w:rPr>
        <w:t xml:space="preserve"> i uz trgovinu postaju osnovni mehanizam globalizacije svetske privrede. Sve oštriji kriterijumi konkurentnosti na me</w:t>
      </w:r>
      <w:r w:rsidRPr="009C695E">
        <w:rPr>
          <w:rFonts w:ascii="Times New Roman" w:hAnsi="Times New Roman" w:cs="Courier New"/>
          <w:sz w:val="24"/>
          <w:szCs w:val="28"/>
          <w:lang w:val="sr-Latn-CS"/>
        </w:rPr>
        <w:t>đ</w:t>
      </w:r>
      <w:r w:rsidRPr="009C695E">
        <w:rPr>
          <w:rFonts w:ascii="Times New Roman" w:hAnsi="Times New Roman" w:cs="Courier"/>
          <w:sz w:val="24"/>
          <w:szCs w:val="28"/>
          <w:lang w:val="sr-Latn-CS"/>
        </w:rPr>
        <w:t>unarodnom tržištu, kao i sve intenzivnije regionalne i druge integracije i me</w:t>
      </w:r>
      <w:r w:rsidRPr="009C695E">
        <w:rPr>
          <w:rFonts w:ascii="Times New Roman" w:hAnsi="Times New Roman" w:cs="Courier New"/>
          <w:sz w:val="24"/>
          <w:szCs w:val="28"/>
          <w:lang w:val="sr-Latn-CS"/>
        </w:rPr>
        <w:t>đ</w:t>
      </w:r>
      <w:r w:rsidRPr="009C695E">
        <w:rPr>
          <w:rFonts w:ascii="Times New Roman" w:hAnsi="Times New Roman" w:cs="Courier"/>
          <w:sz w:val="24"/>
          <w:szCs w:val="28"/>
          <w:lang w:val="sr-Latn-CS"/>
        </w:rPr>
        <w:t>uza</w:t>
      </w:r>
      <w:r w:rsidRPr="009C695E">
        <w:rPr>
          <w:rFonts w:ascii="Times New Roman" w:hAnsi="Times New Roman"/>
          <w:sz w:val="24"/>
          <w:szCs w:val="28"/>
          <w:lang w:val="sr-Latn-CS"/>
        </w:rPr>
        <w:t>visnosti, nametnuli su privrednim subjektima potrebu da prona</w:t>
      </w:r>
      <w:r w:rsidRPr="009C695E">
        <w:rPr>
          <w:rFonts w:ascii="Times New Roman" w:hAnsi="Times New Roman" w:cs="Courier New"/>
          <w:sz w:val="24"/>
          <w:szCs w:val="28"/>
          <w:lang w:val="sr-Latn-CS"/>
        </w:rPr>
        <w:t>đ</w:t>
      </w:r>
      <w:r w:rsidRPr="009C695E">
        <w:rPr>
          <w:rFonts w:ascii="Times New Roman" w:hAnsi="Times New Roman" w:cs="Courier"/>
          <w:sz w:val="24"/>
          <w:szCs w:val="28"/>
          <w:lang w:val="sr-Latn-CS"/>
        </w:rPr>
        <w:t xml:space="preserve">u nove kanale koji </w:t>
      </w:r>
      <w:r w:rsidRPr="009C695E">
        <w:rPr>
          <w:rFonts w:ascii="Times New Roman" w:hAnsi="Times New Roman" w:cs="Courier New"/>
          <w:sz w:val="24"/>
          <w:szCs w:val="28"/>
          <w:lang w:val="sr-Latn-CS"/>
        </w:rPr>
        <w:t>ć</w:t>
      </w:r>
      <w:r w:rsidRPr="009C695E">
        <w:rPr>
          <w:rFonts w:ascii="Times New Roman" w:hAnsi="Times New Roman" w:cs="Courier"/>
          <w:sz w:val="24"/>
          <w:szCs w:val="28"/>
          <w:lang w:val="sr-Latn-CS"/>
        </w:rPr>
        <w:t>e im obezbediti sigurniji pristup tržištima (kako inputa, tako i autputa). U tom kontekstu, strane direktne investicije su se pokazale kao pravo rešenje. Preduzimanjem strani</w:t>
      </w:r>
      <w:r w:rsidRPr="009C695E">
        <w:rPr>
          <w:rFonts w:ascii="Times New Roman" w:hAnsi="Times New Roman"/>
          <w:sz w:val="24"/>
          <w:szCs w:val="28"/>
          <w:lang w:val="sr-Latn-CS"/>
        </w:rPr>
        <w:t>h direktnih investicija na me</w:t>
      </w:r>
      <w:r w:rsidRPr="009C695E">
        <w:rPr>
          <w:rFonts w:ascii="Times New Roman" w:hAnsi="Times New Roman" w:cs="Courier New"/>
          <w:sz w:val="24"/>
          <w:szCs w:val="28"/>
          <w:lang w:val="sr-Latn-CS"/>
        </w:rPr>
        <w:t>đ</w:t>
      </w:r>
      <w:r w:rsidRPr="009C695E">
        <w:rPr>
          <w:rFonts w:ascii="Times New Roman" w:hAnsi="Times New Roman" w:cs="Courier"/>
          <w:sz w:val="24"/>
          <w:szCs w:val="28"/>
          <w:lang w:val="sr-Latn-CS"/>
        </w:rPr>
        <w:t>unarodnom tržištu</w:t>
      </w:r>
      <w:r>
        <w:rPr>
          <w:rFonts w:ascii="Times New Roman" w:hAnsi="Times New Roman" w:cs="Courier"/>
          <w:sz w:val="24"/>
          <w:szCs w:val="28"/>
          <w:lang w:val="sr-Latn-CS"/>
        </w:rPr>
        <w:t>,</w:t>
      </w:r>
      <w:r w:rsidRPr="009C695E">
        <w:rPr>
          <w:rFonts w:ascii="Times New Roman" w:hAnsi="Times New Roman" w:cs="Courier"/>
          <w:sz w:val="24"/>
          <w:szCs w:val="28"/>
          <w:lang w:val="sr-Latn-CS"/>
        </w:rPr>
        <w:t xml:space="preserve"> privredni subjekti razmeštaju svoje proizvodne sisteme i ostale poslovne funkcije u globalnim razmerama, nastoje</w:t>
      </w:r>
      <w:r w:rsidRPr="009C695E">
        <w:rPr>
          <w:rFonts w:ascii="Times New Roman" w:hAnsi="Times New Roman" w:cs="Courier New"/>
          <w:sz w:val="24"/>
          <w:szCs w:val="28"/>
          <w:lang w:val="sr-Latn-CS"/>
        </w:rPr>
        <w:t>ć</w:t>
      </w:r>
      <w:r w:rsidRPr="009C695E">
        <w:rPr>
          <w:rFonts w:ascii="Times New Roman" w:hAnsi="Times New Roman" w:cs="Courier"/>
          <w:sz w:val="24"/>
          <w:szCs w:val="28"/>
          <w:lang w:val="sr-Latn-CS"/>
        </w:rPr>
        <w:t xml:space="preserve">i da obezbede najpovoljnije snabdevanje sirovinama, energijom i radnom snagom, s jedne strane, </w:t>
      </w:r>
      <w:r w:rsidRPr="009C695E">
        <w:rPr>
          <w:rFonts w:ascii="Times New Roman" w:hAnsi="Times New Roman"/>
          <w:sz w:val="24"/>
          <w:szCs w:val="28"/>
          <w:lang w:val="sr-Latn-CS"/>
        </w:rPr>
        <w:t>i najprofitabilniji plasman svojih proizvoda i usluga, s druge strane.</w:t>
      </w:r>
    </w:p>
    <w:p w:rsidR="00315612" w:rsidRPr="00E60DDD" w:rsidRDefault="00315612" w:rsidP="00315612">
      <w:pPr>
        <w:spacing w:line="257" w:lineRule="auto"/>
        <w:ind w:right="-1" w:firstLine="720"/>
        <w:rPr>
          <w:rFonts w:ascii="Times New Roman" w:hAnsi="Times New Roman"/>
          <w:sz w:val="24"/>
          <w:szCs w:val="28"/>
          <w:lang w:val="sr-Latn-CS"/>
        </w:rPr>
      </w:pPr>
      <w:r w:rsidRPr="00066E53">
        <w:rPr>
          <w:rFonts w:ascii="Times New Roman" w:hAnsi="Times New Roman"/>
          <w:sz w:val="24"/>
          <w:szCs w:val="28"/>
          <w:lang w:val="sr-Latn-CS"/>
        </w:rPr>
        <w:t>Kod direktnih investicija, transfer i ulaganja se vrše, na na</w:t>
      </w:r>
      <w:r w:rsidRPr="00066E53">
        <w:rPr>
          <w:rFonts w:ascii="Times New Roman" w:hAnsi="Times New Roman" w:cs="Courier New"/>
          <w:sz w:val="24"/>
          <w:szCs w:val="28"/>
          <w:lang w:val="sr-Latn-CS"/>
        </w:rPr>
        <w:t>č</w:t>
      </w:r>
      <w:r w:rsidRPr="00066E53">
        <w:rPr>
          <w:rFonts w:ascii="Times New Roman" w:hAnsi="Times New Roman" w:cs="Courier"/>
          <w:sz w:val="24"/>
          <w:szCs w:val="28"/>
          <w:lang w:val="sr-Latn-CS"/>
        </w:rPr>
        <w:t>in i u formi</w:t>
      </w:r>
      <w:r w:rsidRPr="00066E53">
        <w:rPr>
          <w:rFonts w:ascii="Times New Roman" w:hAnsi="Times New Roman"/>
          <w:sz w:val="24"/>
          <w:szCs w:val="28"/>
          <w:lang w:val="sr-Latn-CS"/>
        </w:rPr>
        <w:t>, koji obezbe</w:t>
      </w:r>
      <w:r w:rsidRPr="00066E53">
        <w:rPr>
          <w:rFonts w:ascii="Times New Roman" w:hAnsi="Times New Roman" w:cs="Courier New"/>
          <w:sz w:val="24"/>
          <w:szCs w:val="28"/>
          <w:lang w:val="sr-Latn-CS"/>
        </w:rPr>
        <w:t>đ</w:t>
      </w:r>
      <w:r w:rsidRPr="00066E53">
        <w:rPr>
          <w:rFonts w:ascii="Times New Roman" w:hAnsi="Times New Roman" w:cs="Courier"/>
          <w:sz w:val="24"/>
          <w:szCs w:val="28"/>
          <w:lang w:val="sr-Latn-CS"/>
        </w:rPr>
        <w:t xml:space="preserve">uju inostranom investitoru sticanje prava svojine, kontrole i upravljanja. </w:t>
      </w:r>
      <w:r w:rsidRPr="00E60DDD">
        <w:rPr>
          <w:rFonts w:ascii="Times New Roman" w:hAnsi="Times New Roman" w:cs="Courier"/>
          <w:sz w:val="24"/>
          <w:szCs w:val="28"/>
          <w:lang w:val="sr-Latn-CS"/>
        </w:rPr>
        <w:t>Svrha je stvaranje per</w:t>
      </w:r>
      <w:r w:rsidRPr="00E60DDD">
        <w:rPr>
          <w:rFonts w:ascii="Times New Roman" w:hAnsi="Times New Roman"/>
          <w:sz w:val="24"/>
          <w:szCs w:val="28"/>
          <w:lang w:val="sr-Latn-CS"/>
        </w:rPr>
        <w:t>manentnog ekonomskog i pravnog interesa, tj. takvog aktivnog interesa u kome je sadr</w:t>
      </w:r>
      <w:r w:rsidRPr="009C695E">
        <w:rPr>
          <w:rFonts w:ascii="Times New Roman" w:hAnsi="Times New Roman"/>
          <w:sz w:val="24"/>
          <w:szCs w:val="28"/>
          <w:lang w:val="sr-Latn-CS"/>
        </w:rPr>
        <w:t>ž</w:t>
      </w:r>
      <w:r w:rsidRPr="00E60DDD">
        <w:rPr>
          <w:rFonts w:ascii="Times New Roman" w:hAnsi="Times New Roman"/>
          <w:sz w:val="24"/>
          <w:szCs w:val="28"/>
          <w:lang w:val="sr-Latn-CS"/>
        </w:rPr>
        <w:t>ana te</w:t>
      </w:r>
      <w:r w:rsidRPr="009C695E">
        <w:rPr>
          <w:rFonts w:ascii="Times New Roman" w:hAnsi="Times New Roman"/>
          <w:sz w:val="24"/>
          <w:szCs w:val="28"/>
          <w:lang w:val="sr-Latn-CS"/>
        </w:rPr>
        <w:t>ž</w:t>
      </w:r>
      <w:r w:rsidRPr="00E60DDD">
        <w:rPr>
          <w:rFonts w:ascii="Times New Roman" w:hAnsi="Times New Roman"/>
          <w:sz w:val="24"/>
          <w:szCs w:val="28"/>
          <w:lang w:val="sr-Latn-CS"/>
        </w:rPr>
        <w:t>nja investitora da kroz kontrolu i upravljanje ulo</w:t>
      </w:r>
      <w:r w:rsidRPr="009C695E">
        <w:rPr>
          <w:rFonts w:ascii="Times New Roman" w:hAnsi="Times New Roman"/>
          <w:sz w:val="24"/>
          <w:szCs w:val="28"/>
          <w:lang w:val="sr-Latn-CS"/>
        </w:rPr>
        <w:t>ž</w:t>
      </w:r>
      <w:r w:rsidRPr="00E60DDD">
        <w:rPr>
          <w:rFonts w:ascii="Times New Roman" w:hAnsi="Times New Roman"/>
          <w:sz w:val="24"/>
          <w:szCs w:val="28"/>
          <w:lang w:val="sr-Latn-CS"/>
        </w:rPr>
        <w:t>enim kapitalom ostvaruje profit. Jednostavno, direktne investicije su preduzima</w:t>
      </w:r>
      <w:r w:rsidRPr="00E60DDD">
        <w:rPr>
          <w:rFonts w:ascii="Times New Roman" w:hAnsi="Times New Roman" w:cs="Courier New"/>
          <w:sz w:val="24"/>
          <w:szCs w:val="28"/>
          <w:lang w:val="sr-Latn-CS"/>
        </w:rPr>
        <w:t>č</w:t>
      </w:r>
      <w:r w:rsidRPr="00E60DDD">
        <w:rPr>
          <w:rFonts w:ascii="Times New Roman" w:hAnsi="Times New Roman" w:cs="Courier"/>
          <w:sz w:val="24"/>
          <w:szCs w:val="28"/>
          <w:lang w:val="sr-Latn-CS"/>
        </w:rPr>
        <w:t>ke investicije.</w:t>
      </w:r>
      <w:r>
        <w:rPr>
          <w:rStyle w:val="FootnoteReference"/>
          <w:szCs w:val="28"/>
        </w:rPr>
        <w:footnoteReference w:customMarkFollows="1" w:id="2"/>
        <w:t>2</w:t>
      </w:r>
      <w:r w:rsidRPr="00E60DDD">
        <w:rPr>
          <w:rFonts w:ascii="Times New Roman" w:hAnsi="Times New Roman"/>
          <w:sz w:val="24"/>
          <w:szCs w:val="28"/>
          <w:lang w:val="sr-Latn-CS"/>
        </w:rPr>
        <w:t xml:space="preserve"> </w:t>
      </w:r>
    </w:p>
    <w:p w:rsidR="00315612" w:rsidRPr="009C695E" w:rsidRDefault="00315612" w:rsidP="00315612">
      <w:pPr>
        <w:spacing w:line="257" w:lineRule="auto"/>
        <w:ind w:right="-1"/>
        <w:rPr>
          <w:rFonts w:ascii="Times New Roman" w:hAnsi="Times New Roman"/>
          <w:sz w:val="24"/>
          <w:szCs w:val="28"/>
          <w:lang w:val="sr-Latn-CS"/>
        </w:rPr>
      </w:pPr>
      <w:r w:rsidRPr="00E60DDD">
        <w:rPr>
          <w:rFonts w:ascii="Times New Roman" w:hAnsi="Times New Roman"/>
          <w:sz w:val="24"/>
          <w:szCs w:val="28"/>
          <w:lang w:val="sr-Latn-CS"/>
        </w:rPr>
        <w:tab/>
        <w:t>Glavna odlika SDI je</w:t>
      </w:r>
      <w:r>
        <w:rPr>
          <w:rFonts w:ascii="Times New Roman" w:hAnsi="Times New Roman"/>
          <w:sz w:val="24"/>
          <w:szCs w:val="28"/>
          <w:lang w:val="sr-Latn-CS"/>
        </w:rPr>
        <w:t xml:space="preserve"> u tome</w:t>
      </w:r>
      <w:r w:rsidRPr="00E60DDD">
        <w:rPr>
          <w:rFonts w:ascii="Times New Roman" w:hAnsi="Times New Roman"/>
          <w:sz w:val="24"/>
          <w:szCs w:val="28"/>
          <w:lang w:val="sr-Latn-CS"/>
        </w:rPr>
        <w:t xml:space="preserve"> da strani investitor zadr</w:t>
      </w:r>
      <w:r w:rsidRPr="009C695E">
        <w:rPr>
          <w:rFonts w:ascii="Times New Roman" w:hAnsi="Times New Roman"/>
          <w:sz w:val="24"/>
          <w:szCs w:val="28"/>
          <w:lang w:val="sr-Latn-CS"/>
        </w:rPr>
        <w:t>ž</w:t>
      </w:r>
      <w:r w:rsidRPr="00E60DDD">
        <w:rPr>
          <w:rFonts w:ascii="Times New Roman" w:hAnsi="Times New Roman"/>
          <w:sz w:val="24"/>
          <w:szCs w:val="28"/>
          <w:lang w:val="sr-Latn-CS"/>
        </w:rPr>
        <w:t>ava kontrolu nad investiranim kapitalom i da su one preduzetni</w:t>
      </w:r>
      <w:r w:rsidRPr="00E60DDD">
        <w:rPr>
          <w:rFonts w:ascii="Times New Roman" w:hAnsi="Times New Roman" w:cs="Courier New"/>
          <w:sz w:val="24"/>
          <w:szCs w:val="28"/>
          <w:lang w:val="sr-Latn-CS"/>
        </w:rPr>
        <w:t>č</w:t>
      </w:r>
      <w:r w:rsidRPr="00E60DDD">
        <w:rPr>
          <w:rFonts w:ascii="Times New Roman" w:hAnsi="Times New Roman" w:cs="Courier"/>
          <w:sz w:val="24"/>
          <w:szCs w:val="28"/>
          <w:lang w:val="sr-Latn-CS"/>
        </w:rPr>
        <w:t xml:space="preserve">kog karaktera. Ujedno, to su i elementi koji determinišu suštinu, </w:t>
      </w:r>
      <w:r w:rsidRPr="00E60DDD">
        <w:rPr>
          <w:rFonts w:ascii="Times New Roman" w:hAnsi="Times New Roman"/>
          <w:sz w:val="24"/>
          <w:szCs w:val="28"/>
          <w:lang w:val="sr-Latn-CS"/>
        </w:rPr>
        <w:t>pojam i prirodu direktnih investicija i predstavljaju kriterijum za njihovo razgrani</w:t>
      </w:r>
      <w:r w:rsidRPr="00E60DDD">
        <w:rPr>
          <w:rFonts w:ascii="Times New Roman" w:hAnsi="Times New Roman" w:cs="Courier New"/>
          <w:sz w:val="24"/>
          <w:szCs w:val="28"/>
          <w:lang w:val="sr-Latn-CS"/>
        </w:rPr>
        <w:t>č</w:t>
      </w:r>
      <w:r w:rsidRPr="00E60DDD">
        <w:rPr>
          <w:rFonts w:ascii="Times New Roman" w:hAnsi="Times New Roman" w:cs="Courier"/>
          <w:sz w:val="24"/>
          <w:szCs w:val="28"/>
          <w:lang w:val="sr-Latn-CS"/>
        </w:rPr>
        <w:t>avanje od ostalih oblika dugoro</w:t>
      </w:r>
      <w:r w:rsidRPr="00E60DDD">
        <w:rPr>
          <w:rFonts w:ascii="Times New Roman" w:hAnsi="Times New Roman" w:cs="Courier New"/>
          <w:sz w:val="24"/>
          <w:szCs w:val="28"/>
          <w:lang w:val="sr-Latn-CS"/>
        </w:rPr>
        <w:t>č</w:t>
      </w:r>
      <w:r w:rsidRPr="00E60DDD">
        <w:rPr>
          <w:rFonts w:ascii="Times New Roman" w:hAnsi="Times New Roman" w:cs="Courier"/>
          <w:sz w:val="24"/>
          <w:szCs w:val="28"/>
          <w:lang w:val="sr-Latn-CS"/>
        </w:rPr>
        <w:t>nog i kratkoro</w:t>
      </w:r>
      <w:r w:rsidRPr="00E60DDD">
        <w:rPr>
          <w:rFonts w:ascii="Times New Roman" w:hAnsi="Times New Roman" w:cs="Courier New"/>
          <w:sz w:val="24"/>
          <w:szCs w:val="28"/>
          <w:lang w:val="sr-Latn-CS"/>
        </w:rPr>
        <w:t>č</w:t>
      </w:r>
      <w:r w:rsidRPr="00E60DDD">
        <w:rPr>
          <w:rFonts w:ascii="Times New Roman" w:hAnsi="Times New Roman" w:cs="Courier"/>
          <w:sz w:val="24"/>
          <w:szCs w:val="28"/>
          <w:lang w:val="sr-Latn-CS"/>
        </w:rPr>
        <w:t>nog kretanja kapitala. U slu</w:t>
      </w:r>
      <w:r w:rsidRPr="00E60DDD">
        <w:rPr>
          <w:rFonts w:ascii="Times New Roman" w:hAnsi="Times New Roman" w:cs="Courier New"/>
          <w:sz w:val="24"/>
          <w:szCs w:val="28"/>
          <w:lang w:val="sr-Latn-CS"/>
        </w:rPr>
        <w:t>č</w:t>
      </w:r>
      <w:r w:rsidRPr="00E60DDD">
        <w:rPr>
          <w:rFonts w:ascii="Times New Roman" w:hAnsi="Times New Roman" w:cs="Courier"/>
          <w:sz w:val="24"/>
          <w:szCs w:val="28"/>
          <w:lang w:val="sr-Latn-CS"/>
        </w:rPr>
        <w:t>aju SDI, investitor je zainteresovan da zadr</w:t>
      </w:r>
      <w:r w:rsidRPr="009C695E">
        <w:rPr>
          <w:rFonts w:ascii="Times New Roman" w:hAnsi="Times New Roman"/>
          <w:sz w:val="24"/>
          <w:szCs w:val="28"/>
          <w:lang w:val="sr-Latn-CS"/>
        </w:rPr>
        <w:t>ž</w:t>
      </w:r>
      <w:r w:rsidRPr="00E60DDD">
        <w:rPr>
          <w:rFonts w:ascii="Times New Roman" w:hAnsi="Times New Roman"/>
          <w:sz w:val="24"/>
          <w:szCs w:val="28"/>
          <w:lang w:val="sr-Latn-CS"/>
        </w:rPr>
        <w:t xml:space="preserve">i pravo kontrole posla koji finansira, jer je u pitanju </w:t>
      </w:r>
      <w:r w:rsidRPr="009C695E">
        <w:rPr>
          <w:rFonts w:ascii="Times New Roman" w:hAnsi="Times New Roman"/>
          <w:sz w:val="24"/>
          <w:szCs w:val="28"/>
          <w:lang w:val="sr-Latn-CS"/>
        </w:rPr>
        <w:t>veoma kompleksan</w:t>
      </w:r>
      <w:r w:rsidRPr="00E60DDD">
        <w:rPr>
          <w:rFonts w:ascii="Times New Roman" w:hAnsi="Times New Roman"/>
          <w:sz w:val="24"/>
          <w:szCs w:val="28"/>
          <w:lang w:val="sr-Latn-CS"/>
        </w:rPr>
        <w:t xml:space="preserve"> investicioni paket. On osim kapitala, sadr</w:t>
      </w:r>
      <w:r w:rsidRPr="009C695E">
        <w:rPr>
          <w:rFonts w:ascii="Times New Roman" w:hAnsi="Times New Roman"/>
          <w:sz w:val="24"/>
          <w:szCs w:val="28"/>
          <w:lang w:val="sr-Latn-CS"/>
        </w:rPr>
        <w:t>ž</w:t>
      </w:r>
      <w:r w:rsidRPr="00E60DDD">
        <w:rPr>
          <w:rFonts w:ascii="Times New Roman" w:hAnsi="Times New Roman"/>
          <w:sz w:val="24"/>
          <w:szCs w:val="28"/>
          <w:lang w:val="sr-Latn-CS"/>
        </w:rPr>
        <w:t>i tehnologiju, marketinška i menad</w:t>
      </w:r>
      <w:r w:rsidRPr="009C695E">
        <w:rPr>
          <w:rFonts w:ascii="Times New Roman" w:hAnsi="Times New Roman"/>
          <w:sz w:val="24"/>
          <w:szCs w:val="28"/>
          <w:lang w:val="sr-Latn-CS"/>
        </w:rPr>
        <w:t>že</w:t>
      </w:r>
      <w:r w:rsidRPr="00E60DDD">
        <w:rPr>
          <w:rFonts w:ascii="Times New Roman" w:hAnsi="Times New Roman"/>
          <w:sz w:val="24"/>
          <w:szCs w:val="28"/>
          <w:lang w:val="sr-Latn-CS"/>
        </w:rPr>
        <w:t>rska znanja, lakši pristup tr</w:t>
      </w:r>
      <w:r w:rsidRPr="009C695E">
        <w:rPr>
          <w:rFonts w:ascii="Times New Roman" w:hAnsi="Times New Roman"/>
          <w:sz w:val="24"/>
          <w:szCs w:val="28"/>
          <w:lang w:val="sr-Latn-CS"/>
        </w:rPr>
        <w:t>ž</w:t>
      </w:r>
      <w:r w:rsidRPr="00E60DDD">
        <w:rPr>
          <w:rFonts w:ascii="Times New Roman" w:hAnsi="Times New Roman"/>
          <w:sz w:val="24"/>
          <w:szCs w:val="28"/>
          <w:lang w:val="sr-Latn-CS"/>
        </w:rPr>
        <w:t>ištima, a uz ve</w:t>
      </w:r>
      <w:r w:rsidRPr="00E60DDD">
        <w:rPr>
          <w:rFonts w:ascii="Times New Roman" w:hAnsi="Times New Roman" w:cs="Courier New"/>
          <w:sz w:val="24"/>
          <w:szCs w:val="28"/>
          <w:lang w:val="sr-Latn-CS"/>
        </w:rPr>
        <w:t>ć</w:t>
      </w:r>
      <w:r w:rsidRPr="00E60DDD">
        <w:rPr>
          <w:rFonts w:ascii="Times New Roman" w:hAnsi="Times New Roman" w:cs="Courier"/>
          <w:sz w:val="24"/>
          <w:szCs w:val="28"/>
          <w:lang w:val="sr-Latn-CS"/>
        </w:rPr>
        <w:t>i rizik omogu</w:t>
      </w:r>
      <w:r w:rsidRPr="00E60DDD">
        <w:rPr>
          <w:rFonts w:ascii="Times New Roman" w:hAnsi="Times New Roman" w:cs="Courier New"/>
          <w:sz w:val="24"/>
          <w:szCs w:val="28"/>
          <w:lang w:val="sr-Latn-CS"/>
        </w:rPr>
        <w:t>ć</w:t>
      </w:r>
      <w:r w:rsidRPr="00E60DDD">
        <w:rPr>
          <w:rFonts w:ascii="Times New Roman" w:hAnsi="Times New Roman" w:cs="Courier"/>
          <w:sz w:val="24"/>
          <w:szCs w:val="28"/>
          <w:lang w:val="sr-Latn-CS"/>
        </w:rPr>
        <w:t>ava i ostvarenje ve</w:t>
      </w:r>
      <w:r w:rsidRPr="00E60DDD">
        <w:rPr>
          <w:rFonts w:ascii="Times New Roman" w:hAnsi="Times New Roman" w:cs="Courier New"/>
          <w:sz w:val="24"/>
          <w:szCs w:val="28"/>
          <w:lang w:val="sr-Latn-CS"/>
        </w:rPr>
        <w:t>ć</w:t>
      </w:r>
      <w:r w:rsidRPr="00E60DDD">
        <w:rPr>
          <w:rFonts w:ascii="Times New Roman" w:hAnsi="Times New Roman" w:cs="Courier"/>
          <w:sz w:val="24"/>
          <w:szCs w:val="28"/>
          <w:lang w:val="sr-Latn-CS"/>
        </w:rPr>
        <w:t xml:space="preserve">ih profita. </w:t>
      </w:r>
    </w:p>
    <w:p w:rsidR="00315612" w:rsidRPr="00E60DDD" w:rsidRDefault="00315612" w:rsidP="00315612">
      <w:pPr>
        <w:spacing w:line="257" w:lineRule="auto"/>
        <w:ind w:right="-1" w:firstLine="720"/>
        <w:rPr>
          <w:rFonts w:ascii="Times New Roman" w:hAnsi="Times New Roman"/>
          <w:sz w:val="24"/>
          <w:szCs w:val="28"/>
          <w:lang w:val="it-IT"/>
        </w:rPr>
      </w:pPr>
      <w:r w:rsidRPr="00E60DDD">
        <w:rPr>
          <w:rFonts w:ascii="Times New Roman" w:hAnsi="Times New Roman"/>
          <w:sz w:val="24"/>
          <w:szCs w:val="28"/>
          <w:lang w:val="sr-Latn-CS"/>
        </w:rPr>
        <w:t>Iako su SDI "najskuplja" forma priliva stranog kapitala (zbog visokog prinosa koji se zahteva, posebno u visokorizi</w:t>
      </w:r>
      <w:r w:rsidRPr="00E60DDD">
        <w:rPr>
          <w:rFonts w:ascii="Times New Roman" w:hAnsi="Times New Roman" w:cs="Courier New"/>
          <w:sz w:val="24"/>
          <w:szCs w:val="28"/>
          <w:lang w:val="sr-Latn-CS"/>
        </w:rPr>
        <w:t>č</w:t>
      </w:r>
      <w:r w:rsidRPr="00E60DDD">
        <w:rPr>
          <w:rFonts w:ascii="Times New Roman" w:hAnsi="Times New Roman" w:cs="Courier"/>
          <w:sz w:val="24"/>
          <w:szCs w:val="28"/>
          <w:lang w:val="sr-Latn-CS"/>
        </w:rPr>
        <w:t xml:space="preserve">nim zemljama), one su istovremeno i najstabilnija forma. </w:t>
      </w:r>
      <w:r w:rsidRPr="00E60DDD">
        <w:rPr>
          <w:rFonts w:ascii="Times New Roman" w:hAnsi="Times New Roman" w:cs="Courier"/>
          <w:sz w:val="24"/>
          <w:szCs w:val="28"/>
          <w:lang w:val="it-IT"/>
        </w:rPr>
        <w:t xml:space="preserve">S obzirom </w:t>
      </w:r>
      <w:r>
        <w:rPr>
          <w:rFonts w:ascii="Times New Roman" w:hAnsi="Times New Roman" w:cs="Courier"/>
          <w:sz w:val="24"/>
          <w:szCs w:val="28"/>
          <w:lang w:val="it-IT"/>
        </w:rPr>
        <w:t xml:space="preserve">na to </w:t>
      </w:r>
      <w:r w:rsidRPr="00E60DDD">
        <w:rPr>
          <w:rFonts w:ascii="Times New Roman" w:hAnsi="Times New Roman" w:cs="Courier"/>
          <w:sz w:val="24"/>
          <w:szCs w:val="28"/>
          <w:lang w:val="it-IT"/>
        </w:rPr>
        <w:t>da se proizvodni kapital ula</w:t>
      </w:r>
      <w:r w:rsidRPr="009C695E">
        <w:rPr>
          <w:rFonts w:ascii="Times New Roman" w:hAnsi="Times New Roman"/>
          <w:sz w:val="24"/>
          <w:szCs w:val="28"/>
          <w:lang w:val="sr-Latn-CS"/>
        </w:rPr>
        <w:t>ž</w:t>
      </w:r>
      <w:r w:rsidRPr="00E60DDD">
        <w:rPr>
          <w:rFonts w:ascii="Times New Roman" w:hAnsi="Times New Roman"/>
          <w:sz w:val="24"/>
          <w:szCs w:val="28"/>
          <w:lang w:val="it-IT"/>
        </w:rPr>
        <w:t>e sa osnovnim motivom ostvarenja profita, on se po pravilu rentabilno ula</w:t>
      </w:r>
      <w:r w:rsidRPr="009C695E">
        <w:rPr>
          <w:rFonts w:ascii="Times New Roman" w:hAnsi="Times New Roman"/>
          <w:sz w:val="24"/>
          <w:szCs w:val="28"/>
          <w:lang w:val="sr-Latn-CS"/>
        </w:rPr>
        <w:t>ž</w:t>
      </w:r>
      <w:r w:rsidRPr="00E60DDD">
        <w:rPr>
          <w:rFonts w:ascii="Times New Roman" w:hAnsi="Times New Roman"/>
          <w:sz w:val="24"/>
          <w:szCs w:val="28"/>
          <w:lang w:val="it-IT"/>
        </w:rPr>
        <w:t>e i to je u interesu oba poslovna partnera. Osim toga, prednost stranih direktnih investicija u odnosu na druge oblike anga</w:t>
      </w:r>
      <w:r w:rsidRPr="009C695E">
        <w:rPr>
          <w:rFonts w:ascii="Times New Roman" w:hAnsi="Times New Roman"/>
          <w:sz w:val="24"/>
          <w:szCs w:val="28"/>
          <w:lang w:val="sr-Latn-CS"/>
        </w:rPr>
        <w:t>ž</w:t>
      </w:r>
      <w:r w:rsidRPr="00E60DDD">
        <w:rPr>
          <w:rFonts w:ascii="Times New Roman" w:hAnsi="Times New Roman"/>
          <w:sz w:val="24"/>
          <w:szCs w:val="28"/>
          <w:lang w:val="it-IT"/>
        </w:rPr>
        <w:t xml:space="preserve">ovanja inostranog kapitala postoji i u njihovoj </w:t>
      </w:r>
      <w:r w:rsidRPr="00E60DDD">
        <w:rPr>
          <w:rFonts w:ascii="Times New Roman" w:hAnsi="Times New Roman"/>
          <w:sz w:val="24"/>
          <w:szCs w:val="28"/>
          <w:lang w:val="it-IT"/>
        </w:rPr>
        <w:lastRenderedPageBreak/>
        <w:t>neoptere</w:t>
      </w:r>
      <w:r w:rsidRPr="00E60DDD">
        <w:rPr>
          <w:rFonts w:ascii="Times New Roman" w:hAnsi="Times New Roman" w:cs="Courier New"/>
          <w:sz w:val="24"/>
          <w:szCs w:val="28"/>
          <w:lang w:val="it-IT"/>
        </w:rPr>
        <w:t>ć</w:t>
      </w:r>
      <w:r w:rsidRPr="00E60DDD">
        <w:rPr>
          <w:rFonts w:ascii="Times New Roman" w:hAnsi="Times New Roman" w:cs="Courier"/>
          <w:sz w:val="24"/>
          <w:szCs w:val="28"/>
          <w:lang w:val="it-IT"/>
        </w:rPr>
        <w:t>enosti fiksnim pla</w:t>
      </w:r>
      <w:r w:rsidRPr="00E60DDD">
        <w:rPr>
          <w:rFonts w:ascii="Times New Roman" w:hAnsi="Times New Roman" w:cs="Courier New"/>
          <w:sz w:val="24"/>
          <w:szCs w:val="28"/>
          <w:lang w:val="it-IT"/>
        </w:rPr>
        <w:t>ć</w:t>
      </w:r>
      <w:r w:rsidRPr="00E60DDD">
        <w:rPr>
          <w:rFonts w:ascii="Times New Roman" w:hAnsi="Times New Roman" w:cs="Courier"/>
          <w:sz w:val="24"/>
          <w:szCs w:val="28"/>
          <w:lang w:val="it-IT"/>
        </w:rPr>
        <w:t>anjem kapitala i amortizacijom zajmova, tako da efekti investicija zavise isklju</w:t>
      </w:r>
      <w:r w:rsidRPr="00E60DDD">
        <w:rPr>
          <w:rFonts w:ascii="Times New Roman" w:hAnsi="Times New Roman" w:cs="Courier New"/>
          <w:sz w:val="24"/>
          <w:szCs w:val="28"/>
          <w:lang w:val="it-IT"/>
        </w:rPr>
        <w:t>č</w:t>
      </w:r>
      <w:r w:rsidRPr="00E60DDD">
        <w:rPr>
          <w:rFonts w:ascii="Times New Roman" w:hAnsi="Times New Roman" w:cs="Courier"/>
          <w:sz w:val="24"/>
          <w:szCs w:val="28"/>
          <w:lang w:val="it-IT"/>
        </w:rPr>
        <w:t>ivo od</w:t>
      </w:r>
      <w:r w:rsidRPr="00E60DDD">
        <w:rPr>
          <w:rFonts w:ascii="Times New Roman" w:hAnsi="Times New Roman"/>
          <w:sz w:val="24"/>
          <w:szCs w:val="28"/>
          <w:lang w:val="it-IT"/>
        </w:rPr>
        <w:t xml:space="preserve"> ostvarenog dohotka iz proizvodnog procesa.</w:t>
      </w:r>
    </w:p>
    <w:p w:rsidR="00315612" w:rsidRPr="009C695E" w:rsidRDefault="00315612" w:rsidP="00315612">
      <w:pPr>
        <w:spacing w:line="257" w:lineRule="auto"/>
        <w:rPr>
          <w:rFonts w:ascii="Times New Roman" w:hAnsi="Times New Roman"/>
          <w:sz w:val="24"/>
          <w:szCs w:val="28"/>
          <w:lang w:val="sr-Latn-CS"/>
        </w:rPr>
      </w:pPr>
      <w:r w:rsidRPr="00E60DDD">
        <w:rPr>
          <w:rFonts w:ascii="Times New Roman" w:hAnsi="Times New Roman"/>
          <w:sz w:val="24"/>
          <w:szCs w:val="28"/>
          <w:lang w:val="it-IT"/>
        </w:rPr>
        <w:t xml:space="preserve"> </w:t>
      </w:r>
      <w:r w:rsidRPr="00E60DDD">
        <w:rPr>
          <w:rFonts w:ascii="Times New Roman" w:hAnsi="Times New Roman"/>
          <w:sz w:val="24"/>
          <w:szCs w:val="28"/>
          <w:lang w:val="it-IT"/>
        </w:rPr>
        <w:tab/>
        <w:t>Kontrola koju doma</w:t>
      </w:r>
      <w:r w:rsidRPr="00E60DDD">
        <w:rPr>
          <w:rFonts w:ascii="Times New Roman" w:hAnsi="Times New Roman" w:cs="Courier New"/>
          <w:sz w:val="24"/>
          <w:szCs w:val="28"/>
          <w:lang w:val="it-IT"/>
        </w:rPr>
        <w:t>ć</w:t>
      </w:r>
      <w:r w:rsidRPr="00E60DDD">
        <w:rPr>
          <w:rFonts w:ascii="Times New Roman" w:hAnsi="Times New Roman" w:cs="Courier"/>
          <w:sz w:val="24"/>
          <w:szCs w:val="28"/>
          <w:lang w:val="it-IT"/>
        </w:rPr>
        <w:t>i rezidentni imaju nad inostranim rezidentom (preduze</w:t>
      </w:r>
      <w:r w:rsidRPr="00E60DDD">
        <w:rPr>
          <w:rFonts w:ascii="Times New Roman" w:hAnsi="Times New Roman" w:cs="Courier New"/>
          <w:sz w:val="24"/>
          <w:szCs w:val="28"/>
          <w:lang w:val="it-IT"/>
        </w:rPr>
        <w:t>ć</w:t>
      </w:r>
      <w:r w:rsidRPr="00E60DDD">
        <w:rPr>
          <w:rFonts w:ascii="Times New Roman" w:hAnsi="Times New Roman" w:cs="Courier"/>
          <w:sz w:val="24"/>
          <w:szCs w:val="28"/>
          <w:lang w:val="it-IT"/>
        </w:rPr>
        <w:t>e je inostrani rezident samim tim što ima poslovno sedište i vrši ekonomsku aktivnost u inostranstvu, bez obzira na vlasništvo) mo</w:t>
      </w:r>
      <w:r w:rsidRPr="009C695E">
        <w:rPr>
          <w:rFonts w:ascii="Times New Roman" w:hAnsi="Times New Roman"/>
          <w:sz w:val="24"/>
          <w:szCs w:val="28"/>
          <w:lang w:val="sr-Latn-CS"/>
        </w:rPr>
        <w:t>ž</w:t>
      </w:r>
      <w:r w:rsidRPr="00E60DDD">
        <w:rPr>
          <w:rFonts w:ascii="Times New Roman" w:hAnsi="Times New Roman"/>
          <w:sz w:val="24"/>
          <w:szCs w:val="28"/>
          <w:lang w:val="it-IT"/>
        </w:rPr>
        <w:t>e biti potpuna i delimi</w:t>
      </w:r>
      <w:r w:rsidRPr="00E60DDD">
        <w:rPr>
          <w:rFonts w:ascii="Times New Roman" w:hAnsi="Times New Roman" w:cs="Courier New"/>
          <w:sz w:val="24"/>
          <w:szCs w:val="28"/>
          <w:lang w:val="it-IT"/>
        </w:rPr>
        <w:t>č</w:t>
      </w:r>
      <w:r w:rsidRPr="00E60DDD">
        <w:rPr>
          <w:rFonts w:ascii="Times New Roman" w:hAnsi="Times New Roman" w:cs="Courier"/>
          <w:sz w:val="24"/>
          <w:szCs w:val="28"/>
          <w:lang w:val="it-IT"/>
        </w:rPr>
        <w:t>na. Kada se radi o stranim direktnim investicijama, nije dovoljno da preduze</w:t>
      </w:r>
      <w:r w:rsidRPr="00E60DDD">
        <w:rPr>
          <w:rFonts w:ascii="Times New Roman" w:hAnsi="Times New Roman" w:cs="Courier New"/>
          <w:sz w:val="24"/>
          <w:szCs w:val="28"/>
          <w:lang w:val="it-IT"/>
        </w:rPr>
        <w:t>ć</w:t>
      </w:r>
      <w:r w:rsidRPr="00E60DDD">
        <w:rPr>
          <w:rFonts w:ascii="Times New Roman" w:hAnsi="Times New Roman" w:cs="Courier"/>
          <w:sz w:val="24"/>
          <w:szCs w:val="28"/>
          <w:lang w:val="it-IT"/>
        </w:rPr>
        <w:t>e u inostranstvu bude finansirano iz izvora rezidenata doma</w:t>
      </w:r>
      <w:r w:rsidRPr="00E60DDD">
        <w:rPr>
          <w:rFonts w:ascii="Times New Roman" w:hAnsi="Times New Roman" w:cs="Courier New"/>
          <w:sz w:val="24"/>
          <w:szCs w:val="28"/>
          <w:lang w:val="it-IT"/>
        </w:rPr>
        <w:t>ć</w:t>
      </w:r>
      <w:r w:rsidRPr="00E60DDD">
        <w:rPr>
          <w:rFonts w:ascii="Times New Roman" w:hAnsi="Times New Roman" w:cs="Courier"/>
          <w:sz w:val="24"/>
          <w:szCs w:val="28"/>
          <w:lang w:val="it-IT"/>
        </w:rPr>
        <w:t>e zemlje, ve</w:t>
      </w:r>
      <w:r w:rsidRPr="00E60DDD">
        <w:rPr>
          <w:rFonts w:ascii="Times New Roman" w:hAnsi="Times New Roman" w:cs="Courier New"/>
          <w:sz w:val="24"/>
          <w:szCs w:val="28"/>
          <w:lang w:val="it-IT"/>
        </w:rPr>
        <w:t>ć</w:t>
      </w:r>
      <w:r w:rsidRPr="00E60DDD">
        <w:rPr>
          <w:rFonts w:ascii="Times New Roman" w:hAnsi="Times New Roman" w:cs="Courier"/>
          <w:sz w:val="24"/>
          <w:szCs w:val="28"/>
          <w:lang w:val="it-IT"/>
        </w:rPr>
        <w:t xml:space="preserve"> je neophodno da od istih bude i kontrolisano. Naj</w:t>
      </w:r>
      <w:r w:rsidRPr="00E60DDD">
        <w:rPr>
          <w:rFonts w:ascii="Times New Roman" w:hAnsi="Times New Roman" w:cs="Courier New"/>
          <w:sz w:val="24"/>
          <w:szCs w:val="28"/>
          <w:lang w:val="it-IT"/>
        </w:rPr>
        <w:t>č</w:t>
      </w:r>
      <w:r w:rsidRPr="00E60DDD">
        <w:rPr>
          <w:rFonts w:ascii="Times New Roman" w:hAnsi="Times New Roman" w:cs="Courier"/>
          <w:sz w:val="24"/>
          <w:szCs w:val="28"/>
          <w:lang w:val="it-IT"/>
        </w:rPr>
        <w:t>eš</w:t>
      </w:r>
      <w:r w:rsidRPr="00E60DDD">
        <w:rPr>
          <w:rFonts w:ascii="Times New Roman" w:hAnsi="Times New Roman" w:cs="Courier New"/>
          <w:sz w:val="24"/>
          <w:szCs w:val="28"/>
          <w:lang w:val="it-IT"/>
        </w:rPr>
        <w:t>ć</w:t>
      </w:r>
      <w:r w:rsidRPr="00E60DDD">
        <w:rPr>
          <w:rFonts w:ascii="Times New Roman" w:hAnsi="Times New Roman" w:cs="Courier"/>
          <w:sz w:val="24"/>
          <w:szCs w:val="28"/>
          <w:lang w:val="it-IT"/>
        </w:rPr>
        <w:t>e je potrebno posedovati preko 50%</w:t>
      </w:r>
      <w:r w:rsidRPr="00E60DDD">
        <w:rPr>
          <w:rFonts w:ascii="Times New Roman" w:hAnsi="Times New Roman"/>
          <w:sz w:val="24"/>
          <w:szCs w:val="28"/>
          <w:lang w:val="it-IT"/>
        </w:rPr>
        <w:t xml:space="preserve"> akcija nekog preduze</w:t>
      </w:r>
      <w:r w:rsidRPr="00E60DDD">
        <w:rPr>
          <w:rFonts w:ascii="Times New Roman" w:hAnsi="Times New Roman" w:cs="Courier New"/>
          <w:sz w:val="24"/>
          <w:szCs w:val="28"/>
          <w:lang w:val="it-IT"/>
        </w:rPr>
        <w:t>ć</w:t>
      </w:r>
      <w:r w:rsidRPr="00E60DDD">
        <w:rPr>
          <w:rFonts w:ascii="Times New Roman" w:hAnsi="Times New Roman" w:cs="Courier"/>
          <w:sz w:val="24"/>
          <w:szCs w:val="28"/>
          <w:lang w:val="it-IT"/>
        </w:rPr>
        <w:t>a da bi se obezbedila ve</w:t>
      </w:r>
      <w:r w:rsidRPr="00E60DDD">
        <w:rPr>
          <w:rFonts w:ascii="Times New Roman" w:hAnsi="Times New Roman" w:cs="Courier New"/>
          <w:sz w:val="24"/>
          <w:szCs w:val="28"/>
          <w:lang w:val="it-IT"/>
        </w:rPr>
        <w:t>ć</w:t>
      </w:r>
      <w:r w:rsidRPr="00E60DDD">
        <w:rPr>
          <w:rFonts w:ascii="Times New Roman" w:hAnsi="Times New Roman" w:cs="Courier"/>
          <w:sz w:val="24"/>
          <w:szCs w:val="28"/>
          <w:lang w:val="it-IT"/>
        </w:rPr>
        <w:t xml:space="preserve">ina u njegovim upravnim i kontrolnim organima, </w:t>
      </w:r>
      <w:r w:rsidRPr="00E60DDD">
        <w:rPr>
          <w:rFonts w:ascii="Times New Roman" w:hAnsi="Times New Roman" w:cs="Courier New"/>
          <w:sz w:val="24"/>
          <w:szCs w:val="28"/>
          <w:lang w:val="it-IT"/>
        </w:rPr>
        <w:t>č</w:t>
      </w:r>
      <w:r w:rsidRPr="00E60DDD">
        <w:rPr>
          <w:rFonts w:ascii="Times New Roman" w:hAnsi="Times New Roman" w:cs="Courier"/>
          <w:sz w:val="24"/>
          <w:szCs w:val="28"/>
          <w:lang w:val="it-IT"/>
        </w:rPr>
        <w:t>ime se sti</w:t>
      </w:r>
      <w:r w:rsidRPr="00E60DDD">
        <w:rPr>
          <w:rFonts w:ascii="Times New Roman" w:hAnsi="Times New Roman" w:cs="Courier New"/>
          <w:sz w:val="24"/>
          <w:szCs w:val="28"/>
          <w:lang w:val="it-IT"/>
        </w:rPr>
        <w:t>č</w:t>
      </w:r>
      <w:r w:rsidRPr="00E60DDD">
        <w:rPr>
          <w:rFonts w:ascii="Times New Roman" w:hAnsi="Times New Roman" w:cs="Courier"/>
          <w:sz w:val="24"/>
          <w:szCs w:val="28"/>
          <w:lang w:val="it-IT"/>
        </w:rPr>
        <w:t>e potpuna kontrola nad preduze</w:t>
      </w:r>
      <w:r w:rsidRPr="00E60DDD">
        <w:rPr>
          <w:rFonts w:ascii="Times New Roman" w:hAnsi="Times New Roman" w:cs="Courier New"/>
          <w:sz w:val="24"/>
          <w:szCs w:val="28"/>
          <w:lang w:val="it-IT"/>
        </w:rPr>
        <w:t>ć</w:t>
      </w:r>
      <w:r w:rsidRPr="00E60DDD">
        <w:rPr>
          <w:rFonts w:ascii="Times New Roman" w:hAnsi="Times New Roman" w:cs="Courier"/>
          <w:sz w:val="24"/>
          <w:szCs w:val="28"/>
          <w:lang w:val="it-IT"/>
        </w:rPr>
        <w:t>em. Me</w:t>
      </w:r>
      <w:r w:rsidRPr="00E60DDD">
        <w:rPr>
          <w:rFonts w:ascii="Times New Roman" w:hAnsi="Times New Roman" w:cs="Courier New"/>
          <w:sz w:val="24"/>
          <w:szCs w:val="28"/>
          <w:lang w:val="it-IT"/>
        </w:rPr>
        <w:t>đ</w:t>
      </w:r>
      <w:r w:rsidRPr="00E60DDD">
        <w:rPr>
          <w:rFonts w:ascii="Times New Roman" w:hAnsi="Times New Roman" w:cs="Courier"/>
          <w:sz w:val="24"/>
          <w:szCs w:val="28"/>
          <w:lang w:val="it-IT"/>
        </w:rPr>
        <w:t>utim, pojedina nacionalna zakonodavstva predvi</w:t>
      </w:r>
      <w:r w:rsidRPr="00E60DDD">
        <w:rPr>
          <w:rFonts w:ascii="Times New Roman" w:hAnsi="Times New Roman" w:cs="Courier New"/>
          <w:sz w:val="24"/>
          <w:szCs w:val="28"/>
          <w:lang w:val="it-IT"/>
        </w:rPr>
        <w:t>đ</w:t>
      </w:r>
      <w:r w:rsidRPr="00E60DDD">
        <w:rPr>
          <w:rFonts w:ascii="Times New Roman" w:hAnsi="Times New Roman" w:cs="Courier"/>
          <w:sz w:val="24"/>
          <w:szCs w:val="28"/>
          <w:lang w:val="it-IT"/>
        </w:rPr>
        <w:t>aju i mogu</w:t>
      </w:r>
      <w:r w:rsidRPr="00E60DDD">
        <w:rPr>
          <w:rFonts w:ascii="Times New Roman" w:hAnsi="Times New Roman" w:cs="Courier New"/>
          <w:sz w:val="24"/>
          <w:szCs w:val="28"/>
          <w:lang w:val="it-IT"/>
        </w:rPr>
        <w:t>ć</w:t>
      </w:r>
      <w:r w:rsidRPr="00E60DDD">
        <w:rPr>
          <w:rFonts w:ascii="Times New Roman" w:hAnsi="Times New Roman" w:cs="Courier"/>
          <w:sz w:val="24"/>
          <w:szCs w:val="28"/>
          <w:lang w:val="it-IT"/>
        </w:rPr>
        <w:t>nost postojanja kvalifikovane ve</w:t>
      </w:r>
      <w:r w:rsidRPr="00E60DDD">
        <w:rPr>
          <w:rFonts w:ascii="Times New Roman" w:hAnsi="Times New Roman" w:cs="Courier New"/>
          <w:sz w:val="24"/>
          <w:szCs w:val="28"/>
          <w:lang w:val="it-IT"/>
        </w:rPr>
        <w:t>ć</w:t>
      </w:r>
      <w:r w:rsidRPr="00E60DDD">
        <w:rPr>
          <w:rFonts w:ascii="Times New Roman" w:hAnsi="Times New Roman" w:cs="Courier"/>
          <w:sz w:val="24"/>
          <w:szCs w:val="28"/>
          <w:lang w:val="it-IT"/>
        </w:rPr>
        <w:t>ine od dve tre</w:t>
      </w:r>
      <w:r w:rsidRPr="00E60DDD">
        <w:rPr>
          <w:rFonts w:ascii="Times New Roman" w:hAnsi="Times New Roman" w:cs="Courier New"/>
          <w:sz w:val="24"/>
          <w:szCs w:val="28"/>
          <w:lang w:val="it-IT"/>
        </w:rPr>
        <w:t>ć</w:t>
      </w:r>
      <w:r w:rsidRPr="00E60DDD">
        <w:rPr>
          <w:rFonts w:ascii="Times New Roman" w:hAnsi="Times New Roman" w:cs="Courier"/>
          <w:sz w:val="24"/>
          <w:szCs w:val="28"/>
          <w:lang w:val="it-IT"/>
        </w:rPr>
        <w:t>ine il</w:t>
      </w:r>
      <w:r w:rsidRPr="00E60DDD">
        <w:rPr>
          <w:rFonts w:ascii="Times New Roman" w:hAnsi="Times New Roman"/>
          <w:sz w:val="24"/>
          <w:szCs w:val="28"/>
          <w:lang w:val="it-IT"/>
        </w:rPr>
        <w:t xml:space="preserve">i tri </w:t>
      </w:r>
      <w:r w:rsidRPr="00E60DDD">
        <w:rPr>
          <w:rFonts w:ascii="Times New Roman" w:hAnsi="Times New Roman" w:cs="Courier New"/>
          <w:sz w:val="24"/>
          <w:szCs w:val="28"/>
          <w:lang w:val="it-IT"/>
        </w:rPr>
        <w:t>č</w:t>
      </w:r>
      <w:r w:rsidRPr="00E60DDD">
        <w:rPr>
          <w:rFonts w:ascii="Times New Roman" w:hAnsi="Times New Roman" w:cs="Courier"/>
          <w:sz w:val="24"/>
          <w:szCs w:val="28"/>
          <w:lang w:val="it-IT"/>
        </w:rPr>
        <w:t>etvrtine vlasništva za donošenje bitnih odluka u preduze</w:t>
      </w:r>
      <w:r w:rsidRPr="00E60DDD">
        <w:rPr>
          <w:rFonts w:ascii="Times New Roman" w:hAnsi="Times New Roman" w:cs="Courier New"/>
          <w:sz w:val="24"/>
          <w:szCs w:val="28"/>
          <w:lang w:val="it-IT"/>
        </w:rPr>
        <w:t>ć</w:t>
      </w:r>
      <w:r w:rsidRPr="00E60DDD">
        <w:rPr>
          <w:rFonts w:ascii="Times New Roman" w:hAnsi="Times New Roman" w:cs="Courier"/>
          <w:sz w:val="24"/>
          <w:szCs w:val="28"/>
          <w:lang w:val="it-IT"/>
        </w:rPr>
        <w:t>u, tako da u tim slu</w:t>
      </w:r>
      <w:r w:rsidRPr="00E60DDD">
        <w:rPr>
          <w:rFonts w:ascii="Times New Roman" w:hAnsi="Times New Roman" w:cs="Courier New"/>
          <w:sz w:val="24"/>
          <w:szCs w:val="28"/>
          <w:lang w:val="it-IT"/>
        </w:rPr>
        <w:t>č</w:t>
      </w:r>
      <w:r w:rsidRPr="00E60DDD">
        <w:rPr>
          <w:rFonts w:ascii="Times New Roman" w:hAnsi="Times New Roman" w:cs="Courier"/>
          <w:sz w:val="24"/>
          <w:szCs w:val="28"/>
          <w:lang w:val="it-IT"/>
        </w:rPr>
        <w:t>ajevima posedovanje 51% svojine nad preduze</w:t>
      </w:r>
      <w:r w:rsidRPr="00E60DDD">
        <w:rPr>
          <w:rFonts w:ascii="Times New Roman" w:hAnsi="Times New Roman" w:cs="Courier New"/>
          <w:sz w:val="24"/>
          <w:szCs w:val="28"/>
          <w:lang w:val="it-IT"/>
        </w:rPr>
        <w:t>ć</w:t>
      </w:r>
      <w:r w:rsidRPr="00E60DDD">
        <w:rPr>
          <w:rFonts w:ascii="Times New Roman" w:hAnsi="Times New Roman" w:cs="Courier"/>
          <w:sz w:val="24"/>
          <w:szCs w:val="28"/>
          <w:lang w:val="it-IT"/>
        </w:rPr>
        <w:t>em nije dovoljno da bi se steklo pravo upravljanja. Sa druge strane, postoje slu</w:t>
      </w:r>
      <w:r w:rsidRPr="00E60DDD">
        <w:rPr>
          <w:rFonts w:ascii="Times New Roman" w:hAnsi="Times New Roman" w:cs="Courier New"/>
          <w:sz w:val="24"/>
          <w:szCs w:val="28"/>
          <w:lang w:val="it-IT"/>
        </w:rPr>
        <w:t>č</w:t>
      </w:r>
      <w:r w:rsidRPr="00E60DDD">
        <w:rPr>
          <w:rFonts w:ascii="Times New Roman" w:hAnsi="Times New Roman" w:cs="Courier"/>
          <w:sz w:val="24"/>
          <w:szCs w:val="28"/>
          <w:lang w:val="it-IT"/>
        </w:rPr>
        <w:t xml:space="preserve">ajevi akcionarskih društava </w:t>
      </w:r>
      <w:r w:rsidRPr="00E60DDD">
        <w:rPr>
          <w:rFonts w:ascii="Times New Roman" w:hAnsi="Times New Roman" w:cs="Courier New"/>
          <w:sz w:val="24"/>
          <w:szCs w:val="28"/>
          <w:lang w:val="it-IT"/>
        </w:rPr>
        <w:t>č</w:t>
      </w:r>
      <w:r w:rsidRPr="00E60DDD">
        <w:rPr>
          <w:rFonts w:ascii="Times New Roman" w:hAnsi="Times New Roman" w:cs="Courier"/>
          <w:sz w:val="24"/>
          <w:szCs w:val="28"/>
          <w:lang w:val="it-IT"/>
        </w:rPr>
        <w:t xml:space="preserve">iju strukturu </w:t>
      </w:r>
      <w:r w:rsidRPr="00E60DDD">
        <w:rPr>
          <w:rFonts w:ascii="Times New Roman" w:hAnsi="Times New Roman" w:cs="Courier New"/>
          <w:sz w:val="24"/>
          <w:szCs w:val="28"/>
          <w:lang w:val="it-IT"/>
        </w:rPr>
        <w:t>č</w:t>
      </w:r>
      <w:r w:rsidRPr="00E60DDD">
        <w:rPr>
          <w:rFonts w:ascii="Times New Roman" w:hAnsi="Times New Roman" w:cs="Courier"/>
          <w:sz w:val="24"/>
          <w:szCs w:val="28"/>
          <w:lang w:val="it-IT"/>
        </w:rPr>
        <w:t>in</w:t>
      </w:r>
      <w:r w:rsidRPr="00E60DDD">
        <w:rPr>
          <w:rFonts w:ascii="Times New Roman" w:hAnsi="Times New Roman"/>
          <w:sz w:val="24"/>
          <w:szCs w:val="28"/>
          <w:lang w:val="it-IT"/>
        </w:rPr>
        <w:t>i veliki broj ulaga</w:t>
      </w:r>
      <w:r w:rsidRPr="00E60DDD">
        <w:rPr>
          <w:rFonts w:ascii="Times New Roman" w:hAnsi="Times New Roman" w:cs="Courier New"/>
          <w:sz w:val="24"/>
          <w:szCs w:val="28"/>
          <w:lang w:val="it-IT"/>
        </w:rPr>
        <w:t>č</w:t>
      </w:r>
      <w:r w:rsidRPr="00E60DDD">
        <w:rPr>
          <w:rFonts w:ascii="Times New Roman" w:hAnsi="Times New Roman" w:cs="Courier"/>
          <w:sz w:val="24"/>
          <w:szCs w:val="28"/>
          <w:lang w:val="it-IT"/>
        </w:rPr>
        <w:t>a akcionara, tako da se kontrola nad njima sti</w:t>
      </w:r>
      <w:r w:rsidRPr="00E60DDD">
        <w:rPr>
          <w:rFonts w:ascii="Times New Roman" w:hAnsi="Times New Roman" w:cs="Courier New"/>
          <w:sz w:val="24"/>
          <w:szCs w:val="28"/>
          <w:lang w:val="it-IT"/>
        </w:rPr>
        <w:t>č</w:t>
      </w:r>
      <w:r w:rsidRPr="00E60DDD">
        <w:rPr>
          <w:rFonts w:ascii="Times New Roman" w:hAnsi="Times New Roman" w:cs="Courier"/>
          <w:sz w:val="24"/>
          <w:szCs w:val="28"/>
          <w:lang w:val="it-IT"/>
        </w:rPr>
        <w:t>e i posedovanjem manjeg procenta akcija. U tim slu</w:t>
      </w:r>
      <w:r w:rsidRPr="00E60DDD">
        <w:rPr>
          <w:rFonts w:ascii="Times New Roman" w:hAnsi="Times New Roman" w:cs="Courier New"/>
          <w:sz w:val="24"/>
          <w:szCs w:val="28"/>
          <w:lang w:val="it-IT"/>
        </w:rPr>
        <w:t>č</w:t>
      </w:r>
      <w:r w:rsidRPr="00E60DDD">
        <w:rPr>
          <w:rFonts w:ascii="Times New Roman" w:hAnsi="Times New Roman" w:cs="Courier"/>
          <w:sz w:val="24"/>
          <w:szCs w:val="28"/>
          <w:lang w:val="it-IT"/>
        </w:rPr>
        <w:t>ajevima, kada su akcije raspore</w:t>
      </w:r>
      <w:r w:rsidRPr="00E60DDD">
        <w:rPr>
          <w:rFonts w:ascii="Times New Roman" w:hAnsi="Times New Roman" w:cs="Courier New"/>
          <w:sz w:val="24"/>
          <w:szCs w:val="28"/>
          <w:lang w:val="it-IT"/>
        </w:rPr>
        <w:t>đ</w:t>
      </w:r>
      <w:r w:rsidRPr="00E60DDD">
        <w:rPr>
          <w:rFonts w:ascii="Times New Roman" w:hAnsi="Times New Roman" w:cs="Courier"/>
          <w:sz w:val="24"/>
          <w:szCs w:val="28"/>
          <w:lang w:val="it-IT"/>
        </w:rPr>
        <w:t xml:space="preserve">ene na veliki broj neorganizovanih akcionara, nekada </w:t>
      </w:r>
      <w:r w:rsidRPr="00E60DDD">
        <w:rPr>
          <w:rFonts w:ascii="Times New Roman" w:hAnsi="Times New Roman" w:cs="Courier New"/>
          <w:sz w:val="24"/>
          <w:szCs w:val="28"/>
          <w:lang w:val="it-IT"/>
        </w:rPr>
        <w:t>ć</w:t>
      </w:r>
      <w:r w:rsidRPr="00E60DDD">
        <w:rPr>
          <w:rFonts w:ascii="Times New Roman" w:hAnsi="Times New Roman" w:cs="Courier"/>
          <w:sz w:val="24"/>
          <w:szCs w:val="28"/>
          <w:lang w:val="it-IT"/>
        </w:rPr>
        <w:t>e biti dovoljan i paket akcija znatno manje vrednost</w:t>
      </w:r>
      <w:r w:rsidRPr="00E60DDD">
        <w:rPr>
          <w:rFonts w:ascii="Times New Roman" w:hAnsi="Times New Roman"/>
          <w:sz w:val="24"/>
          <w:szCs w:val="28"/>
          <w:lang w:val="it-IT"/>
        </w:rPr>
        <w:t>i (u visini na primer 10-15% ukupnog kapitala) da bi se uspostavilo pravo kontrole i upravljanja nad preduze</w:t>
      </w:r>
      <w:r w:rsidRPr="00E60DDD">
        <w:rPr>
          <w:rFonts w:ascii="Times New Roman" w:hAnsi="Times New Roman" w:cs="Courier New"/>
          <w:sz w:val="24"/>
          <w:szCs w:val="28"/>
          <w:lang w:val="it-IT"/>
        </w:rPr>
        <w:t>ć</w:t>
      </w:r>
      <w:r w:rsidRPr="00E60DDD">
        <w:rPr>
          <w:rFonts w:ascii="Times New Roman" w:hAnsi="Times New Roman" w:cs="Courier"/>
          <w:sz w:val="24"/>
          <w:szCs w:val="28"/>
          <w:lang w:val="it-IT"/>
        </w:rPr>
        <w:t>em. Dakle, sa aspekta preciznog definisanja i razlikovanja direktnih stranih investicija</w:t>
      </w:r>
      <w:r w:rsidRPr="009C695E">
        <w:rPr>
          <w:rFonts w:ascii="Times New Roman" w:hAnsi="Times New Roman"/>
          <w:sz w:val="24"/>
          <w:szCs w:val="28"/>
          <w:lang w:val="sr-Latn-CS"/>
        </w:rPr>
        <w:t>,</w:t>
      </w:r>
      <w:r w:rsidRPr="00E60DDD">
        <w:rPr>
          <w:rFonts w:ascii="Times New Roman" w:hAnsi="Times New Roman"/>
          <w:sz w:val="24"/>
          <w:szCs w:val="28"/>
          <w:lang w:val="it-IT"/>
        </w:rPr>
        <w:t xml:space="preserve"> treba imati u vidu da nije relevantan procenat vlasništva nad </w:t>
      </w:r>
      <w:r w:rsidRPr="009C695E">
        <w:rPr>
          <w:rFonts w:ascii="Times New Roman" w:hAnsi="Times New Roman"/>
          <w:sz w:val="24"/>
          <w:szCs w:val="28"/>
          <w:lang w:val="sr-Latn-CS"/>
        </w:rPr>
        <w:t>preduze</w:t>
      </w:r>
      <w:r w:rsidRPr="009C695E">
        <w:rPr>
          <w:rFonts w:ascii="Times New Roman" w:hAnsi="Times New Roman" w:cs="Courier New"/>
          <w:sz w:val="24"/>
          <w:szCs w:val="28"/>
          <w:lang w:val="sr-Latn-CS"/>
        </w:rPr>
        <w:t>ć</w:t>
      </w:r>
      <w:r w:rsidRPr="009C695E">
        <w:rPr>
          <w:rFonts w:ascii="Times New Roman" w:hAnsi="Times New Roman" w:cs="Courier"/>
          <w:sz w:val="24"/>
          <w:szCs w:val="28"/>
          <w:lang w:val="sr-Latn-CS"/>
        </w:rPr>
        <w:t>em</w:t>
      </w:r>
      <w:r w:rsidRPr="00E60DDD">
        <w:rPr>
          <w:rFonts w:ascii="Times New Roman" w:hAnsi="Times New Roman"/>
          <w:sz w:val="24"/>
          <w:szCs w:val="28"/>
          <w:lang w:val="it-IT"/>
        </w:rPr>
        <w:t>, ve</w:t>
      </w:r>
      <w:r w:rsidRPr="00E60DDD">
        <w:rPr>
          <w:rFonts w:ascii="Times New Roman" w:hAnsi="Times New Roman" w:cs="Courier New"/>
          <w:sz w:val="24"/>
          <w:szCs w:val="28"/>
          <w:lang w:val="it-IT"/>
        </w:rPr>
        <w:t>ć</w:t>
      </w:r>
      <w:r w:rsidRPr="00E60DDD">
        <w:rPr>
          <w:rFonts w:ascii="Times New Roman" w:hAnsi="Times New Roman" w:cs="Courier"/>
          <w:sz w:val="24"/>
          <w:szCs w:val="28"/>
          <w:lang w:val="it-IT"/>
        </w:rPr>
        <w:t xml:space="preserve"> pre svega mogu</w:t>
      </w:r>
      <w:r w:rsidRPr="00E60DDD">
        <w:rPr>
          <w:rFonts w:ascii="Times New Roman" w:hAnsi="Times New Roman" w:cs="Courier New"/>
          <w:sz w:val="24"/>
          <w:szCs w:val="28"/>
          <w:lang w:val="it-IT"/>
        </w:rPr>
        <w:t>ć</w:t>
      </w:r>
      <w:r w:rsidRPr="00E60DDD">
        <w:rPr>
          <w:rFonts w:ascii="Times New Roman" w:hAnsi="Times New Roman" w:cs="Courier"/>
          <w:sz w:val="24"/>
          <w:szCs w:val="28"/>
          <w:lang w:val="it-IT"/>
        </w:rPr>
        <w:t>nost njegove kontrole i uticaja na njegovo poslovanje.</w:t>
      </w:r>
    </w:p>
    <w:p w:rsidR="00315612" w:rsidRPr="00E60DDD" w:rsidRDefault="00315612" w:rsidP="00315612">
      <w:pPr>
        <w:spacing w:line="257" w:lineRule="auto"/>
        <w:rPr>
          <w:rFonts w:ascii="Times New Roman" w:hAnsi="Times New Roman"/>
          <w:sz w:val="24"/>
          <w:szCs w:val="28"/>
          <w:lang w:val="it-IT"/>
        </w:rPr>
      </w:pPr>
      <w:r w:rsidRPr="00E60DDD">
        <w:rPr>
          <w:rFonts w:ascii="Times New Roman" w:hAnsi="Times New Roman"/>
          <w:sz w:val="24"/>
          <w:szCs w:val="28"/>
          <w:lang w:val="it-IT"/>
        </w:rPr>
        <w:tab/>
        <w:t>Strane direktne investicije predstavljaju klju</w:t>
      </w:r>
      <w:r w:rsidRPr="00E60DDD">
        <w:rPr>
          <w:rFonts w:ascii="Times New Roman" w:hAnsi="Times New Roman" w:cs="Courier New"/>
          <w:sz w:val="24"/>
          <w:szCs w:val="28"/>
          <w:lang w:val="it-IT"/>
        </w:rPr>
        <w:t>č</w:t>
      </w:r>
      <w:r w:rsidRPr="00E60DDD">
        <w:rPr>
          <w:rFonts w:ascii="Times New Roman" w:hAnsi="Times New Roman" w:cs="Courier"/>
          <w:sz w:val="24"/>
          <w:szCs w:val="28"/>
          <w:lang w:val="it-IT"/>
        </w:rPr>
        <w:t>nu kariku integracije proizvodne i marketing funkcije preduze</w:t>
      </w:r>
      <w:r w:rsidRPr="00E60DDD">
        <w:rPr>
          <w:rFonts w:ascii="Times New Roman" w:hAnsi="Times New Roman" w:cs="Courier New"/>
          <w:sz w:val="24"/>
          <w:szCs w:val="28"/>
          <w:lang w:val="it-IT"/>
        </w:rPr>
        <w:t>ć</w:t>
      </w:r>
      <w:r w:rsidRPr="00E60DDD">
        <w:rPr>
          <w:rFonts w:ascii="Times New Roman" w:hAnsi="Times New Roman" w:cs="Courier"/>
          <w:sz w:val="24"/>
          <w:szCs w:val="28"/>
          <w:lang w:val="it-IT"/>
        </w:rPr>
        <w:t>a sa svetskim tr</w:t>
      </w:r>
      <w:r w:rsidRPr="009C695E">
        <w:rPr>
          <w:rFonts w:ascii="Times New Roman" w:hAnsi="Times New Roman"/>
          <w:sz w:val="24"/>
          <w:szCs w:val="28"/>
          <w:lang w:val="sr-Latn-CS"/>
        </w:rPr>
        <w:t>ž</w:t>
      </w:r>
      <w:r w:rsidRPr="00E60DDD">
        <w:rPr>
          <w:rFonts w:ascii="Times New Roman" w:hAnsi="Times New Roman"/>
          <w:sz w:val="24"/>
          <w:szCs w:val="28"/>
          <w:lang w:val="it-IT"/>
        </w:rPr>
        <w:t>ištem. Kao kategorija me</w:t>
      </w:r>
      <w:r w:rsidRPr="00E60DDD">
        <w:rPr>
          <w:rFonts w:ascii="Times New Roman" w:hAnsi="Times New Roman" w:cs="Courier New"/>
          <w:sz w:val="24"/>
          <w:szCs w:val="28"/>
          <w:lang w:val="it-IT"/>
        </w:rPr>
        <w:t>đ</w:t>
      </w:r>
      <w:r w:rsidRPr="00E60DDD">
        <w:rPr>
          <w:rFonts w:ascii="Times New Roman" w:hAnsi="Times New Roman" w:cs="Courier"/>
          <w:sz w:val="24"/>
          <w:szCs w:val="28"/>
          <w:lang w:val="it-IT"/>
        </w:rPr>
        <w:t>unarodne eko</w:t>
      </w:r>
      <w:r w:rsidRPr="00E60DDD">
        <w:rPr>
          <w:rFonts w:ascii="Times New Roman" w:hAnsi="Times New Roman"/>
          <w:sz w:val="24"/>
          <w:szCs w:val="28"/>
          <w:lang w:val="it-IT"/>
        </w:rPr>
        <w:t>nomije, SDI su u suštini postale bitan element investicionih i proizvodnih strategija savremenih korporacija. Kao integralan deo procesa internacionalizacije proizvodnje i procesa globalizacije ekonomskih aktivnosti, one su postale neophodan preduslov za ostvarivanje ekspanzije preduze</w:t>
      </w:r>
      <w:r w:rsidRPr="00E60DDD">
        <w:rPr>
          <w:rFonts w:ascii="Times New Roman" w:hAnsi="Times New Roman" w:cs="Courier New"/>
          <w:sz w:val="24"/>
          <w:szCs w:val="28"/>
          <w:lang w:val="it-IT"/>
        </w:rPr>
        <w:t>ć</w:t>
      </w:r>
      <w:r w:rsidRPr="00E60DDD">
        <w:rPr>
          <w:rFonts w:ascii="Times New Roman" w:hAnsi="Times New Roman" w:cs="Courier"/>
          <w:sz w:val="24"/>
          <w:szCs w:val="28"/>
          <w:lang w:val="it-IT"/>
        </w:rPr>
        <w:t>a na me</w:t>
      </w:r>
      <w:r w:rsidRPr="00E60DDD">
        <w:rPr>
          <w:rFonts w:ascii="Times New Roman" w:hAnsi="Times New Roman" w:cs="Courier New"/>
          <w:sz w:val="24"/>
          <w:szCs w:val="28"/>
          <w:lang w:val="it-IT"/>
        </w:rPr>
        <w:t>đ</w:t>
      </w:r>
      <w:r w:rsidRPr="00E60DDD">
        <w:rPr>
          <w:rFonts w:ascii="Times New Roman" w:hAnsi="Times New Roman" w:cs="Courier"/>
          <w:sz w:val="24"/>
          <w:szCs w:val="28"/>
          <w:lang w:val="it-IT"/>
        </w:rPr>
        <w:t>unarodnom tr</w:t>
      </w:r>
      <w:r w:rsidRPr="009C695E">
        <w:rPr>
          <w:rFonts w:ascii="Times New Roman" w:hAnsi="Times New Roman"/>
          <w:sz w:val="24"/>
          <w:szCs w:val="28"/>
          <w:lang w:val="sr-Latn-CS"/>
        </w:rPr>
        <w:t>ž</w:t>
      </w:r>
      <w:r w:rsidRPr="00E60DDD">
        <w:rPr>
          <w:rFonts w:ascii="Times New Roman" w:hAnsi="Times New Roman"/>
          <w:sz w:val="24"/>
          <w:szCs w:val="28"/>
          <w:lang w:val="it-IT"/>
        </w:rPr>
        <w:t>iš</w:t>
      </w:r>
      <w:r w:rsidRPr="009C695E">
        <w:rPr>
          <w:rFonts w:ascii="Times New Roman" w:hAnsi="Times New Roman"/>
          <w:sz w:val="24"/>
          <w:szCs w:val="28"/>
          <w:lang w:val="sr-Latn-CS"/>
        </w:rPr>
        <w:t>tu</w:t>
      </w:r>
      <w:r w:rsidRPr="00E60DDD">
        <w:rPr>
          <w:rFonts w:ascii="Times New Roman" w:hAnsi="Times New Roman"/>
          <w:sz w:val="24"/>
          <w:szCs w:val="28"/>
          <w:lang w:val="it-IT"/>
        </w:rPr>
        <w:t>, jer bi se u protivnom ista suo</w:t>
      </w:r>
      <w:r w:rsidRPr="00E60DDD">
        <w:rPr>
          <w:rFonts w:ascii="Times New Roman" w:hAnsi="Times New Roman" w:cs="Courier New"/>
          <w:sz w:val="24"/>
          <w:szCs w:val="28"/>
          <w:lang w:val="it-IT"/>
        </w:rPr>
        <w:t>č</w:t>
      </w:r>
      <w:r w:rsidRPr="00E60DDD">
        <w:rPr>
          <w:rFonts w:ascii="Times New Roman" w:hAnsi="Times New Roman" w:cs="Courier"/>
          <w:sz w:val="24"/>
          <w:szCs w:val="28"/>
          <w:lang w:val="it-IT"/>
        </w:rPr>
        <w:t xml:space="preserve">ila sa gubljenjem sopstvene konkurentnosti i pozicije na </w:t>
      </w:r>
      <w:r w:rsidRPr="009C695E">
        <w:rPr>
          <w:rFonts w:ascii="Times New Roman" w:hAnsi="Times New Roman"/>
          <w:sz w:val="24"/>
          <w:szCs w:val="28"/>
          <w:lang w:val="sr-Latn-CS"/>
        </w:rPr>
        <w:t>globalnom planu</w:t>
      </w:r>
      <w:r w:rsidRPr="00E60DDD">
        <w:rPr>
          <w:rFonts w:ascii="Times New Roman" w:hAnsi="Times New Roman"/>
          <w:sz w:val="24"/>
          <w:szCs w:val="28"/>
          <w:lang w:val="it-IT"/>
        </w:rPr>
        <w:t xml:space="preserve">. </w:t>
      </w:r>
    </w:p>
    <w:p w:rsidR="00315612" w:rsidRPr="00BE366D" w:rsidRDefault="00315612" w:rsidP="00315612">
      <w:pPr>
        <w:spacing w:line="257" w:lineRule="auto"/>
        <w:rPr>
          <w:rFonts w:ascii="Times New Roman" w:hAnsi="Times New Roman"/>
          <w:sz w:val="24"/>
          <w:szCs w:val="28"/>
          <w:lang w:val="it-IT"/>
        </w:rPr>
      </w:pPr>
      <w:r w:rsidRPr="00E60DDD">
        <w:rPr>
          <w:rFonts w:ascii="Times New Roman" w:hAnsi="Times New Roman"/>
          <w:sz w:val="24"/>
          <w:szCs w:val="28"/>
          <w:lang w:val="it-IT"/>
        </w:rPr>
        <w:tab/>
        <w:t>Strane direktne investicije po pravilu nisu nezavisna, posebna i odvojena ulaganja, ve</w:t>
      </w:r>
      <w:r w:rsidRPr="00E60DDD">
        <w:rPr>
          <w:rFonts w:ascii="Times New Roman" w:hAnsi="Times New Roman" w:cs="Courier New"/>
          <w:sz w:val="24"/>
          <w:szCs w:val="28"/>
          <w:lang w:val="it-IT"/>
        </w:rPr>
        <w:t>ć</w:t>
      </w:r>
      <w:r w:rsidRPr="00E60DDD">
        <w:rPr>
          <w:rFonts w:ascii="Times New Roman" w:hAnsi="Times New Roman" w:cs="Courier"/>
          <w:sz w:val="24"/>
          <w:szCs w:val="28"/>
          <w:lang w:val="it-IT"/>
        </w:rPr>
        <w:t xml:space="preserve"> su </w:t>
      </w:r>
      <w:r w:rsidRPr="00E60DDD">
        <w:rPr>
          <w:rFonts w:ascii="Times New Roman" w:hAnsi="Times New Roman"/>
          <w:sz w:val="24"/>
          <w:szCs w:val="28"/>
          <w:lang w:val="it-IT"/>
        </w:rPr>
        <w:t>povezana sa drugim sli</w:t>
      </w:r>
      <w:r w:rsidRPr="00E60DDD">
        <w:rPr>
          <w:rFonts w:ascii="Times New Roman" w:hAnsi="Times New Roman" w:cs="Courier New"/>
          <w:sz w:val="24"/>
          <w:szCs w:val="28"/>
          <w:lang w:val="it-IT"/>
        </w:rPr>
        <w:t>č</w:t>
      </w:r>
      <w:r w:rsidRPr="00E60DDD">
        <w:rPr>
          <w:rFonts w:ascii="Times New Roman" w:hAnsi="Times New Roman" w:cs="Courier"/>
          <w:sz w:val="24"/>
          <w:szCs w:val="28"/>
          <w:lang w:val="it-IT"/>
        </w:rPr>
        <w:t>nim aktivnostima investitora. Pošto slu</w:t>
      </w:r>
      <w:r w:rsidRPr="009C695E">
        <w:rPr>
          <w:rFonts w:ascii="Times New Roman" w:hAnsi="Times New Roman"/>
          <w:sz w:val="24"/>
          <w:szCs w:val="28"/>
          <w:lang w:val="sr-Latn-CS"/>
        </w:rPr>
        <w:t>ž</w:t>
      </w:r>
      <w:r w:rsidRPr="00E60DDD">
        <w:rPr>
          <w:rFonts w:ascii="Times New Roman" w:hAnsi="Times New Roman"/>
          <w:sz w:val="24"/>
          <w:szCs w:val="28"/>
          <w:lang w:val="it-IT"/>
        </w:rPr>
        <w:t>e za uspostavljanje ili pove</w:t>
      </w:r>
      <w:r w:rsidRPr="00E60DDD">
        <w:rPr>
          <w:rFonts w:ascii="Times New Roman" w:hAnsi="Times New Roman" w:cs="Courier New"/>
          <w:sz w:val="24"/>
          <w:szCs w:val="28"/>
          <w:lang w:val="it-IT"/>
        </w:rPr>
        <w:t>ć</w:t>
      </w:r>
      <w:r w:rsidRPr="00E60DDD">
        <w:rPr>
          <w:rFonts w:ascii="Times New Roman" w:hAnsi="Times New Roman" w:cs="Courier"/>
          <w:sz w:val="24"/>
          <w:szCs w:val="28"/>
          <w:lang w:val="it-IT"/>
        </w:rPr>
        <w:t>avanje permanentnog poslovnog interesa i aktivnosti, one se obi</w:t>
      </w:r>
      <w:r w:rsidRPr="00E60DDD">
        <w:rPr>
          <w:rFonts w:ascii="Times New Roman" w:hAnsi="Times New Roman" w:cs="Courier New"/>
          <w:sz w:val="24"/>
          <w:szCs w:val="28"/>
          <w:lang w:val="it-IT"/>
        </w:rPr>
        <w:t>č</w:t>
      </w:r>
      <w:r w:rsidRPr="00E60DDD">
        <w:rPr>
          <w:rFonts w:ascii="Times New Roman" w:hAnsi="Times New Roman" w:cs="Courier"/>
          <w:sz w:val="24"/>
          <w:szCs w:val="28"/>
          <w:lang w:val="it-IT"/>
        </w:rPr>
        <w:t>no preduzimaju u skladu sa dugoro</w:t>
      </w:r>
      <w:r w:rsidRPr="00E60DDD">
        <w:rPr>
          <w:rFonts w:ascii="Times New Roman" w:hAnsi="Times New Roman" w:cs="Courier New"/>
          <w:sz w:val="24"/>
          <w:szCs w:val="28"/>
          <w:lang w:val="it-IT"/>
        </w:rPr>
        <w:t>č</w:t>
      </w:r>
      <w:r w:rsidRPr="00E60DDD">
        <w:rPr>
          <w:rFonts w:ascii="Times New Roman" w:hAnsi="Times New Roman" w:cs="Courier"/>
          <w:sz w:val="24"/>
          <w:szCs w:val="28"/>
          <w:lang w:val="it-IT"/>
        </w:rPr>
        <w:t>nim programima koji se ne menjaju lako, a pogotovo u kratkim vreme</w:t>
      </w:r>
      <w:r w:rsidRPr="00E60DDD">
        <w:rPr>
          <w:rFonts w:ascii="Times New Roman" w:hAnsi="Times New Roman"/>
          <w:sz w:val="24"/>
          <w:szCs w:val="28"/>
          <w:lang w:val="it-IT"/>
        </w:rPr>
        <w:t xml:space="preserve">nskim periodima. Iz tog razloga, malo je verovatno da </w:t>
      </w:r>
      <w:r w:rsidRPr="00E60DDD">
        <w:rPr>
          <w:rFonts w:ascii="Times New Roman" w:hAnsi="Times New Roman" w:cs="Courier New"/>
          <w:sz w:val="24"/>
          <w:szCs w:val="28"/>
          <w:lang w:val="it-IT"/>
        </w:rPr>
        <w:t>ć</w:t>
      </w:r>
      <w:r w:rsidRPr="00E60DDD">
        <w:rPr>
          <w:rFonts w:ascii="Times New Roman" w:hAnsi="Times New Roman" w:cs="Courier"/>
          <w:sz w:val="24"/>
          <w:szCs w:val="28"/>
          <w:lang w:val="it-IT"/>
        </w:rPr>
        <w:t>e se strani kapital ulo</w:t>
      </w:r>
      <w:r w:rsidRPr="009C695E">
        <w:rPr>
          <w:rFonts w:ascii="Times New Roman" w:hAnsi="Times New Roman"/>
          <w:sz w:val="24"/>
          <w:szCs w:val="28"/>
          <w:lang w:val="sr-Latn-CS"/>
        </w:rPr>
        <w:t>ž</w:t>
      </w:r>
      <w:r w:rsidRPr="00E60DDD">
        <w:rPr>
          <w:rFonts w:ascii="Times New Roman" w:hAnsi="Times New Roman"/>
          <w:sz w:val="24"/>
          <w:szCs w:val="28"/>
          <w:lang w:val="it-IT"/>
        </w:rPr>
        <w:t>en u vidu direktnih investicija (osim u slu</w:t>
      </w:r>
      <w:r w:rsidRPr="00E60DDD">
        <w:rPr>
          <w:rFonts w:ascii="Times New Roman" w:hAnsi="Times New Roman" w:cs="Courier New"/>
          <w:sz w:val="24"/>
          <w:szCs w:val="28"/>
          <w:lang w:val="it-IT"/>
        </w:rPr>
        <w:t>č</w:t>
      </w:r>
      <w:r w:rsidRPr="00E60DDD">
        <w:rPr>
          <w:rFonts w:ascii="Times New Roman" w:hAnsi="Times New Roman" w:cs="Courier"/>
          <w:sz w:val="24"/>
          <w:szCs w:val="28"/>
          <w:lang w:val="it-IT"/>
        </w:rPr>
        <w:t>aju nepredvi</w:t>
      </w:r>
      <w:r w:rsidRPr="00E60DDD">
        <w:rPr>
          <w:rFonts w:ascii="Times New Roman" w:hAnsi="Times New Roman" w:cs="Courier New"/>
          <w:sz w:val="24"/>
          <w:szCs w:val="28"/>
          <w:lang w:val="it-IT"/>
        </w:rPr>
        <w:t>đ</w:t>
      </w:r>
      <w:r w:rsidRPr="00E60DDD">
        <w:rPr>
          <w:rFonts w:ascii="Times New Roman" w:hAnsi="Times New Roman" w:cs="Courier"/>
          <w:sz w:val="24"/>
          <w:szCs w:val="28"/>
          <w:lang w:val="it-IT"/>
        </w:rPr>
        <w:t>enih vanrednih okolnosti) brzo povu</w:t>
      </w:r>
      <w:r w:rsidRPr="00E60DDD">
        <w:rPr>
          <w:rFonts w:ascii="Times New Roman" w:hAnsi="Times New Roman" w:cs="Courier New"/>
          <w:sz w:val="24"/>
          <w:szCs w:val="28"/>
          <w:lang w:val="it-IT"/>
        </w:rPr>
        <w:t>ć</w:t>
      </w:r>
      <w:r w:rsidRPr="00E60DDD">
        <w:rPr>
          <w:rFonts w:ascii="Times New Roman" w:hAnsi="Times New Roman" w:cs="Courier"/>
          <w:sz w:val="24"/>
          <w:szCs w:val="28"/>
          <w:lang w:val="it-IT"/>
        </w:rPr>
        <w:t xml:space="preserve">i, odnosno da </w:t>
      </w:r>
      <w:r w:rsidRPr="00E60DDD">
        <w:rPr>
          <w:rFonts w:ascii="Times New Roman" w:hAnsi="Times New Roman" w:cs="Courier New"/>
          <w:sz w:val="24"/>
          <w:szCs w:val="28"/>
          <w:lang w:val="it-IT"/>
        </w:rPr>
        <w:t>ć</w:t>
      </w:r>
      <w:r w:rsidRPr="00E60DDD">
        <w:rPr>
          <w:rFonts w:ascii="Times New Roman" w:hAnsi="Times New Roman" w:cs="Courier"/>
          <w:sz w:val="24"/>
          <w:szCs w:val="28"/>
          <w:lang w:val="it-IT"/>
        </w:rPr>
        <w:t>e se ukupni obim ulaganja po ovom osnovu preko no</w:t>
      </w:r>
      <w:r w:rsidRPr="00E60DDD">
        <w:rPr>
          <w:rFonts w:ascii="Times New Roman" w:hAnsi="Times New Roman" w:cs="Courier New"/>
          <w:sz w:val="24"/>
          <w:szCs w:val="28"/>
          <w:lang w:val="it-IT"/>
        </w:rPr>
        <w:t>ć</w:t>
      </w:r>
      <w:r w:rsidRPr="00E60DDD">
        <w:rPr>
          <w:rFonts w:ascii="Times New Roman" w:hAnsi="Times New Roman" w:cs="Courier"/>
          <w:sz w:val="24"/>
          <w:szCs w:val="28"/>
          <w:lang w:val="it-IT"/>
        </w:rPr>
        <w:t>i promeniti ili zna</w:t>
      </w:r>
      <w:r w:rsidRPr="00E60DDD">
        <w:rPr>
          <w:rFonts w:ascii="Times New Roman" w:hAnsi="Times New Roman" w:cs="Courier New"/>
          <w:sz w:val="24"/>
          <w:szCs w:val="28"/>
          <w:lang w:val="it-IT"/>
        </w:rPr>
        <w:t>č</w:t>
      </w:r>
      <w:r w:rsidRPr="00E60DDD">
        <w:rPr>
          <w:rFonts w:ascii="Times New Roman" w:hAnsi="Times New Roman" w:cs="Courier"/>
          <w:sz w:val="24"/>
          <w:szCs w:val="28"/>
          <w:lang w:val="it-IT"/>
        </w:rPr>
        <w:t>ajno oscilirati, što predstavlja poseban kvalitet ovog oblika me</w:t>
      </w:r>
      <w:r w:rsidRPr="00E60DDD">
        <w:rPr>
          <w:rFonts w:ascii="Times New Roman" w:hAnsi="Times New Roman" w:cs="Courier New"/>
          <w:sz w:val="24"/>
          <w:szCs w:val="28"/>
          <w:lang w:val="it-IT"/>
        </w:rPr>
        <w:t>đ</w:t>
      </w:r>
      <w:r w:rsidRPr="00E60DDD">
        <w:rPr>
          <w:rFonts w:ascii="Times New Roman" w:hAnsi="Times New Roman" w:cs="Courier"/>
          <w:sz w:val="24"/>
          <w:szCs w:val="28"/>
          <w:lang w:val="it-IT"/>
        </w:rPr>
        <w:t xml:space="preserve">unarodnog kretanja kapitala. </w:t>
      </w:r>
    </w:p>
    <w:p w:rsidR="00315612" w:rsidRDefault="00315612" w:rsidP="00315612">
      <w:pPr>
        <w:spacing w:line="257" w:lineRule="auto"/>
        <w:ind w:firstLine="720"/>
        <w:rPr>
          <w:rFonts w:ascii="Times New Roman" w:hAnsi="Times New Roman"/>
          <w:b/>
          <w:sz w:val="24"/>
          <w:szCs w:val="28"/>
          <w:lang w:val="it-IT"/>
        </w:rPr>
      </w:pPr>
    </w:p>
    <w:p w:rsidR="00315612" w:rsidRPr="00E60DDD" w:rsidRDefault="00315612" w:rsidP="00315612">
      <w:pPr>
        <w:spacing w:line="257" w:lineRule="auto"/>
        <w:ind w:firstLine="720"/>
        <w:rPr>
          <w:rFonts w:ascii="Times New Roman" w:hAnsi="Times New Roman"/>
          <w:b/>
          <w:sz w:val="24"/>
          <w:szCs w:val="28"/>
          <w:lang w:val="it-IT"/>
        </w:rPr>
      </w:pPr>
      <w:r w:rsidRPr="00E60DDD">
        <w:rPr>
          <w:rFonts w:ascii="Times New Roman" w:hAnsi="Times New Roman"/>
          <w:b/>
          <w:sz w:val="24"/>
          <w:szCs w:val="28"/>
          <w:lang w:val="it-IT"/>
        </w:rPr>
        <w:t>2.1. Podela stranih direktnih investicija</w:t>
      </w:r>
    </w:p>
    <w:p w:rsidR="00315612" w:rsidRPr="00E60DDD" w:rsidRDefault="00315612" w:rsidP="00315612">
      <w:pPr>
        <w:spacing w:line="257" w:lineRule="auto"/>
        <w:jc w:val="center"/>
        <w:rPr>
          <w:rFonts w:ascii="Times New Roman" w:hAnsi="Times New Roman"/>
          <w:sz w:val="24"/>
          <w:szCs w:val="28"/>
          <w:lang w:val="it-IT"/>
        </w:rPr>
      </w:pPr>
    </w:p>
    <w:p w:rsidR="00315612" w:rsidRPr="009C695E" w:rsidRDefault="00315612" w:rsidP="00315612">
      <w:pPr>
        <w:spacing w:line="257" w:lineRule="auto"/>
        <w:ind w:firstLine="720"/>
        <w:rPr>
          <w:rFonts w:ascii="Times New Roman" w:hAnsi="Times New Roman"/>
          <w:sz w:val="24"/>
          <w:szCs w:val="28"/>
          <w:lang w:val="sr-Latn-CS"/>
        </w:rPr>
      </w:pPr>
      <w:r w:rsidRPr="00E60DDD">
        <w:rPr>
          <w:rFonts w:ascii="Times New Roman" w:hAnsi="Times New Roman"/>
          <w:sz w:val="24"/>
          <w:szCs w:val="28"/>
          <w:lang w:val="it-IT"/>
        </w:rPr>
        <w:t>Osnovna podela SDI obuhvata slede</w:t>
      </w:r>
      <w:r w:rsidRPr="00E60DDD">
        <w:rPr>
          <w:rFonts w:ascii="Times New Roman" w:hAnsi="Times New Roman" w:cs="Courier New"/>
          <w:sz w:val="24"/>
          <w:szCs w:val="28"/>
          <w:lang w:val="it-IT"/>
        </w:rPr>
        <w:t>ć</w:t>
      </w:r>
      <w:r w:rsidRPr="00E60DDD">
        <w:rPr>
          <w:rFonts w:ascii="Times New Roman" w:hAnsi="Times New Roman" w:cs="Courier"/>
          <w:sz w:val="24"/>
          <w:szCs w:val="28"/>
          <w:lang w:val="it-IT"/>
        </w:rPr>
        <w:t>e oblike ovih investicionih aran</w:t>
      </w:r>
      <w:r w:rsidRPr="009C695E">
        <w:rPr>
          <w:rFonts w:ascii="Times New Roman" w:hAnsi="Times New Roman"/>
          <w:sz w:val="24"/>
          <w:szCs w:val="28"/>
          <w:lang w:val="sr-Latn-CS"/>
        </w:rPr>
        <w:t>ž</w:t>
      </w:r>
      <w:r w:rsidRPr="00E60DDD">
        <w:rPr>
          <w:rFonts w:ascii="Times New Roman" w:hAnsi="Times New Roman"/>
          <w:sz w:val="24"/>
          <w:szCs w:val="28"/>
          <w:lang w:val="it-IT"/>
        </w:rPr>
        <w:t>mana:</w:t>
      </w:r>
      <w:r w:rsidRPr="009C695E">
        <w:rPr>
          <w:rFonts w:ascii="Times New Roman" w:hAnsi="Times New Roman"/>
          <w:sz w:val="24"/>
          <w:szCs w:val="28"/>
          <w:lang w:val="sr-Latn-CS"/>
        </w:rPr>
        <w:t xml:space="preserve"> h</w:t>
      </w:r>
      <w:r w:rsidRPr="00E60DDD">
        <w:rPr>
          <w:rFonts w:ascii="Times New Roman" w:hAnsi="Times New Roman"/>
          <w:sz w:val="24"/>
          <w:szCs w:val="28"/>
          <w:lang w:val="it-IT"/>
        </w:rPr>
        <w:t>orizontalne</w:t>
      </w:r>
      <w:r w:rsidRPr="009C695E">
        <w:rPr>
          <w:rFonts w:ascii="Times New Roman" w:hAnsi="Times New Roman"/>
          <w:sz w:val="24"/>
          <w:szCs w:val="28"/>
          <w:lang w:val="sr-Latn-CS"/>
        </w:rPr>
        <w:t>, vertikalne i konglomeratske</w:t>
      </w:r>
      <w:r w:rsidRPr="00E60DDD">
        <w:rPr>
          <w:rFonts w:ascii="Times New Roman" w:hAnsi="Times New Roman"/>
          <w:sz w:val="24"/>
          <w:szCs w:val="28"/>
          <w:lang w:val="it-IT"/>
        </w:rPr>
        <w:t xml:space="preserve"> strane direktne investicije</w:t>
      </w:r>
    </w:p>
    <w:p w:rsidR="00315612" w:rsidRPr="00E60DDD" w:rsidRDefault="00315612" w:rsidP="00315612">
      <w:pPr>
        <w:spacing w:line="257" w:lineRule="auto"/>
        <w:ind w:firstLine="720"/>
        <w:rPr>
          <w:rFonts w:ascii="Times New Roman" w:hAnsi="Times New Roman"/>
          <w:sz w:val="24"/>
          <w:szCs w:val="28"/>
          <w:lang w:val="it-IT"/>
        </w:rPr>
      </w:pPr>
      <w:r w:rsidRPr="00E60DDD">
        <w:rPr>
          <w:rFonts w:ascii="Times New Roman" w:hAnsi="Times New Roman"/>
          <w:i/>
          <w:sz w:val="24"/>
          <w:szCs w:val="28"/>
          <w:lang w:val="sr-Latn-CS"/>
        </w:rPr>
        <w:t xml:space="preserve">Horizontalne strane direktne investicije </w:t>
      </w:r>
      <w:r w:rsidRPr="00E60DDD">
        <w:rPr>
          <w:rFonts w:ascii="Times New Roman" w:hAnsi="Times New Roman"/>
          <w:sz w:val="24"/>
          <w:szCs w:val="28"/>
          <w:lang w:val="sr-Latn-CS"/>
        </w:rPr>
        <w:t>nastaju kada preduze</w:t>
      </w:r>
      <w:r w:rsidRPr="00E60DDD">
        <w:rPr>
          <w:rFonts w:ascii="Times New Roman" w:hAnsi="Times New Roman" w:cs="Courier New"/>
          <w:sz w:val="24"/>
          <w:szCs w:val="28"/>
          <w:lang w:val="sr-Latn-CS"/>
        </w:rPr>
        <w:t>ć</w:t>
      </w:r>
      <w:r w:rsidRPr="00E60DDD">
        <w:rPr>
          <w:rFonts w:ascii="Times New Roman" w:hAnsi="Times New Roman" w:cs="Courier"/>
          <w:sz w:val="24"/>
          <w:szCs w:val="28"/>
          <w:lang w:val="sr-Latn-CS"/>
        </w:rPr>
        <w:t>e tj. globalna organizacija organizuje i dislocira proizvodnju svojih proizvoda u više poslovnih jedinica koje se nalaze u razli</w:t>
      </w:r>
      <w:r w:rsidRPr="00E60DDD">
        <w:rPr>
          <w:rFonts w:ascii="Times New Roman" w:hAnsi="Times New Roman" w:cs="Courier New"/>
          <w:sz w:val="24"/>
          <w:szCs w:val="28"/>
          <w:lang w:val="sr-Latn-CS"/>
        </w:rPr>
        <w:t>č</w:t>
      </w:r>
      <w:r w:rsidRPr="00E60DDD">
        <w:rPr>
          <w:rFonts w:ascii="Times New Roman" w:hAnsi="Times New Roman" w:cs="Courier"/>
          <w:sz w:val="24"/>
          <w:szCs w:val="28"/>
          <w:lang w:val="sr-Latn-CS"/>
        </w:rPr>
        <w:t>itim zemljam</w:t>
      </w:r>
      <w:r w:rsidRPr="00E60DDD">
        <w:rPr>
          <w:rFonts w:ascii="Times New Roman" w:hAnsi="Times New Roman"/>
          <w:sz w:val="24"/>
          <w:szCs w:val="28"/>
          <w:lang w:val="sr-Latn-CS"/>
        </w:rPr>
        <w:t xml:space="preserve">a. </w:t>
      </w:r>
      <w:r w:rsidRPr="00E60DDD">
        <w:rPr>
          <w:rFonts w:ascii="Times New Roman" w:hAnsi="Times New Roman"/>
          <w:sz w:val="24"/>
          <w:szCs w:val="28"/>
          <w:lang w:val="it-IT"/>
        </w:rPr>
        <w:t>Ti novi pogoni u razli</w:t>
      </w:r>
      <w:r w:rsidRPr="00E60DDD">
        <w:rPr>
          <w:rFonts w:ascii="Times New Roman" w:hAnsi="Times New Roman" w:cs="Courier New"/>
          <w:sz w:val="24"/>
          <w:szCs w:val="28"/>
          <w:lang w:val="it-IT"/>
        </w:rPr>
        <w:t>č</w:t>
      </w:r>
      <w:r w:rsidRPr="00E60DDD">
        <w:rPr>
          <w:rFonts w:ascii="Times New Roman" w:hAnsi="Times New Roman" w:cs="Courier"/>
          <w:sz w:val="24"/>
          <w:szCs w:val="28"/>
          <w:lang w:val="it-IT"/>
        </w:rPr>
        <w:t>itim zemljama mogu nastati na više na</w:t>
      </w:r>
      <w:r w:rsidRPr="00E60DDD">
        <w:rPr>
          <w:rFonts w:ascii="Times New Roman" w:hAnsi="Times New Roman" w:cs="Courier New"/>
          <w:sz w:val="24"/>
          <w:szCs w:val="28"/>
          <w:lang w:val="it-IT"/>
        </w:rPr>
        <w:t>č</w:t>
      </w:r>
      <w:r w:rsidRPr="00E60DDD">
        <w:rPr>
          <w:rFonts w:ascii="Times New Roman" w:hAnsi="Times New Roman" w:cs="Courier"/>
          <w:sz w:val="24"/>
          <w:szCs w:val="28"/>
          <w:lang w:val="it-IT"/>
        </w:rPr>
        <w:t xml:space="preserve">ina: </w:t>
      </w:r>
    </w:p>
    <w:p w:rsidR="00315612" w:rsidRPr="00E60DDD" w:rsidRDefault="00315612" w:rsidP="00315612">
      <w:pPr>
        <w:pStyle w:val="BodyText2"/>
        <w:spacing w:line="257" w:lineRule="auto"/>
        <w:jc w:val="both"/>
        <w:rPr>
          <w:szCs w:val="28"/>
        </w:rPr>
      </w:pPr>
      <w:r w:rsidRPr="009C695E">
        <w:rPr>
          <w:szCs w:val="28"/>
        </w:rPr>
        <w:lastRenderedPageBreak/>
        <w:tab/>
        <w:t>- kupovinom kontrolnog stoka akcija (51%) postojećeg preduzeća koje proizvodi isti proizvod, čime se stiče pravo upravljanja preduzećem ;</w:t>
      </w:r>
    </w:p>
    <w:p w:rsidR="00315612" w:rsidRPr="00976E25" w:rsidRDefault="00315612" w:rsidP="00315612">
      <w:pPr>
        <w:spacing w:line="257" w:lineRule="auto"/>
        <w:rPr>
          <w:rFonts w:ascii="Times New Roman" w:hAnsi="Times New Roman"/>
          <w:sz w:val="24"/>
          <w:szCs w:val="28"/>
          <w:lang w:val="sr-Cyrl-CS"/>
        </w:rPr>
      </w:pPr>
      <w:r w:rsidRPr="00E60DDD">
        <w:rPr>
          <w:rFonts w:ascii="Times New Roman" w:hAnsi="Times New Roman"/>
          <w:sz w:val="24"/>
          <w:szCs w:val="28"/>
          <w:lang w:val="sr-Cyrl-CS"/>
        </w:rPr>
        <w:tab/>
      </w:r>
      <w:r w:rsidRPr="00976E25">
        <w:rPr>
          <w:rFonts w:ascii="Times New Roman" w:hAnsi="Times New Roman"/>
          <w:sz w:val="24"/>
          <w:szCs w:val="28"/>
          <w:lang w:val="sr-Cyrl-CS"/>
        </w:rPr>
        <w:t xml:space="preserve">- </w:t>
      </w:r>
      <w:r w:rsidRPr="009C695E">
        <w:rPr>
          <w:rFonts w:ascii="Times New Roman" w:hAnsi="Times New Roman"/>
          <w:sz w:val="24"/>
          <w:szCs w:val="28"/>
        </w:rPr>
        <w:t>osnivanjem</w:t>
      </w:r>
      <w:r w:rsidRPr="00976E25">
        <w:rPr>
          <w:rFonts w:ascii="Times New Roman" w:hAnsi="Times New Roman"/>
          <w:sz w:val="24"/>
          <w:szCs w:val="28"/>
          <w:lang w:val="sr-Cyrl-CS"/>
        </w:rPr>
        <w:t xml:space="preserve"> </w:t>
      </w:r>
      <w:r w:rsidRPr="009C695E">
        <w:rPr>
          <w:rFonts w:ascii="Times New Roman" w:hAnsi="Times New Roman"/>
          <w:sz w:val="24"/>
          <w:szCs w:val="28"/>
        </w:rPr>
        <w:t>potpuno</w:t>
      </w:r>
      <w:r w:rsidRPr="00976E25">
        <w:rPr>
          <w:rFonts w:ascii="Times New Roman" w:hAnsi="Times New Roman"/>
          <w:sz w:val="24"/>
          <w:szCs w:val="28"/>
          <w:lang w:val="sr-Cyrl-CS"/>
        </w:rPr>
        <w:t xml:space="preserve"> </w:t>
      </w:r>
      <w:r w:rsidRPr="009C695E">
        <w:rPr>
          <w:rFonts w:ascii="Times New Roman" w:hAnsi="Times New Roman"/>
          <w:sz w:val="24"/>
          <w:szCs w:val="28"/>
        </w:rPr>
        <w:t>novog</w:t>
      </w:r>
      <w:r w:rsidRPr="00976E25">
        <w:rPr>
          <w:rFonts w:ascii="Times New Roman" w:hAnsi="Times New Roman"/>
          <w:sz w:val="24"/>
          <w:szCs w:val="28"/>
          <w:lang w:val="sr-Cyrl-CS"/>
        </w:rPr>
        <w:t xml:space="preserve"> </w:t>
      </w:r>
      <w:r w:rsidRPr="009C695E">
        <w:rPr>
          <w:rFonts w:ascii="Times New Roman" w:hAnsi="Times New Roman"/>
          <w:sz w:val="24"/>
          <w:szCs w:val="28"/>
        </w:rPr>
        <w:t>preduze</w:t>
      </w:r>
      <w:r w:rsidRPr="00976E25">
        <w:rPr>
          <w:rFonts w:ascii="Times New Roman" w:hAnsi="Times New Roman" w:cs="Courier New"/>
          <w:sz w:val="24"/>
          <w:szCs w:val="28"/>
          <w:lang w:val="sr-Cyrl-CS"/>
        </w:rPr>
        <w:t>ć</w:t>
      </w:r>
      <w:r w:rsidRPr="009C695E">
        <w:rPr>
          <w:rFonts w:ascii="Times New Roman" w:hAnsi="Times New Roman" w:cs="Courier"/>
          <w:sz w:val="24"/>
          <w:szCs w:val="28"/>
        </w:rPr>
        <w:t>a</w:t>
      </w:r>
      <w:r w:rsidRPr="00976E25">
        <w:rPr>
          <w:rFonts w:ascii="Times New Roman" w:hAnsi="Times New Roman" w:cs="Courier"/>
          <w:sz w:val="24"/>
          <w:szCs w:val="28"/>
          <w:lang w:val="sr-Cyrl-CS"/>
        </w:rPr>
        <w:t xml:space="preserve">, </w:t>
      </w:r>
      <w:r w:rsidRPr="009C695E">
        <w:rPr>
          <w:rFonts w:ascii="Times New Roman" w:hAnsi="Times New Roman" w:cs="Courier"/>
          <w:sz w:val="24"/>
          <w:szCs w:val="28"/>
        </w:rPr>
        <w:t>njegovom</w:t>
      </w:r>
      <w:r w:rsidRPr="00976E25">
        <w:rPr>
          <w:rFonts w:ascii="Times New Roman" w:hAnsi="Times New Roman"/>
          <w:sz w:val="24"/>
          <w:szCs w:val="28"/>
          <w:lang w:val="sr-Cyrl-CS"/>
        </w:rPr>
        <w:t xml:space="preserve"> </w:t>
      </w:r>
      <w:r w:rsidRPr="009C695E">
        <w:rPr>
          <w:rFonts w:ascii="Times New Roman" w:hAnsi="Times New Roman"/>
          <w:sz w:val="24"/>
          <w:szCs w:val="28"/>
        </w:rPr>
        <w:t>izgradnjom</w:t>
      </w:r>
      <w:r w:rsidRPr="00976E25">
        <w:rPr>
          <w:rFonts w:ascii="Times New Roman" w:hAnsi="Times New Roman"/>
          <w:sz w:val="24"/>
          <w:szCs w:val="28"/>
          <w:lang w:val="sr-Cyrl-CS"/>
        </w:rPr>
        <w:t xml:space="preserve">, </w:t>
      </w:r>
      <w:r w:rsidRPr="009C695E">
        <w:rPr>
          <w:rFonts w:ascii="Times New Roman" w:hAnsi="Times New Roman"/>
          <w:sz w:val="24"/>
          <w:szCs w:val="28"/>
        </w:rPr>
        <w:t>opremanjem</w:t>
      </w:r>
      <w:r w:rsidRPr="00976E25">
        <w:rPr>
          <w:rFonts w:ascii="Times New Roman" w:hAnsi="Times New Roman"/>
          <w:sz w:val="24"/>
          <w:szCs w:val="28"/>
          <w:lang w:val="sr-Cyrl-CS"/>
        </w:rPr>
        <w:t xml:space="preserve"> </w:t>
      </w:r>
      <w:r w:rsidRPr="009C695E">
        <w:rPr>
          <w:rFonts w:ascii="Times New Roman" w:hAnsi="Times New Roman"/>
          <w:sz w:val="24"/>
          <w:szCs w:val="28"/>
        </w:rPr>
        <w:t>i</w:t>
      </w:r>
      <w:r w:rsidRPr="00976E25">
        <w:rPr>
          <w:rFonts w:ascii="Times New Roman" w:hAnsi="Times New Roman"/>
          <w:sz w:val="24"/>
          <w:szCs w:val="28"/>
          <w:lang w:val="sr-Cyrl-CS"/>
        </w:rPr>
        <w:t xml:space="preserve"> </w:t>
      </w:r>
      <w:r w:rsidRPr="009C695E">
        <w:rPr>
          <w:rFonts w:ascii="Times New Roman" w:hAnsi="Times New Roman"/>
          <w:sz w:val="24"/>
          <w:szCs w:val="28"/>
        </w:rPr>
        <w:t>organizovanjem</w:t>
      </w:r>
      <w:r w:rsidRPr="00976E25">
        <w:rPr>
          <w:rFonts w:ascii="Times New Roman" w:hAnsi="Times New Roman"/>
          <w:sz w:val="24"/>
          <w:szCs w:val="28"/>
          <w:lang w:val="sr-Cyrl-CS"/>
        </w:rPr>
        <w:t xml:space="preserve"> </w:t>
      </w:r>
      <w:r w:rsidRPr="009C695E">
        <w:rPr>
          <w:rFonts w:ascii="Times New Roman" w:hAnsi="Times New Roman"/>
          <w:sz w:val="24"/>
          <w:szCs w:val="28"/>
        </w:rPr>
        <w:t>proizvodnje</w:t>
      </w:r>
      <w:r w:rsidRPr="00976E25">
        <w:rPr>
          <w:rFonts w:ascii="Times New Roman" w:hAnsi="Times New Roman"/>
          <w:sz w:val="24"/>
          <w:szCs w:val="28"/>
          <w:lang w:val="sr-Cyrl-CS"/>
        </w:rPr>
        <w:t xml:space="preserve"> (</w:t>
      </w:r>
      <w:smartTag w:uri="urn:schemas-microsoft-com:office:smarttags" w:element="place">
        <w:smartTag w:uri="urn:schemas-microsoft-com:office:smarttags" w:element="City">
          <w:r w:rsidRPr="009C695E">
            <w:rPr>
              <w:rFonts w:ascii="Times New Roman" w:hAnsi="Times New Roman"/>
              <w:sz w:val="24"/>
              <w:szCs w:val="28"/>
            </w:rPr>
            <w:t>greenfield</w:t>
          </w:r>
        </w:smartTag>
      </w:smartTag>
      <w:r w:rsidRPr="00976E25">
        <w:rPr>
          <w:rFonts w:ascii="Times New Roman" w:hAnsi="Times New Roman"/>
          <w:sz w:val="24"/>
          <w:szCs w:val="28"/>
          <w:lang w:val="sr-Cyrl-CS"/>
        </w:rPr>
        <w:t xml:space="preserve"> </w:t>
      </w:r>
      <w:r w:rsidRPr="009C695E">
        <w:rPr>
          <w:rFonts w:ascii="Times New Roman" w:hAnsi="Times New Roman"/>
          <w:sz w:val="24"/>
          <w:szCs w:val="28"/>
        </w:rPr>
        <w:t>investment</w:t>
      </w:r>
      <w:r w:rsidRPr="00976E25">
        <w:rPr>
          <w:rFonts w:ascii="Times New Roman" w:hAnsi="Times New Roman"/>
          <w:sz w:val="24"/>
          <w:szCs w:val="28"/>
          <w:lang w:val="sr-Cyrl-CS"/>
        </w:rPr>
        <w:t xml:space="preserve">). </w:t>
      </w:r>
      <w:r w:rsidRPr="009C695E">
        <w:rPr>
          <w:rFonts w:ascii="Times New Roman" w:hAnsi="Times New Roman"/>
          <w:sz w:val="24"/>
          <w:szCs w:val="28"/>
        </w:rPr>
        <w:t>Takvo</w:t>
      </w:r>
      <w:r w:rsidRPr="00976E25">
        <w:rPr>
          <w:rFonts w:ascii="Times New Roman" w:hAnsi="Times New Roman"/>
          <w:sz w:val="24"/>
          <w:szCs w:val="28"/>
          <w:lang w:val="sr-Cyrl-CS"/>
        </w:rPr>
        <w:t xml:space="preserve"> </w:t>
      </w:r>
      <w:r w:rsidRPr="009C695E">
        <w:rPr>
          <w:rFonts w:ascii="Times New Roman" w:hAnsi="Times New Roman"/>
          <w:sz w:val="24"/>
          <w:szCs w:val="28"/>
        </w:rPr>
        <w:t>preduze</w:t>
      </w:r>
      <w:r w:rsidRPr="00976E25">
        <w:rPr>
          <w:rFonts w:ascii="Times New Roman" w:hAnsi="Times New Roman" w:cs="Courier New"/>
          <w:sz w:val="24"/>
          <w:szCs w:val="28"/>
          <w:lang w:val="sr-Cyrl-CS"/>
        </w:rPr>
        <w:t>ć</w:t>
      </w:r>
      <w:r w:rsidRPr="009C695E">
        <w:rPr>
          <w:rFonts w:ascii="Times New Roman" w:hAnsi="Times New Roman" w:cs="Courier"/>
          <w:sz w:val="24"/>
          <w:szCs w:val="28"/>
        </w:rPr>
        <w:t>e</w:t>
      </w:r>
      <w:r w:rsidRPr="00976E25">
        <w:rPr>
          <w:rFonts w:ascii="Times New Roman" w:hAnsi="Times New Roman" w:cs="Courier"/>
          <w:sz w:val="24"/>
          <w:szCs w:val="28"/>
          <w:lang w:val="sr-Cyrl-CS"/>
        </w:rPr>
        <w:t xml:space="preserve"> </w:t>
      </w:r>
      <w:r w:rsidRPr="009C695E">
        <w:rPr>
          <w:rFonts w:ascii="Times New Roman" w:hAnsi="Times New Roman" w:cs="Courier"/>
          <w:sz w:val="24"/>
          <w:szCs w:val="28"/>
        </w:rPr>
        <w:t>je</w:t>
      </w:r>
      <w:r w:rsidRPr="00976E25">
        <w:rPr>
          <w:rFonts w:ascii="Times New Roman" w:hAnsi="Times New Roman" w:cs="Courier"/>
          <w:sz w:val="24"/>
          <w:szCs w:val="28"/>
          <w:lang w:val="sr-Cyrl-CS"/>
        </w:rPr>
        <w:t xml:space="preserve"> </w:t>
      </w:r>
      <w:r w:rsidRPr="009C695E">
        <w:rPr>
          <w:rFonts w:ascii="Times New Roman" w:hAnsi="Times New Roman" w:cs="Courier"/>
          <w:sz w:val="24"/>
          <w:szCs w:val="28"/>
        </w:rPr>
        <w:t>u</w:t>
      </w:r>
      <w:r w:rsidRPr="00976E25">
        <w:rPr>
          <w:rFonts w:ascii="Times New Roman" w:hAnsi="Times New Roman" w:cs="Courier"/>
          <w:sz w:val="24"/>
          <w:szCs w:val="28"/>
          <w:lang w:val="sr-Cyrl-CS"/>
        </w:rPr>
        <w:t xml:space="preserve"> </w:t>
      </w:r>
      <w:r w:rsidRPr="009C695E">
        <w:rPr>
          <w:rFonts w:ascii="Times New Roman" w:hAnsi="Times New Roman" w:cs="Courier"/>
          <w:sz w:val="24"/>
          <w:szCs w:val="28"/>
        </w:rPr>
        <w:t>potpunom</w:t>
      </w:r>
      <w:r w:rsidRPr="00976E25">
        <w:rPr>
          <w:rFonts w:ascii="Times New Roman" w:hAnsi="Times New Roman" w:cs="Courier"/>
          <w:sz w:val="24"/>
          <w:szCs w:val="28"/>
          <w:lang w:val="sr-Cyrl-CS"/>
        </w:rPr>
        <w:t xml:space="preserve"> </w:t>
      </w:r>
      <w:r w:rsidRPr="009C695E">
        <w:rPr>
          <w:rFonts w:ascii="Times New Roman" w:hAnsi="Times New Roman" w:cs="Courier"/>
          <w:sz w:val="24"/>
          <w:szCs w:val="28"/>
        </w:rPr>
        <w:t>vlasni</w:t>
      </w:r>
      <w:r w:rsidRPr="00976E25">
        <w:rPr>
          <w:rFonts w:ascii="Times New Roman" w:hAnsi="Times New Roman" w:cs="Courier"/>
          <w:sz w:val="24"/>
          <w:szCs w:val="28"/>
          <w:lang w:val="sr-Cyrl-CS"/>
        </w:rPr>
        <w:t>š</w:t>
      </w:r>
      <w:r w:rsidRPr="009C695E">
        <w:rPr>
          <w:rFonts w:ascii="Times New Roman" w:hAnsi="Times New Roman" w:cs="Courier"/>
          <w:sz w:val="24"/>
          <w:szCs w:val="28"/>
        </w:rPr>
        <w:t>tvu</w:t>
      </w:r>
      <w:r w:rsidRPr="00976E25">
        <w:rPr>
          <w:rFonts w:ascii="Times New Roman" w:hAnsi="Times New Roman" w:cs="Courier"/>
          <w:sz w:val="24"/>
          <w:szCs w:val="28"/>
          <w:lang w:val="sr-Cyrl-CS"/>
        </w:rPr>
        <w:t xml:space="preserve"> </w:t>
      </w:r>
      <w:r w:rsidRPr="009C695E">
        <w:rPr>
          <w:rFonts w:ascii="Times New Roman" w:hAnsi="Times New Roman" w:cs="Courier"/>
          <w:sz w:val="24"/>
          <w:szCs w:val="28"/>
        </w:rPr>
        <w:t>stranog</w:t>
      </w:r>
      <w:r w:rsidRPr="00976E25">
        <w:rPr>
          <w:rFonts w:ascii="Times New Roman" w:hAnsi="Times New Roman" w:cs="Courier"/>
          <w:sz w:val="24"/>
          <w:szCs w:val="28"/>
          <w:lang w:val="sr-Cyrl-CS"/>
        </w:rPr>
        <w:t xml:space="preserve"> </w:t>
      </w:r>
      <w:r w:rsidRPr="009C695E">
        <w:rPr>
          <w:rFonts w:ascii="Times New Roman" w:hAnsi="Times New Roman" w:cs="Courier"/>
          <w:sz w:val="24"/>
          <w:szCs w:val="28"/>
        </w:rPr>
        <w:t>investitora</w:t>
      </w:r>
      <w:r w:rsidRPr="00976E25">
        <w:rPr>
          <w:rFonts w:ascii="Times New Roman" w:hAnsi="Times New Roman" w:cs="Courier"/>
          <w:sz w:val="24"/>
          <w:szCs w:val="28"/>
          <w:lang w:val="sr-Cyrl-CS"/>
        </w:rPr>
        <w:t>;</w:t>
      </w:r>
    </w:p>
    <w:p w:rsidR="00315612" w:rsidRPr="00976E25" w:rsidRDefault="00315612" w:rsidP="00315612">
      <w:pPr>
        <w:spacing w:line="257" w:lineRule="auto"/>
        <w:rPr>
          <w:rFonts w:ascii="Times New Roman" w:hAnsi="Times New Roman"/>
          <w:sz w:val="24"/>
          <w:szCs w:val="28"/>
          <w:lang w:val="sr-Cyrl-CS"/>
        </w:rPr>
      </w:pPr>
      <w:r w:rsidRPr="00976E25">
        <w:rPr>
          <w:rFonts w:ascii="Times New Roman" w:hAnsi="Times New Roman"/>
          <w:sz w:val="24"/>
          <w:szCs w:val="28"/>
          <w:lang w:val="sr-Cyrl-CS"/>
        </w:rPr>
        <w:tab/>
        <w:t xml:space="preserve">- </w:t>
      </w:r>
      <w:r w:rsidRPr="00E60DDD">
        <w:rPr>
          <w:rFonts w:ascii="Times New Roman" w:hAnsi="Times New Roman"/>
          <w:sz w:val="24"/>
          <w:szCs w:val="28"/>
          <w:lang w:val="it-IT"/>
        </w:rPr>
        <w:t>spajanjem</w:t>
      </w:r>
      <w:r w:rsidRPr="00976E25">
        <w:rPr>
          <w:rFonts w:ascii="Times New Roman" w:hAnsi="Times New Roman"/>
          <w:sz w:val="24"/>
          <w:szCs w:val="28"/>
          <w:lang w:val="sr-Cyrl-CS"/>
        </w:rPr>
        <w:t xml:space="preserve"> (</w:t>
      </w:r>
      <w:r w:rsidRPr="00E60DDD">
        <w:rPr>
          <w:rFonts w:ascii="Times New Roman" w:hAnsi="Times New Roman"/>
          <w:sz w:val="24"/>
          <w:szCs w:val="28"/>
          <w:lang w:val="it-IT"/>
        </w:rPr>
        <w:t>merger</w:t>
      </w:r>
      <w:r w:rsidRPr="00976E25">
        <w:rPr>
          <w:rFonts w:ascii="Times New Roman" w:hAnsi="Times New Roman"/>
          <w:sz w:val="24"/>
          <w:szCs w:val="28"/>
          <w:lang w:val="sr-Cyrl-CS"/>
        </w:rPr>
        <w:t xml:space="preserve">) </w:t>
      </w:r>
      <w:r w:rsidRPr="00E60DDD">
        <w:rPr>
          <w:rFonts w:ascii="Times New Roman" w:hAnsi="Times New Roman"/>
          <w:sz w:val="24"/>
          <w:szCs w:val="28"/>
          <w:lang w:val="it-IT"/>
        </w:rPr>
        <w:t>sa</w:t>
      </w:r>
      <w:r w:rsidRPr="00976E25">
        <w:rPr>
          <w:rFonts w:ascii="Times New Roman" w:hAnsi="Times New Roman"/>
          <w:sz w:val="24"/>
          <w:szCs w:val="28"/>
          <w:lang w:val="sr-Cyrl-CS"/>
        </w:rPr>
        <w:t xml:space="preserve"> </w:t>
      </w:r>
      <w:r w:rsidRPr="00E60DDD">
        <w:rPr>
          <w:rFonts w:ascii="Times New Roman" w:hAnsi="Times New Roman"/>
          <w:sz w:val="24"/>
          <w:szCs w:val="28"/>
          <w:lang w:val="it-IT"/>
        </w:rPr>
        <w:t>stranom</w:t>
      </w:r>
      <w:r w:rsidRPr="00976E25">
        <w:rPr>
          <w:rFonts w:ascii="Times New Roman" w:hAnsi="Times New Roman"/>
          <w:sz w:val="24"/>
          <w:szCs w:val="28"/>
          <w:lang w:val="sr-Cyrl-CS"/>
        </w:rPr>
        <w:t xml:space="preserve"> </w:t>
      </w:r>
      <w:r w:rsidRPr="00E60DDD">
        <w:rPr>
          <w:rFonts w:ascii="Times New Roman" w:hAnsi="Times New Roman"/>
          <w:sz w:val="24"/>
          <w:szCs w:val="28"/>
          <w:lang w:val="it-IT"/>
        </w:rPr>
        <w:t>kompanojom</w:t>
      </w:r>
      <w:r w:rsidRPr="00976E25">
        <w:rPr>
          <w:rFonts w:ascii="Times New Roman" w:hAnsi="Times New Roman"/>
          <w:sz w:val="24"/>
          <w:szCs w:val="28"/>
          <w:lang w:val="sr-Cyrl-CS"/>
        </w:rPr>
        <w:t xml:space="preserve"> </w:t>
      </w:r>
      <w:r w:rsidRPr="00E60DDD">
        <w:rPr>
          <w:rFonts w:ascii="Times New Roman" w:hAnsi="Times New Roman"/>
          <w:sz w:val="24"/>
          <w:szCs w:val="28"/>
          <w:lang w:val="it-IT"/>
        </w:rPr>
        <w:t>u</w:t>
      </w:r>
      <w:r w:rsidRPr="00976E25">
        <w:rPr>
          <w:rFonts w:ascii="Times New Roman" w:hAnsi="Times New Roman"/>
          <w:sz w:val="24"/>
          <w:szCs w:val="28"/>
          <w:lang w:val="sr-Cyrl-CS"/>
        </w:rPr>
        <w:t xml:space="preserve"> </w:t>
      </w:r>
      <w:r w:rsidRPr="00E60DDD">
        <w:rPr>
          <w:rFonts w:ascii="Times New Roman" w:hAnsi="Times New Roman"/>
          <w:sz w:val="24"/>
          <w:szCs w:val="28"/>
          <w:lang w:val="it-IT"/>
        </w:rPr>
        <w:t>istoj</w:t>
      </w:r>
      <w:r w:rsidRPr="00976E25">
        <w:rPr>
          <w:rFonts w:ascii="Times New Roman" w:hAnsi="Times New Roman"/>
          <w:sz w:val="24"/>
          <w:szCs w:val="28"/>
          <w:lang w:val="sr-Cyrl-CS"/>
        </w:rPr>
        <w:t xml:space="preserve"> </w:t>
      </w:r>
      <w:r w:rsidRPr="00E60DDD">
        <w:rPr>
          <w:rFonts w:ascii="Times New Roman" w:hAnsi="Times New Roman"/>
          <w:sz w:val="24"/>
          <w:szCs w:val="28"/>
          <w:lang w:val="it-IT"/>
        </w:rPr>
        <w:t>proizvodnoj</w:t>
      </w:r>
      <w:r w:rsidRPr="00976E25">
        <w:rPr>
          <w:rFonts w:ascii="Times New Roman" w:hAnsi="Times New Roman"/>
          <w:sz w:val="24"/>
          <w:szCs w:val="28"/>
          <w:lang w:val="sr-Cyrl-CS"/>
        </w:rPr>
        <w:t xml:space="preserve"> </w:t>
      </w:r>
      <w:r w:rsidRPr="00E60DDD">
        <w:rPr>
          <w:rFonts w:ascii="Times New Roman" w:hAnsi="Times New Roman"/>
          <w:sz w:val="24"/>
          <w:szCs w:val="28"/>
          <w:lang w:val="it-IT"/>
        </w:rPr>
        <w:t>grupaciji</w:t>
      </w:r>
      <w:r w:rsidRPr="00976E25">
        <w:rPr>
          <w:rFonts w:ascii="Times New Roman" w:hAnsi="Times New Roman"/>
          <w:sz w:val="24"/>
          <w:szCs w:val="28"/>
          <w:lang w:val="sr-Cyrl-CS"/>
        </w:rPr>
        <w:t>.</w:t>
      </w:r>
    </w:p>
    <w:p w:rsidR="00315612" w:rsidRPr="00976E25" w:rsidRDefault="00315612" w:rsidP="00315612">
      <w:pPr>
        <w:spacing w:line="257" w:lineRule="auto"/>
        <w:rPr>
          <w:rFonts w:ascii="Times New Roman" w:hAnsi="Times New Roman"/>
          <w:sz w:val="24"/>
          <w:szCs w:val="28"/>
          <w:lang w:val="sr-Cyrl-CS"/>
        </w:rPr>
      </w:pPr>
      <w:r w:rsidRPr="00976E25">
        <w:rPr>
          <w:rFonts w:ascii="Times New Roman" w:hAnsi="Times New Roman"/>
          <w:sz w:val="24"/>
          <w:szCs w:val="28"/>
          <w:lang w:val="sr-Cyrl-CS"/>
        </w:rPr>
        <w:tab/>
      </w:r>
      <w:r w:rsidRPr="00E60DDD">
        <w:rPr>
          <w:rFonts w:ascii="Times New Roman" w:hAnsi="Times New Roman"/>
          <w:sz w:val="24"/>
          <w:szCs w:val="28"/>
          <w:lang w:val="it-IT"/>
        </w:rPr>
        <w:t>Mogu</w:t>
      </w:r>
      <w:r w:rsidRPr="00976E25">
        <w:rPr>
          <w:rFonts w:ascii="Times New Roman" w:hAnsi="Times New Roman" w:cs="Courier New"/>
          <w:sz w:val="24"/>
          <w:szCs w:val="28"/>
          <w:lang w:val="sr-Cyrl-CS"/>
        </w:rPr>
        <w:t>ć</w:t>
      </w:r>
      <w:r w:rsidRPr="00E60DDD">
        <w:rPr>
          <w:rFonts w:ascii="Times New Roman" w:hAnsi="Times New Roman" w:cs="Courier"/>
          <w:sz w:val="24"/>
          <w:szCs w:val="28"/>
          <w:lang w:val="it-IT"/>
        </w:rPr>
        <w:t>i</w:t>
      </w:r>
      <w:r w:rsidRPr="00976E25">
        <w:rPr>
          <w:rFonts w:ascii="Times New Roman" w:hAnsi="Times New Roman" w:cs="Courier"/>
          <w:sz w:val="24"/>
          <w:szCs w:val="28"/>
          <w:lang w:val="sr-Cyrl-CS"/>
        </w:rPr>
        <w:t xml:space="preserve"> </w:t>
      </w:r>
      <w:r w:rsidRPr="00E60DDD">
        <w:rPr>
          <w:rFonts w:ascii="Times New Roman" w:hAnsi="Times New Roman"/>
          <w:sz w:val="24"/>
          <w:szCs w:val="28"/>
          <w:lang w:val="it-IT"/>
        </w:rPr>
        <w:t>su</w:t>
      </w:r>
      <w:r w:rsidRPr="00976E25">
        <w:rPr>
          <w:rFonts w:ascii="Times New Roman" w:hAnsi="Times New Roman"/>
          <w:sz w:val="24"/>
          <w:szCs w:val="28"/>
          <w:lang w:val="sr-Cyrl-CS"/>
        </w:rPr>
        <w:t xml:space="preserve"> </w:t>
      </w:r>
      <w:r w:rsidRPr="00E60DDD">
        <w:rPr>
          <w:rFonts w:ascii="Times New Roman" w:hAnsi="Times New Roman"/>
          <w:sz w:val="24"/>
          <w:szCs w:val="28"/>
          <w:lang w:val="it-IT"/>
        </w:rPr>
        <w:t>i</w:t>
      </w:r>
      <w:r w:rsidRPr="00976E25">
        <w:rPr>
          <w:rFonts w:ascii="Times New Roman" w:hAnsi="Times New Roman"/>
          <w:sz w:val="24"/>
          <w:szCs w:val="28"/>
          <w:lang w:val="sr-Cyrl-CS"/>
        </w:rPr>
        <w:t xml:space="preserve"> </w:t>
      </w:r>
      <w:r w:rsidRPr="00E60DDD">
        <w:rPr>
          <w:rFonts w:ascii="Times New Roman" w:hAnsi="Times New Roman"/>
          <w:sz w:val="24"/>
          <w:szCs w:val="28"/>
          <w:lang w:val="it-IT"/>
        </w:rPr>
        <w:t>slede</w:t>
      </w:r>
      <w:r w:rsidRPr="00976E25">
        <w:rPr>
          <w:rFonts w:ascii="Times New Roman" w:hAnsi="Times New Roman" w:cs="Courier New"/>
          <w:sz w:val="24"/>
          <w:szCs w:val="28"/>
          <w:lang w:val="sr-Cyrl-CS"/>
        </w:rPr>
        <w:t>ć</w:t>
      </w:r>
      <w:r w:rsidRPr="00E60DDD">
        <w:rPr>
          <w:rFonts w:ascii="Times New Roman" w:hAnsi="Times New Roman" w:cs="Courier"/>
          <w:sz w:val="24"/>
          <w:szCs w:val="28"/>
          <w:lang w:val="it-IT"/>
        </w:rPr>
        <w:t>i</w:t>
      </w:r>
      <w:r w:rsidRPr="00976E25">
        <w:rPr>
          <w:rFonts w:ascii="Times New Roman" w:hAnsi="Times New Roman" w:cs="Courier"/>
          <w:sz w:val="24"/>
          <w:szCs w:val="28"/>
          <w:lang w:val="sr-Cyrl-CS"/>
        </w:rPr>
        <w:t xml:space="preserve"> </w:t>
      </w:r>
      <w:r w:rsidRPr="00E60DDD">
        <w:rPr>
          <w:rFonts w:ascii="Times New Roman" w:hAnsi="Times New Roman" w:cs="Courier"/>
          <w:sz w:val="24"/>
          <w:szCs w:val="28"/>
          <w:lang w:val="it-IT"/>
        </w:rPr>
        <w:t>oblici</w:t>
      </w:r>
      <w:r w:rsidRPr="00976E25">
        <w:rPr>
          <w:rFonts w:ascii="Times New Roman" w:hAnsi="Times New Roman" w:cs="Courier"/>
          <w:sz w:val="24"/>
          <w:szCs w:val="28"/>
          <w:lang w:val="sr-Cyrl-CS"/>
        </w:rPr>
        <w:t xml:space="preserve"> </w:t>
      </w:r>
      <w:r w:rsidRPr="00E60DDD">
        <w:rPr>
          <w:rFonts w:ascii="Times New Roman" w:hAnsi="Times New Roman" w:cs="Courier"/>
          <w:sz w:val="24"/>
          <w:szCs w:val="28"/>
          <w:lang w:val="it-IT"/>
        </w:rPr>
        <w:t>sticanja</w:t>
      </w:r>
      <w:r w:rsidRPr="00976E25">
        <w:rPr>
          <w:rFonts w:ascii="Times New Roman" w:hAnsi="Times New Roman" w:cs="Courier"/>
          <w:sz w:val="24"/>
          <w:szCs w:val="28"/>
          <w:lang w:val="sr-Cyrl-CS"/>
        </w:rPr>
        <w:t xml:space="preserve"> </w:t>
      </w:r>
      <w:r w:rsidRPr="00E60DDD">
        <w:rPr>
          <w:rFonts w:ascii="Times New Roman" w:hAnsi="Times New Roman" w:cs="Courier"/>
          <w:sz w:val="24"/>
          <w:szCs w:val="28"/>
          <w:lang w:val="it-IT"/>
        </w:rPr>
        <w:t>vlasni</w:t>
      </w:r>
      <w:r w:rsidRPr="00976E25">
        <w:rPr>
          <w:rFonts w:ascii="Times New Roman" w:hAnsi="Times New Roman" w:cs="Courier"/>
          <w:sz w:val="24"/>
          <w:szCs w:val="28"/>
          <w:lang w:val="sr-Cyrl-CS"/>
        </w:rPr>
        <w:t>š</w:t>
      </w:r>
      <w:r w:rsidRPr="00E60DDD">
        <w:rPr>
          <w:rFonts w:ascii="Times New Roman" w:hAnsi="Times New Roman" w:cs="Courier"/>
          <w:sz w:val="24"/>
          <w:szCs w:val="28"/>
          <w:lang w:val="it-IT"/>
        </w:rPr>
        <w:t>tva</w:t>
      </w:r>
      <w:r w:rsidRPr="00976E25">
        <w:rPr>
          <w:rFonts w:ascii="Times New Roman" w:hAnsi="Times New Roman" w:cs="Courier"/>
          <w:sz w:val="24"/>
          <w:szCs w:val="28"/>
          <w:lang w:val="sr-Cyrl-CS"/>
        </w:rPr>
        <w:t xml:space="preserve"> </w:t>
      </w:r>
      <w:r w:rsidRPr="00E60DDD">
        <w:rPr>
          <w:rFonts w:ascii="Times New Roman" w:hAnsi="Times New Roman" w:cs="Courier"/>
          <w:sz w:val="24"/>
          <w:szCs w:val="28"/>
          <w:lang w:val="it-IT"/>
        </w:rPr>
        <w:t>nad</w:t>
      </w:r>
      <w:r w:rsidRPr="00976E25">
        <w:rPr>
          <w:rFonts w:ascii="Times New Roman" w:hAnsi="Times New Roman" w:cs="Courier"/>
          <w:sz w:val="24"/>
          <w:szCs w:val="28"/>
          <w:lang w:val="sr-Cyrl-CS"/>
        </w:rPr>
        <w:t xml:space="preserve"> </w:t>
      </w:r>
      <w:r w:rsidRPr="00E60DDD">
        <w:rPr>
          <w:rFonts w:ascii="Times New Roman" w:hAnsi="Times New Roman" w:cs="Courier"/>
          <w:sz w:val="24"/>
          <w:szCs w:val="28"/>
          <w:lang w:val="it-IT"/>
        </w:rPr>
        <w:t>imovinom</w:t>
      </w:r>
      <w:r w:rsidRPr="00976E25">
        <w:rPr>
          <w:rFonts w:ascii="Times New Roman" w:hAnsi="Times New Roman" w:cs="Courier"/>
          <w:sz w:val="24"/>
          <w:szCs w:val="28"/>
          <w:lang w:val="sr-Cyrl-CS"/>
        </w:rPr>
        <w:t xml:space="preserve"> </w:t>
      </w:r>
      <w:r w:rsidRPr="00E60DDD">
        <w:rPr>
          <w:rFonts w:ascii="Times New Roman" w:hAnsi="Times New Roman" w:cs="Courier"/>
          <w:sz w:val="24"/>
          <w:szCs w:val="28"/>
          <w:lang w:val="it-IT"/>
        </w:rPr>
        <w:t>preduze</w:t>
      </w:r>
      <w:r w:rsidRPr="00976E25">
        <w:rPr>
          <w:rFonts w:ascii="Times New Roman" w:hAnsi="Times New Roman" w:cs="Courier New"/>
          <w:sz w:val="24"/>
          <w:szCs w:val="28"/>
          <w:lang w:val="sr-Cyrl-CS"/>
        </w:rPr>
        <w:t>ć</w:t>
      </w:r>
      <w:r w:rsidRPr="00E60DDD">
        <w:rPr>
          <w:rFonts w:ascii="Times New Roman" w:hAnsi="Times New Roman" w:cs="Courier"/>
          <w:sz w:val="24"/>
          <w:szCs w:val="28"/>
          <w:lang w:val="it-IT"/>
        </w:rPr>
        <w:t>a</w:t>
      </w:r>
      <w:r w:rsidRPr="00976E25">
        <w:rPr>
          <w:rFonts w:ascii="Times New Roman" w:hAnsi="Times New Roman" w:cs="Courier"/>
          <w:sz w:val="24"/>
          <w:szCs w:val="28"/>
          <w:lang w:val="sr-Cyrl-CS"/>
        </w:rPr>
        <w:t xml:space="preserve"> (</w:t>
      </w:r>
      <w:r w:rsidRPr="00E60DDD">
        <w:rPr>
          <w:rFonts w:ascii="Times New Roman" w:hAnsi="Times New Roman" w:cs="Courier"/>
          <w:sz w:val="24"/>
          <w:szCs w:val="28"/>
          <w:lang w:val="it-IT"/>
        </w:rPr>
        <w:t>naro</w:t>
      </w:r>
      <w:r w:rsidRPr="00976E25">
        <w:rPr>
          <w:rFonts w:ascii="Times New Roman" w:hAnsi="Times New Roman" w:cs="Courier New"/>
          <w:sz w:val="24"/>
          <w:szCs w:val="28"/>
          <w:lang w:val="sr-Cyrl-CS"/>
        </w:rPr>
        <w:t>č</w:t>
      </w:r>
      <w:r w:rsidRPr="00E60DDD">
        <w:rPr>
          <w:rFonts w:ascii="Times New Roman" w:hAnsi="Times New Roman" w:cs="Courier"/>
          <w:sz w:val="24"/>
          <w:szCs w:val="28"/>
          <w:lang w:val="it-IT"/>
        </w:rPr>
        <w:t>ito</w:t>
      </w:r>
      <w:r w:rsidRPr="00976E25">
        <w:rPr>
          <w:rFonts w:ascii="Times New Roman" w:hAnsi="Times New Roman" w:cs="Courier"/>
          <w:sz w:val="24"/>
          <w:szCs w:val="28"/>
          <w:lang w:val="sr-Cyrl-CS"/>
        </w:rPr>
        <w:t xml:space="preserve"> </w:t>
      </w:r>
      <w:r w:rsidRPr="00E60DDD">
        <w:rPr>
          <w:rFonts w:ascii="Times New Roman" w:hAnsi="Times New Roman" w:cs="Courier"/>
          <w:sz w:val="24"/>
          <w:szCs w:val="28"/>
          <w:lang w:val="it-IT"/>
        </w:rPr>
        <w:t>u</w:t>
      </w:r>
      <w:r w:rsidRPr="00976E25">
        <w:rPr>
          <w:rFonts w:ascii="Times New Roman" w:hAnsi="Times New Roman" w:cs="Courier"/>
          <w:sz w:val="24"/>
          <w:szCs w:val="28"/>
          <w:lang w:val="sr-Cyrl-CS"/>
        </w:rPr>
        <w:t xml:space="preserve"> </w:t>
      </w:r>
      <w:r w:rsidRPr="00E60DDD">
        <w:rPr>
          <w:rFonts w:ascii="Times New Roman" w:hAnsi="Times New Roman" w:cs="Courier"/>
          <w:sz w:val="24"/>
          <w:szCs w:val="28"/>
          <w:lang w:val="it-IT"/>
        </w:rPr>
        <w:t>tranzicionim</w:t>
      </w:r>
      <w:r w:rsidRPr="00976E25">
        <w:rPr>
          <w:rFonts w:ascii="Times New Roman" w:hAnsi="Times New Roman" w:cs="Courier"/>
          <w:sz w:val="24"/>
          <w:szCs w:val="28"/>
          <w:lang w:val="sr-Cyrl-CS"/>
        </w:rPr>
        <w:t xml:space="preserve"> </w:t>
      </w:r>
      <w:r w:rsidRPr="00E60DDD">
        <w:rPr>
          <w:rFonts w:ascii="Times New Roman" w:hAnsi="Times New Roman" w:cs="Courier"/>
          <w:sz w:val="24"/>
          <w:szCs w:val="28"/>
          <w:lang w:val="it-IT"/>
        </w:rPr>
        <w:t>zemljama</w:t>
      </w:r>
      <w:r w:rsidRPr="00976E25">
        <w:rPr>
          <w:rFonts w:ascii="Times New Roman" w:hAnsi="Times New Roman" w:cs="Courier"/>
          <w:sz w:val="24"/>
          <w:szCs w:val="28"/>
          <w:lang w:val="sr-Cyrl-CS"/>
        </w:rPr>
        <w:t xml:space="preserve">), </w:t>
      </w:r>
      <w:r w:rsidRPr="00E60DDD">
        <w:rPr>
          <w:rFonts w:ascii="Times New Roman" w:hAnsi="Times New Roman" w:cs="Courier"/>
          <w:sz w:val="24"/>
          <w:szCs w:val="28"/>
          <w:lang w:val="it-IT"/>
        </w:rPr>
        <w:t>koji</w:t>
      </w:r>
      <w:r w:rsidRPr="00976E25">
        <w:rPr>
          <w:rFonts w:ascii="Times New Roman" w:hAnsi="Times New Roman" w:cs="Courier"/>
          <w:sz w:val="24"/>
          <w:szCs w:val="28"/>
          <w:lang w:val="sr-Cyrl-CS"/>
        </w:rPr>
        <w:t xml:space="preserve"> </w:t>
      </w:r>
      <w:r w:rsidRPr="00E60DDD">
        <w:rPr>
          <w:rFonts w:ascii="Times New Roman" w:hAnsi="Times New Roman" w:cs="Courier"/>
          <w:sz w:val="24"/>
          <w:szCs w:val="28"/>
          <w:lang w:val="it-IT"/>
        </w:rPr>
        <w:t>se</w:t>
      </w:r>
      <w:r w:rsidRPr="00976E25">
        <w:rPr>
          <w:rFonts w:ascii="Times New Roman" w:hAnsi="Times New Roman" w:cs="Courier"/>
          <w:sz w:val="24"/>
          <w:szCs w:val="28"/>
          <w:lang w:val="sr-Cyrl-CS"/>
        </w:rPr>
        <w:t xml:space="preserve"> </w:t>
      </w:r>
      <w:r w:rsidRPr="00E60DDD">
        <w:rPr>
          <w:rFonts w:ascii="Times New Roman" w:hAnsi="Times New Roman" w:cs="Courier"/>
          <w:sz w:val="24"/>
          <w:szCs w:val="28"/>
          <w:lang w:val="it-IT"/>
        </w:rPr>
        <w:t>mogu</w:t>
      </w:r>
      <w:r w:rsidRPr="00976E25">
        <w:rPr>
          <w:rFonts w:ascii="Times New Roman" w:hAnsi="Times New Roman" w:cs="Courier"/>
          <w:sz w:val="24"/>
          <w:szCs w:val="28"/>
          <w:lang w:val="sr-Cyrl-CS"/>
        </w:rPr>
        <w:t xml:space="preserve"> </w:t>
      </w:r>
      <w:r w:rsidRPr="00E60DDD">
        <w:rPr>
          <w:rFonts w:ascii="Times New Roman" w:hAnsi="Times New Roman" w:cs="Courier"/>
          <w:sz w:val="24"/>
          <w:szCs w:val="28"/>
          <w:lang w:val="it-IT"/>
        </w:rPr>
        <w:t>svrstati</w:t>
      </w:r>
      <w:r w:rsidRPr="00976E25">
        <w:rPr>
          <w:rFonts w:ascii="Times New Roman" w:hAnsi="Times New Roman" w:cs="Courier"/>
          <w:sz w:val="24"/>
          <w:szCs w:val="28"/>
          <w:lang w:val="sr-Cyrl-CS"/>
        </w:rPr>
        <w:t xml:space="preserve"> </w:t>
      </w:r>
      <w:r w:rsidRPr="00E60DDD">
        <w:rPr>
          <w:rFonts w:ascii="Times New Roman" w:hAnsi="Times New Roman" w:cs="Courier"/>
          <w:sz w:val="24"/>
          <w:szCs w:val="28"/>
          <w:lang w:val="it-IT"/>
        </w:rPr>
        <w:t>u</w:t>
      </w:r>
      <w:r w:rsidRPr="00976E25">
        <w:rPr>
          <w:rFonts w:ascii="Times New Roman" w:hAnsi="Times New Roman" w:cs="Courier"/>
          <w:sz w:val="24"/>
          <w:szCs w:val="28"/>
          <w:lang w:val="sr-Cyrl-CS"/>
        </w:rPr>
        <w:t xml:space="preserve"> </w:t>
      </w:r>
      <w:r w:rsidRPr="00E60DDD">
        <w:rPr>
          <w:rFonts w:ascii="Times New Roman" w:hAnsi="Times New Roman" w:cs="Courier"/>
          <w:sz w:val="24"/>
          <w:szCs w:val="28"/>
          <w:lang w:val="it-IT"/>
        </w:rPr>
        <w:t>red</w:t>
      </w:r>
      <w:r w:rsidRPr="00976E25">
        <w:rPr>
          <w:rFonts w:ascii="Times New Roman" w:hAnsi="Times New Roman" w:cs="Courier"/>
          <w:sz w:val="24"/>
          <w:szCs w:val="28"/>
          <w:lang w:val="sr-Cyrl-CS"/>
        </w:rPr>
        <w:t xml:space="preserve"> </w:t>
      </w:r>
      <w:r w:rsidRPr="00E60DDD">
        <w:rPr>
          <w:rFonts w:ascii="Times New Roman" w:hAnsi="Times New Roman" w:cs="Courier"/>
          <w:sz w:val="24"/>
          <w:szCs w:val="28"/>
          <w:lang w:val="it-IT"/>
        </w:rPr>
        <w:t>horizontalnih</w:t>
      </w:r>
      <w:r w:rsidRPr="00976E25">
        <w:rPr>
          <w:rFonts w:ascii="Times New Roman" w:hAnsi="Times New Roman" w:cs="Courier"/>
          <w:sz w:val="24"/>
          <w:szCs w:val="28"/>
          <w:lang w:val="sr-Cyrl-CS"/>
        </w:rPr>
        <w:t xml:space="preserve"> </w:t>
      </w:r>
      <w:r w:rsidRPr="00E60DDD">
        <w:rPr>
          <w:rFonts w:ascii="Times New Roman" w:hAnsi="Times New Roman" w:cs="Courier"/>
          <w:sz w:val="24"/>
          <w:szCs w:val="28"/>
          <w:lang w:val="it-IT"/>
        </w:rPr>
        <w:t>direktnih</w:t>
      </w:r>
      <w:r w:rsidRPr="00976E25">
        <w:rPr>
          <w:rFonts w:ascii="Times New Roman" w:hAnsi="Times New Roman" w:cs="Courier"/>
          <w:sz w:val="24"/>
          <w:szCs w:val="28"/>
          <w:lang w:val="sr-Cyrl-CS"/>
        </w:rPr>
        <w:t xml:space="preserve"> </w:t>
      </w:r>
      <w:r w:rsidRPr="00E60DDD">
        <w:rPr>
          <w:rFonts w:ascii="Times New Roman" w:hAnsi="Times New Roman" w:cs="Courier"/>
          <w:sz w:val="24"/>
          <w:szCs w:val="28"/>
          <w:lang w:val="it-IT"/>
        </w:rPr>
        <w:t>investicija</w:t>
      </w:r>
      <w:r w:rsidRPr="00976E25">
        <w:rPr>
          <w:rFonts w:ascii="Times New Roman" w:hAnsi="Times New Roman" w:cs="Courier"/>
          <w:sz w:val="24"/>
          <w:szCs w:val="28"/>
          <w:lang w:val="sr-Cyrl-CS"/>
        </w:rPr>
        <w:t>:</w:t>
      </w:r>
    </w:p>
    <w:p w:rsidR="00315612" w:rsidRPr="00976E25" w:rsidRDefault="00315612" w:rsidP="00315612">
      <w:pPr>
        <w:spacing w:line="257" w:lineRule="auto"/>
        <w:rPr>
          <w:rFonts w:ascii="Times New Roman" w:hAnsi="Times New Roman"/>
          <w:sz w:val="24"/>
          <w:szCs w:val="28"/>
          <w:lang w:val="sr-Cyrl-CS"/>
        </w:rPr>
      </w:pPr>
      <w:r w:rsidRPr="00976E25">
        <w:rPr>
          <w:rFonts w:ascii="Times New Roman" w:hAnsi="Times New Roman"/>
          <w:sz w:val="24"/>
          <w:szCs w:val="28"/>
          <w:lang w:val="sr-Cyrl-CS"/>
        </w:rPr>
        <w:tab/>
        <w:t xml:space="preserve">- </w:t>
      </w:r>
      <w:r w:rsidRPr="00E60DDD">
        <w:rPr>
          <w:rFonts w:ascii="Times New Roman" w:hAnsi="Times New Roman"/>
          <w:sz w:val="24"/>
          <w:szCs w:val="28"/>
          <w:lang w:val="it-IT"/>
        </w:rPr>
        <w:t>direktn</w:t>
      </w:r>
      <w:r w:rsidRPr="009C695E">
        <w:rPr>
          <w:rFonts w:ascii="Times New Roman" w:hAnsi="Times New Roman"/>
          <w:sz w:val="24"/>
          <w:szCs w:val="28"/>
          <w:lang w:val="sr-Latn-CS"/>
        </w:rPr>
        <w:t>a</w:t>
      </w:r>
      <w:r w:rsidRPr="00976E25">
        <w:rPr>
          <w:rFonts w:ascii="Times New Roman" w:hAnsi="Times New Roman"/>
          <w:sz w:val="24"/>
          <w:szCs w:val="28"/>
          <w:lang w:val="sr-Cyrl-CS"/>
        </w:rPr>
        <w:t xml:space="preserve"> </w:t>
      </w:r>
      <w:r w:rsidRPr="00E60DDD">
        <w:rPr>
          <w:rFonts w:ascii="Times New Roman" w:hAnsi="Times New Roman"/>
          <w:sz w:val="24"/>
          <w:szCs w:val="28"/>
          <w:lang w:val="it-IT"/>
        </w:rPr>
        <w:t>kupovin</w:t>
      </w:r>
      <w:r w:rsidRPr="009C695E">
        <w:rPr>
          <w:rFonts w:ascii="Times New Roman" w:hAnsi="Times New Roman"/>
          <w:sz w:val="24"/>
          <w:szCs w:val="28"/>
          <w:lang w:val="sr-Latn-CS"/>
        </w:rPr>
        <w:t>a</w:t>
      </w:r>
      <w:r w:rsidRPr="00976E25">
        <w:rPr>
          <w:rFonts w:ascii="Times New Roman" w:hAnsi="Times New Roman"/>
          <w:sz w:val="24"/>
          <w:szCs w:val="28"/>
          <w:lang w:val="sr-Cyrl-CS"/>
        </w:rPr>
        <w:t xml:space="preserve"> </w:t>
      </w:r>
      <w:r w:rsidRPr="00E60DDD">
        <w:rPr>
          <w:rFonts w:ascii="Times New Roman" w:hAnsi="Times New Roman"/>
          <w:sz w:val="24"/>
          <w:szCs w:val="28"/>
          <w:lang w:val="it-IT"/>
        </w:rPr>
        <w:t>celog</w:t>
      </w:r>
      <w:r w:rsidRPr="00976E25">
        <w:rPr>
          <w:rFonts w:ascii="Times New Roman" w:hAnsi="Times New Roman"/>
          <w:sz w:val="24"/>
          <w:szCs w:val="28"/>
          <w:lang w:val="sr-Cyrl-CS"/>
        </w:rPr>
        <w:t xml:space="preserve"> </w:t>
      </w:r>
      <w:r w:rsidRPr="00E60DDD">
        <w:rPr>
          <w:rFonts w:ascii="Times New Roman" w:hAnsi="Times New Roman"/>
          <w:sz w:val="24"/>
          <w:szCs w:val="28"/>
          <w:lang w:val="it-IT"/>
        </w:rPr>
        <w:t>postoje</w:t>
      </w:r>
      <w:r w:rsidRPr="00976E25">
        <w:rPr>
          <w:rFonts w:ascii="Times New Roman" w:hAnsi="Times New Roman" w:cs="Courier New"/>
          <w:sz w:val="24"/>
          <w:szCs w:val="28"/>
          <w:lang w:val="sr-Cyrl-CS"/>
        </w:rPr>
        <w:t>ć</w:t>
      </w:r>
      <w:r w:rsidRPr="00E60DDD">
        <w:rPr>
          <w:rFonts w:ascii="Times New Roman" w:hAnsi="Times New Roman" w:cs="Courier"/>
          <w:sz w:val="24"/>
          <w:szCs w:val="28"/>
          <w:lang w:val="it-IT"/>
        </w:rPr>
        <w:t>eg</w:t>
      </w:r>
      <w:r w:rsidRPr="00976E25">
        <w:rPr>
          <w:rFonts w:ascii="Times New Roman" w:hAnsi="Times New Roman" w:cs="Courier"/>
          <w:sz w:val="24"/>
          <w:szCs w:val="28"/>
          <w:lang w:val="sr-Cyrl-CS"/>
        </w:rPr>
        <w:t xml:space="preserve"> </w:t>
      </w:r>
      <w:r w:rsidRPr="00E60DDD">
        <w:rPr>
          <w:rFonts w:ascii="Times New Roman" w:hAnsi="Times New Roman" w:cs="Courier"/>
          <w:sz w:val="24"/>
          <w:szCs w:val="28"/>
          <w:lang w:val="it-IT"/>
        </w:rPr>
        <w:t>preduze</w:t>
      </w:r>
      <w:r w:rsidRPr="00976E25">
        <w:rPr>
          <w:rFonts w:ascii="Times New Roman" w:hAnsi="Times New Roman" w:cs="Courier New"/>
          <w:sz w:val="24"/>
          <w:szCs w:val="28"/>
          <w:lang w:val="sr-Cyrl-CS"/>
        </w:rPr>
        <w:t>ć</w:t>
      </w:r>
      <w:r w:rsidRPr="00E60DDD">
        <w:rPr>
          <w:rFonts w:ascii="Times New Roman" w:hAnsi="Times New Roman" w:cs="Courier"/>
          <w:sz w:val="24"/>
          <w:szCs w:val="28"/>
          <w:lang w:val="it-IT"/>
        </w:rPr>
        <w:t>a</w:t>
      </w:r>
      <w:r w:rsidRPr="00976E25">
        <w:rPr>
          <w:rFonts w:ascii="Times New Roman" w:hAnsi="Times New Roman" w:cs="Courier"/>
          <w:sz w:val="24"/>
          <w:szCs w:val="28"/>
          <w:lang w:val="sr-Cyrl-CS"/>
        </w:rPr>
        <w:t xml:space="preserve"> </w:t>
      </w:r>
      <w:r w:rsidRPr="00E60DDD">
        <w:rPr>
          <w:rFonts w:ascii="Times New Roman" w:hAnsi="Times New Roman" w:cs="Courier"/>
          <w:sz w:val="24"/>
          <w:szCs w:val="28"/>
          <w:lang w:val="it-IT"/>
        </w:rPr>
        <w:t>u</w:t>
      </w:r>
      <w:r w:rsidRPr="00976E25">
        <w:rPr>
          <w:rFonts w:ascii="Times New Roman" w:hAnsi="Times New Roman" w:cs="Courier"/>
          <w:sz w:val="24"/>
          <w:szCs w:val="28"/>
          <w:lang w:val="sr-Cyrl-CS"/>
        </w:rPr>
        <w:t xml:space="preserve"> </w:t>
      </w:r>
      <w:r w:rsidRPr="00E60DDD">
        <w:rPr>
          <w:rFonts w:ascii="Times New Roman" w:hAnsi="Times New Roman" w:cs="Courier"/>
          <w:sz w:val="24"/>
          <w:szCs w:val="28"/>
          <w:lang w:val="it-IT"/>
        </w:rPr>
        <w:t>procesu</w:t>
      </w:r>
      <w:r w:rsidRPr="00976E25">
        <w:rPr>
          <w:rFonts w:ascii="Times New Roman" w:hAnsi="Times New Roman" w:cs="Courier"/>
          <w:sz w:val="24"/>
          <w:szCs w:val="28"/>
          <w:lang w:val="sr-Cyrl-CS"/>
        </w:rPr>
        <w:t xml:space="preserve"> </w:t>
      </w:r>
      <w:r w:rsidRPr="00E60DDD">
        <w:rPr>
          <w:rFonts w:ascii="Times New Roman" w:hAnsi="Times New Roman" w:cs="Courier"/>
          <w:sz w:val="24"/>
          <w:szCs w:val="28"/>
          <w:lang w:val="it-IT"/>
        </w:rPr>
        <w:t>pri</w:t>
      </w:r>
      <w:r w:rsidRPr="00E60DDD">
        <w:rPr>
          <w:rFonts w:ascii="Times New Roman" w:hAnsi="Times New Roman"/>
          <w:sz w:val="24"/>
          <w:szCs w:val="28"/>
          <w:lang w:val="it-IT"/>
        </w:rPr>
        <w:t>vatizacije</w:t>
      </w:r>
      <w:r w:rsidRPr="00976E25">
        <w:rPr>
          <w:rFonts w:ascii="Times New Roman" w:hAnsi="Times New Roman"/>
          <w:sz w:val="24"/>
          <w:szCs w:val="28"/>
          <w:lang w:val="sr-Cyrl-CS"/>
        </w:rPr>
        <w:t xml:space="preserve"> </w:t>
      </w:r>
      <w:r w:rsidRPr="00E60DDD">
        <w:rPr>
          <w:rFonts w:ascii="Times New Roman" w:hAnsi="Times New Roman"/>
          <w:sz w:val="24"/>
          <w:szCs w:val="28"/>
          <w:lang w:val="it-IT"/>
        </w:rPr>
        <w:t>ili</w:t>
      </w:r>
      <w:r w:rsidRPr="00976E25">
        <w:rPr>
          <w:rFonts w:ascii="Times New Roman" w:hAnsi="Times New Roman"/>
          <w:sz w:val="24"/>
          <w:szCs w:val="28"/>
          <w:lang w:val="sr-Cyrl-CS"/>
        </w:rPr>
        <w:t xml:space="preserve"> </w:t>
      </w:r>
      <w:r w:rsidRPr="00E60DDD">
        <w:rPr>
          <w:rFonts w:ascii="Times New Roman" w:hAnsi="Times New Roman"/>
          <w:sz w:val="24"/>
          <w:szCs w:val="28"/>
          <w:lang w:val="it-IT"/>
        </w:rPr>
        <w:t>od</w:t>
      </w:r>
      <w:r w:rsidRPr="00976E25">
        <w:rPr>
          <w:rFonts w:ascii="Times New Roman" w:hAnsi="Times New Roman"/>
          <w:sz w:val="24"/>
          <w:szCs w:val="28"/>
          <w:lang w:val="sr-Cyrl-CS"/>
        </w:rPr>
        <w:t xml:space="preserve"> </w:t>
      </w:r>
      <w:r w:rsidRPr="00E60DDD">
        <w:rPr>
          <w:rFonts w:ascii="Times New Roman" w:hAnsi="Times New Roman"/>
          <w:sz w:val="24"/>
          <w:szCs w:val="28"/>
          <w:lang w:val="it-IT"/>
        </w:rPr>
        <w:t>njegovog</w:t>
      </w:r>
      <w:r w:rsidRPr="00976E25">
        <w:rPr>
          <w:rFonts w:ascii="Times New Roman" w:hAnsi="Times New Roman"/>
          <w:sz w:val="24"/>
          <w:szCs w:val="28"/>
          <w:lang w:val="sr-Cyrl-CS"/>
        </w:rPr>
        <w:t xml:space="preserve"> </w:t>
      </w:r>
      <w:r w:rsidRPr="00E60DDD">
        <w:rPr>
          <w:rFonts w:ascii="Times New Roman" w:hAnsi="Times New Roman"/>
          <w:sz w:val="24"/>
          <w:szCs w:val="28"/>
          <w:lang w:val="it-IT"/>
        </w:rPr>
        <w:t>privatnog</w:t>
      </w:r>
      <w:r w:rsidRPr="00976E25">
        <w:rPr>
          <w:rFonts w:ascii="Times New Roman" w:hAnsi="Times New Roman"/>
          <w:sz w:val="24"/>
          <w:szCs w:val="28"/>
          <w:lang w:val="sr-Cyrl-CS"/>
        </w:rPr>
        <w:t xml:space="preserve"> </w:t>
      </w:r>
      <w:r w:rsidRPr="00E60DDD">
        <w:rPr>
          <w:rFonts w:ascii="Times New Roman" w:hAnsi="Times New Roman"/>
          <w:sz w:val="24"/>
          <w:szCs w:val="28"/>
          <w:lang w:val="it-IT"/>
        </w:rPr>
        <w:t>vlasnika</w:t>
      </w:r>
      <w:r w:rsidRPr="00976E25">
        <w:rPr>
          <w:rFonts w:ascii="Times New Roman" w:hAnsi="Times New Roman"/>
          <w:sz w:val="24"/>
          <w:szCs w:val="28"/>
          <w:lang w:val="sr-Cyrl-CS"/>
        </w:rPr>
        <w:t>;</w:t>
      </w:r>
    </w:p>
    <w:p w:rsidR="00315612" w:rsidRPr="00976E25" w:rsidRDefault="00315612" w:rsidP="00315612">
      <w:pPr>
        <w:spacing w:line="257" w:lineRule="auto"/>
        <w:rPr>
          <w:rFonts w:ascii="Times New Roman" w:hAnsi="Times New Roman"/>
          <w:sz w:val="24"/>
          <w:szCs w:val="28"/>
          <w:lang w:val="sr-Cyrl-CS"/>
        </w:rPr>
      </w:pPr>
      <w:r w:rsidRPr="00976E25">
        <w:rPr>
          <w:rFonts w:ascii="Times New Roman" w:hAnsi="Times New Roman"/>
          <w:sz w:val="24"/>
          <w:szCs w:val="28"/>
          <w:lang w:val="sr-Cyrl-CS"/>
        </w:rPr>
        <w:tab/>
        <w:t xml:space="preserve">- </w:t>
      </w:r>
      <w:r w:rsidRPr="00E60DDD">
        <w:rPr>
          <w:rFonts w:ascii="Times New Roman" w:hAnsi="Times New Roman"/>
          <w:sz w:val="24"/>
          <w:szCs w:val="28"/>
          <w:lang w:val="it-IT"/>
        </w:rPr>
        <w:t>dokapitalizacij</w:t>
      </w:r>
      <w:r w:rsidRPr="009C695E">
        <w:rPr>
          <w:rFonts w:ascii="Times New Roman" w:hAnsi="Times New Roman"/>
          <w:sz w:val="24"/>
          <w:szCs w:val="28"/>
          <w:lang w:val="sr-Latn-CS"/>
        </w:rPr>
        <w:t>a</w:t>
      </w:r>
      <w:r>
        <w:rPr>
          <w:rFonts w:ascii="Times New Roman" w:hAnsi="Times New Roman"/>
          <w:sz w:val="24"/>
          <w:szCs w:val="28"/>
          <w:lang w:val="sr-Latn-CS"/>
        </w:rPr>
        <w:t>,</w:t>
      </w:r>
      <w:r w:rsidRPr="00976E25">
        <w:rPr>
          <w:rFonts w:ascii="Times New Roman" w:hAnsi="Times New Roman"/>
          <w:sz w:val="24"/>
          <w:szCs w:val="28"/>
          <w:lang w:val="sr-Cyrl-CS"/>
        </w:rPr>
        <w:t xml:space="preserve"> </w:t>
      </w:r>
      <w:r w:rsidRPr="00E60DDD">
        <w:rPr>
          <w:rFonts w:ascii="Times New Roman" w:hAnsi="Times New Roman"/>
          <w:sz w:val="24"/>
          <w:szCs w:val="28"/>
          <w:lang w:val="it-IT"/>
        </w:rPr>
        <w:t>koja</w:t>
      </w:r>
      <w:r w:rsidRPr="00976E25">
        <w:rPr>
          <w:rFonts w:ascii="Times New Roman" w:hAnsi="Times New Roman"/>
          <w:sz w:val="24"/>
          <w:szCs w:val="28"/>
          <w:lang w:val="sr-Cyrl-CS"/>
        </w:rPr>
        <w:t xml:space="preserve"> </w:t>
      </w:r>
      <w:r w:rsidRPr="00E60DDD">
        <w:rPr>
          <w:rFonts w:ascii="Times New Roman" w:hAnsi="Times New Roman"/>
          <w:sz w:val="24"/>
          <w:szCs w:val="28"/>
          <w:lang w:val="it-IT"/>
        </w:rPr>
        <w:t>predstavlja</w:t>
      </w:r>
      <w:r w:rsidRPr="00976E25">
        <w:rPr>
          <w:rFonts w:ascii="Times New Roman" w:hAnsi="Times New Roman"/>
          <w:sz w:val="24"/>
          <w:szCs w:val="28"/>
          <w:lang w:val="sr-Cyrl-CS"/>
        </w:rPr>
        <w:t xml:space="preserve"> </w:t>
      </w:r>
      <w:r w:rsidRPr="00E60DDD">
        <w:rPr>
          <w:rFonts w:ascii="Times New Roman" w:hAnsi="Times New Roman"/>
          <w:sz w:val="24"/>
          <w:szCs w:val="28"/>
          <w:lang w:val="it-IT"/>
        </w:rPr>
        <w:t>direktno</w:t>
      </w:r>
      <w:r w:rsidRPr="00976E25">
        <w:rPr>
          <w:rFonts w:ascii="Times New Roman" w:hAnsi="Times New Roman"/>
          <w:sz w:val="24"/>
          <w:szCs w:val="28"/>
          <w:lang w:val="sr-Cyrl-CS"/>
        </w:rPr>
        <w:t xml:space="preserve"> </w:t>
      </w:r>
      <w:r w:rsidRPr="00E60DDD">
        <w:rPr>
          <w:rFonts w:ascii="Times New Roman" w:hAnsi="Times New Roman"/>
          <w:sz w:val="24"/>
          <w:szCs w:val="28"/>
          <w:lang w:val="it-IT"/>
        </w:rPr>
        <w:t>investiranje</w:t>
      </w:r>
      <w:r w:rsidRPr="00976E25">
        <w:rPr>
          <w:rFonts w:ascii="Times New Roman" w:hAnsi="Times New Roman"/>
          <w:sz w:val="24"/>
          <w:szCs w:val="28"/>
          <w:lang w:val="sr-Cyrl-CS"/>
        </w:rPr>
        <w:t xml:space="preserve"> </w:t>
      </w:r>
      <w:r w:rsidRPr="00E60DDD">
        <w:rPr>
          <w:rFonts w:ascii="Times New Roman" w:hAnsi="Times New Roman"/>
          <w:sz w:val="24"/>
          <w:szCs w:val="28"/>
          <w:lang w:val="it-IT"/>
        </w:rPr>
        <w:t>u</w:t>
      </w:r>
      <w:r w:rsidRPr="00976E25">
        <w:rPr>
          <w:rFonts w:ascii="Times New Roman" w:hAnsi="Times New Roman"/>
          <w:sz w:val="24"/>
          <w:szCs w:val="28"/>
          <w:lang w:val="sr-Cyrl-CS"/>
        </w:rPr>
        <w:t xml:space="preserve"> </w:t>
      </w:r>
      <w:r w:rsidRPr="00E60DDD">
        <w:rPr>
          <w:rFonts w:ascii="Times New Roman" w:hAnsi="Times New Roman"/>
          <w:sz w:val="24"/>
          <w:szCs w:val="28"/>
          <w:lang w:val="it-IT"/>
        </w:rPr>
        <w:t>preduze</w:t>
      </w:r>
      <w:r w:rsidRPr="00976E25">
        <w:rPr>
          <w:rFonts w:ascii="Times New Roman" w:hAnsi="Times New Roman" w:cs="Courier New"/>
          <w:sz w:val="24"/>
          <w:szCs w:val="28"/>
          <w:lang w:val="sr-Cyrl-CS"/>
        </w:rPr>
        <w:t>ć</w:t>
      </w:r>
      <w:r w:rsidRPr="00E60DDD">
        <w:rPr>
          <w:rFonts w:ascii="Times New Roman" w:hAnsi="Times New Roman" w:cs="Courier"/>
          <w:sz w:val="24"/>
          <w:szCs w:val="28"/>
          <w:lang w:val="it-IT"/>
        </w:rPr>
        <w:t>e</w:t>
      </w:r>
      <w:r w:rsidRPr="00976E25">
        <w:rPr>
          <w:rFonts w:ascii="Times New Roman" w:hAnsi="Times New Roman" w:cs="Courier"/>
          <w:sz w:val="24"/>
          <w:szCs w:val="28"/>
          <w:lang w:val="sr-Cyrl-CS"/>
        </w:rPr>
        <w:t xml:space="preserve">, </w:t>
      </w:r>
      <w:r w:rsidRPr="00976E25">
        <w:rPr>
          <w:rFonts w:ascii="Times New Roman" w:hAnsi="Times New Roman" w:cs="Courier New"/>
          <w:sz w:val="24"/>
          <w:szCs w:val="28"/>
          <w:lang w:val="sr-Cyrl-CS"/>
        </w:rPr>
        <w:t>č</w:t>
      </w:r>
      <w:r w:rsidRPr="00E60DDD">
        <w:rPr>
          <w:rFonts w:ascii="Times New Roman" w:hAnsi="Times New Roman" w:cs="Courier"/>
          <w:sz w:val="24"/>
          <w:szCs w:val="28"/>
          <w:lang w:val="it-IT"/>
        </w:rPr>
        <w:t>ime</w:t>
      </w:r>
      <w:r w:rsidRPr="00976E25">
        <w:rPr>
          <w:rFonts w:ascii="Times New Roman" w:hAnsi="Times New Roman" w:cs="Courier"/>
          <w:sz w:val="24"/>
          <w:szCs w:val="28"/>
          <w:lang w:val="sr-Cyrl-CS"/>
        </w:rPr>
        <w:t xml:space="preserve"> </w:t>
      </w:r>
      <w:r w:rsidRPr="00E60DDD">
        <w:rPr>
          <w:rFonts w:ascii="Times New Roman" w:hAnsi="Times New Roman" w:cs="Courier"/>
          <w:sz w:val="24"/>
          <w:szCs w:val="28"/>
          <w:lang w:val="it-IT"/>
        </w:rPr>
        <w:t>se</w:t>
      </w:r>
      <w:r w:rsidRPr="00976E25">
        <w:rPr>
          <w:rFonts w:ascii="Times New Roman" w:hAnsi="Times New Roman" w:cs="Courier"/>
          <w:sz w:val="24"/>
          <w:szCs w:val="28"/>
          <w:lang w:val="sr-Cyrl-CS"/>
        </w:rPr>
        <w:t xml:space="preserve"> </w:t>
      </w:r>
      <w:r w:rsidRPr="00E60DDD">
        <w:rPr>
          <w:rFonts w:ascii="Times New Roman" w:hAnsi="Times New Roman" w:cs="Courier"/>
          <w:sz w:val="24"/>
          <w:szCs w:val="28"/>
          <w:lang w:val="it-IT"/>
        </w:rPr>
        <w:t>sti</w:t>
      </w:r>
      <w:r w:rsidRPr="00976E25">
        <w:rPr>
          <w:rFonts w:ascii="Times New Roman" w:hAnsi="Times New Roman" w:cs="Courier New"/>
          <w:sz w:val="24"/>
          <w:szCs w:val="28"/>
          <w:lang w:val="sr-Cyrl-CS"/>
        </w:rPr>
        <w:t>č</w:t>
      </w:r>
      <w:r w:rsidRPr="00E60DDD">
        <w:rPr>
          <w:rFonts w:ascii="Times New Roman" w:hAnsi="Times New Roman" w:cs="Courier"/>
          <w:sz w:val="24"/>
          <w:szCs w:val="28"/>
          <w:lang w:val="it-IT"/>
        </w:rPr>
        <w:t>e</w:t>
      </w:r>
      <w:r w:rsidRPr="00976E25">
        <w:rPr>
          <w:rFonts w:ascii="Times New Roman" w:hAnsi="Times New Roman" w:cs="Courier"/>
          <w:sz w:val="24"/>
          <w:szCs w:val="28"/>
          <w:lang w:val="sr-Cyrl-CS"/>
        </w:rPr>
        <w:t xml:space="preserve"> </w:t>
      </w:r>
      <w:r w:rsidRPr="00E60DDD">
        <w:rPr>
          <w:rFonts w:ascii="Times New Roman" w:hAnsi="Times New Roman" w:cs="Courier"/>
          <w:sz w:val="24"/>
          <w:szCs w:val="28"/>
          <w:lang w:val="it-IT"/>
        </w:rPr>
        <w:t>pravo</w:t>
      </w:r>
      <w:r w:rsidRPr="00976E25">
        <w:rPr>
          <w:rFonts w:ascii="Times New Roman" w:hAnsi="Times New Roman" w:cs="Courier"/>
          <w:sz w:val="24"/>
          <w:szCs w:val="28"/>
          <w:lang w:val="sr-Cyrl-CS"/>
        </w:rPr>
        <w:t xml:space="preserve"> </w:t>
      </w:r>
      <w:r w:rsidRPr="00E60DDD">
        <w:rPr>
          <w:rFonts w:ascii="Times New Roman" w:hAnsi="Times New Roman" w:cs="Courier"/>
          <w:sz w:val="24"/>
          <w:szCs w:val="28"/>
          <w:lang w:val="it-IT"/>
        </w:rPr>
        <w:t>upravljanja</w:t>
      </w:r>
      <w:r w:rsidRPr="00976E25">
        <w:rPr>
          <w:rFonts w:ascii="Times New Roman" w:hAnsi="Times New Roman" w:cs="Courier"/>
          <w:sz w:val="24"/>
          <w:szCs w:val="28"/>
          <w:lang w:val="sr-Cyrl-CS"/>
        </w:rPr>
        <w:t xml:space="preserve"> </w:t>
      </w:r>
      <w:r w:rsidRPr="00E60DDD">
        <w:rPr>
          <w:rFonts w:ascii="Times New Roman" w:hAnsi="Times New Roman" w:cs="Courier"/>
          <w:sz w:val="24"/>
          <w:szCs w:val="28"/>
          <w:lang w:val="it-IT"/>
        </w:rPr>
        <w:t>preduze</w:t>
      </w:r>
      <w:r w:rsidRPr="00976E25">
        <w:rPr>
          <w:rFonts w:ascii="Times New Roman" w:hAnsi="Times New Roman" w:cs="Courier New"/>
          <w:sz w:val="24"/>
          <w:szCs w:val="28"/>
          <w:lang w:val="sr-Cyrl-CS"/>
        </w:rPr>
        <w:t>ć</w:t>
      </w:r>
      <w:r w:rsidRPr="00E60DDD">
        <w:rPr>
          <w:rFonts w:ascii="Times New Roman" w:hAnsi="Times New Roman" w:cs="Courier"/>
          <w:sz w:val="24"/>
          <w:szCs w:val="28"/>
          <w:lang w:val="it-IT"/>
        </w:rPr>
        <w:t>em</w:t>
      </w:r>
      <w:r w:rsidRPr="00976E25">
        <w:rPr>
          <w:rFonts w:ascii="Times New Roman" w:hAnsi="Times New Roman" w:cs="Courier"/>
          <w:sz w:val="24"/>
          <w:szCs w:val="28"/>
          <w:lang w:val="sr-Cyrl-CS"/>
        </w:rPr>
        <w:t xml:space="preserve"> </w:t>
      </w:r>
      <w:r w:rsidRPr="00E60DDD">
        <w:rPr>
          <w:rFonts w:ascii="Times New Roman" w:hAnsi="Times New Roman" w:cs="Courier"/>
          <w:sz w:val="24"/>
          <w:szCs w:val="28"/>
          <w:lang w:val="it-IT"/>
        </w:rPr>
        <w:t>i</w:t>
      </w:r>
    </w:p>
    <w:p w:rsidR="00315612" w:rsidRPr="00976E25" w:rsidRDefault="00315612" w:rsidP="00315612">
      <w:pPr>
        <w:spacing w:line="257" w:lineRule="auto"/>
        <w:rPr>
          <w:rFonts w:ascii="Times New Roman" w:hAnsi="Times New Roman"/>
          <w:sz w:val="24"/>
          <w:szCs w:val="28"/>
          <w:lang w:val="sr-Cyrl-CS"/>
        </w:rPr>
      </w:pPr>
      <w:r w:rsidRPr="00976E25">
        <w:rPr>
          <w:rFonts w:ascii="Times New Roman" w:hAnsi="Times New Roman"/>
          <w:sz w:val="24"/>
          <w:szCs w:val="28"/>
          <w:lang w:val="sr-Cyrl-CS"/>
        </w:rPr>
        <w:tab/>
        <w:t xml:space="preserve">- </w:t>
      </w:r>
      <w:r w:rsidRPr="00E60DDD">
        <w:rPr>
          <w:rFonts w:ascii="Times New Roman" w:hAnsi="Times New Roman"/>
          <w:sz w:val="24"/>
          <w:szCs w:val="28"/>
          <w:lang w:val="it-IT"/>
        </w:rPr>
        <w:t>zamen</w:t>
      </w:r>
      <w:r w:rsidRPr="009C695E">
        <w:rPr>
          <w:rFonts w:ascii="Times New Roman" w:hAnsi="Times New Roman"/>
          <w:sz w:val="24"/>
          <w:szCs w:val="28"/>
          <w:lang w:val="sr-Latn-CS"/>
        </w:rPr>
        <w:t>a inostranog</w:t>
      </w:r>
      <w:r w:rsidRPr="00976E25">
        <w:rPr>
          <w:rFonts w:ascii="Times New Roman" w:hAnsi="Times New Roman"/>
          <w:sz w:val="24"/>
          <w:szCs w:val="28"/>
          <w:lang w:val="sr-Cyrl-CS"/>
        </w:rPr>
        <w:t xml:space="preserve"> </w:t>
      </w:r>
      <w:r w:rsidRPr="00E60DDD">
        <w:rPr>
          <w:rFonts w:ascii="Times New Roman" w:hAnsi="Times New Roman"/>
          <w:sz w:val="24"/>
          <w:szCs w:val="28"/>
          <w:lang w:val="it-IT"/>
        </w:rPr>
        <w:t>duga</w:t>
      </w:r>
      <w:r w:rsidRPr="00976E25">
        <w:rPr>
          <w:rFonts w:ascii="Times New Roman" w:hAnsi="Times New Roman"/>
          <w:sz w:val="24"/>
          <w:szCs w:val="28"/>
          <w:lang w:val="sr-Cyrl-CS"/>
        </w:rPr>
        <w:t xml:space="preserve"> </w:t>
      </w:r>
      <w:r w:rsidRPr="00E60DDD">
        <w:rPr>
          <w:rFonts w:ascii="Times New Roman" w:hAnsi="Times New Roman"/>
          <w:sz w:val="24"/>
          <w:szCs w:val="28"/>
          <w:lang w:val="it-IT"/>
        </w:rPr>
        <w:t>za</w:t>
      </w:r>
      <w:r w:rsidRPr="00976E25">
        <w:rPr>
          <w:rFonts w:ascii="Times New Roman" w:hAnsi="Times New Roman"/>
          <w:sz w:val="24"/>
          <w:szCs w:val="28"/>
          <w:lang w:val="sr-Cyrl-CS"/>
        </w:rPr>
        <w:t xml:space="preserve"> </w:t>
      </w:r>
      <w:r w:rsidRPr="00E60DDD">
        <w:rPr>
          <w:rFonts w:ascii="Times New Roman" w:hAnsi="Times New Roman"/>
          <w:sz w:val="24"/>
          <w:szCs w:val="28"/>
          <w:lang w:val="it-IT"/>
        </w:rPr>
        <w:t>akcije</w:t>
      </w:r>
      <w:r w:rsidRPr="00976E25">
        <w:rPr>
          <w:rFonts w:ascii="Times New Roman" w:hAnsi="Times New Roman"/>
          <w:sz w:val="24"/>
          <w:szCs w:val="28"/>
          <w:lang w:val="sr-Cyrl-CS"/>
        </w:rPr>
        <w:t xml:space="preserve"> (</w:t>
      </w:r>
      <w:r w:rsidRPr="00E60DDD">
        <w:rPr>
          <w:rFonts w:ascii="Times New Roman" w:hAnsi="Times New Roman"/>
          <w:sz w:val="24"/>
          <w:szCs w:val="28"/>
          <w:lang w:val="it-IT"/>
        </w:rPr>
        <w:t>dept</w:t>
      </w:r>
      <w:r w:rsidRPr="00976E25">
        <w:rPr>
          <w:rFonts w:ascii="Times New Roman" w:hAnsi="Times New Roman"/>
          <w:sz w:val="24"/>
          <w:szCs w:val="28"/>
          <w:lang w:val="sr-Cyrl-CS"/>
        </w:rPr>
        <w:t xml:space="preserve"> </w:t>
      </w:r>
      <w:r w:rsidRPr="00E60DDD">
        <w:rPr>
          <w:rFonts w:ascii="Times New Roman" w:hAnsi="Times New Roman"/>
          <w:sz w:val="24"/>
          <w:szCs w:val="28"/>
          <w:lang w:val="it-IT"/>
        </w:rPr>
        <w:t>equiti</w:t>
      </w:r>
      <w:r w:rsidRPr="00976E25">
        <w:rPr>
          <w:rFonts w:ascii="Times New Roman" w:hAnsi="Times New Roman"/>
          <w:sz w:val="24"/>
          <w:szCs w:val="28"/>
          <w:lang w:val="sr-Cyrl-CS"/>
        </w:rPr>
        <w:t xml:space="preserve"> </w:t>
      </w:r>
      <w:r w:rsidRPr="00E60DDD">
        <w:rPr>
          <w:rFonts w:ascii="Times New Roman" w:hAnsi="Times New Roman"/>
          <w:sz w:val="24"/>
          <w:szCs w:val="28"/>
          <w:lang w:val="it-IT"/>
        </w:rPr>
        <w:t>swap</w:t>
      </w:r>
      <w:r w:rsidRPr="00976E25">
        <w:rPr>
          <w:rFonts w:ascii="Times New Roman" w:hAnsi="Times New Roman"/>
          <w:sz w:val="24"/>
          <w:szCs w:val="28"/>
          <w:lang w:val="sr-Cyrl-CS"/>
        </w:rPr>
        <w:t xml:space="preserve">) </w:t>
      </w:r>
      <w:r w:rsidRPr="00E60DDD">
        <w:rPr>
          <w:rFonts w:ascii="Times New Roman" w:hAnsi="Times New Roman"/>
          <w:sz w:val="24"/>
          <w:szCs w:val="28"/>
          <w:lang w:val="it-IT"/>
        </w:rPr>
        <w:t>preduze</w:t>
      </w:r>
      <w:r w:rsidRPr="00976E25">
        <w:rPr>
          <w:rFonts w:ascii="Times New Roman" w:hAnsi="Times New Roman" w:cs="Courier New"/>
          <w:sz w:val="24"/>
          <w:szCs w:val="28"/>
          <w:lang w:val="sr-Cyrl-CS"/>
        </w:rPr>
        <w:t>ć</w:t>
      </w:r>
      <w:r w:rsidRPr="00E60DDD">
        <w:rPr>
          <w:rFonts w:ascii="Times New Roman" w:hAnsi="Times New Roman"/>
          <w:sz w:val="24"/>
          <w:szCs w:val="28"/>
          <w:lang w:val="it-IT"/>
        </w:rPr>
        <w:t>a</w:t>
      </w:r>
      <w:r w:rsidRPr="00976E25">
        <w:rPr>
          <w:rFonts w:ascii="Times New Roman" w:hAnsi="Times New Roman"/>
          <w:sz w:val="24"/>
          <w:szCs w:val="28"/>
          <w:lang w:val="sr-Cyrl-CS"/>
        </w:rPr>
        <w:t xml:space="preserve">, </w:t>
      </w:r>
      <w:r w:rsidRPr="00E60DDD">
        <w:rPr>
          <w:rFonts w:ascii="Times New Roman" w:hAnsi="Times New Roman"/>
          <w:sz w:val="24"/>
          <w:szCs w:val="28"/>
          <w:lang w:val="it-IT"/>
        </w:rPr>
        <w:t>kojom</w:t>
      </w:r>
      <w:r w:rsidRPr="00976E25">
        <w:rPr>
          <w:rFonts w:ascii="Times New Roman" w:hAnsi="Times New Roman"/>
          <w:sz w:val="24"/>
          <w:szCs w:val="28"/>
          <w:lang w:val="sr-Cyrl-CS"/>
        </w:rPr>
        <w:t xml:space="preserve"> </w:t>
      </w:r>
      <w:r w:rsidRPr="00E60DDD">
        <w:rPr>
          <w:rFonts w:ascii="Times New Roman" w:hAnsi="Times New Roman"/>
          <w:sz w:val="24"/>
          <w:szCs w:val="28"/>
          <w:lang w:val="it-IT"/>
        </w:rPr>
        <w:t>se</w:t>
      </w:r>
      <w:r w:rsidRPr="00976E25">
        <w:rPr>
          <w:rFonts w:ascii="Times New Roman" w:hAnsi="Times New Roman"/>
          <w:sz w:val="24"/>
          <w:szCs w:val="28"/>
          <w:lang w:val="sr-Cyrl-CS"/>
        </w:rPr>
        <w:t xml:space="preserve"> </w:t>
      </w:r>
      <w:r w:rsidRPr="00E60DDD">
        <w:rPr>
          <w:rFonts w:ascii="Times New Roman" w:hAnsi="Times New Roman"/>
          <w:sz w:val="24"/>
          <w:szCs w:val="28"/>
          <w:lang w:val="it-IT"/>
        </w:rPr>
        <w:t>tako</w:t>
      </w:r>
      <w:r w:rsidRPr="00976E25">
        <w:rPr>
          <w:rFonts w:ascii="Times New Roman" w:hAnsi="Times New Roman" w:cs="Courier New"/>
          <w:sz w:val="24"/>
          <w:szCs w:val="28"/>
          <w:lang w:val="sr-Cyrl-CS"/>
        </w:rPr>
        <w:t>đ</w:t>
      </w:r>
      <w:r w:rsidRPr="00E60DDD">
        <w:rPr>
          <w:rFonts w:ascii="Times New Roman" w:hAnsi="Times New Roman" w:cs="Courier"/>
          <w:sz w:val="24"/>
          <w:szCs w:val="28"/>
          <w:lang w:val="it-IT"/>
        </w:rPr>
        <w:t>e</w:t>
      </w:r>
      <w:r w:rsidRPr="00976E25">
        <w:rPr>
          <w:rFonts w:ascii="Times New Roman" w:hAnsi="Times New Roman" w:cs="Courier"/>
          <w:sz w:val="24"/>
          <w:szCs w:val="28"/>
          <w:lang w:val="sr-Cyrl-CS"/>
        </w:rPr>
        <w:t xml:space="preserve"> </w:t>
      </w:r>
      <w:r w:rsidRPr="00E60DDD">
        <w:rPr>
          <w:rFonts w:ascii="Times New Roman" w:hAnsi="Times New Roman" w:cs="Courier"/>
          <w:sz w:val="24"/>
          <w:szCs w:val="28"/>
          <w:lang w:val="it-IT"/>
        </w:rPr>
        <w:t>mo</w:t>
      </w:r>
      <w:r w:rsidRPr="009C695E">
        <w:rPr>
          <w:rFonts w:ascii="Times New Roman" w:hAnsi="Times New Roman"/>
          <w:sz w:val="24"/>
          <w:szCs w:val="28"/>
          <w:lang w:val="sr-Latn-CS"/>
        </w:rPr>
        <w:t>ž</w:t>
      </w:r>
      <w:r w:rsidRPr="00E60DDD">
        <w:rPr>
          <w:rFonts w:ascii="Times New Roman" w:hAnsi="Times New Roman"/>
          <w:sz w:val="24"/>
          <w:szCs w:val="28"/>
          <w:lang w:val="it-IT"/>
        </w:rPr>
        <w:t>e</w:t>
      </w:r>
      <w:r w:rsidRPr="00976E25">
        <w:rPr>
          <w:rFonts w:ascii="Times New Roman" w:hAnsi="Times New Roman"/>
          <w:sz w:val="24"/>
          <w:szCs w:val="28"/>
          <w:lang w:val="sr-Cyrl-CS"/>
        </w:rPr>
        <w:t xml:space="preserve"> </w:t>
      </w:r>
      <w:r w:rsidRPr="00E60DDD">
        <w:rPr>
          <w:rFonts w:ascii="Times New Roman" w:hAnsi="Times New Roman"/>
          <w:sz w:val="24"/>
          <w:szCs w:val="28"/>
          <w:lang w:val="it-IT"/>
        </w:rPr>
        <w:t>ostvariti</w:t>
      </w:r>
      <w:r w:rsidRPr="00976E25">
        <w:rPr>
          <w:rFonts w:ascii="Times New Roman" w:hAnsi="Times New Roman"/>
          <w:sz w:val="24"/>
          <w:szCs w:val="28"/>
          <w:lang w:val="sr-Cyrl-CS"/>
        </w:rPr>
        <w:t xml:space="preserve"> </w:t>
      </w:r>
      <w:r w:rsidRPr="00E60DDD">
        <w:rPr>
          <w:rFonts w:ascii="Times New Roman" w:hAnsi="Times New Roman"/>
          <w:sz w:val="24"/>
          <w:szCs w:val="28"/>
          <w:lang w:val="it-IT"/>
        </w:rPr>
        <w:t>vlasni</w:t>
      </w:r>
      <w:r w:rsidRPr="00976E25">
        <w:rPr>
          <w:rFonts w:ascii="Times New Roman" w:hAnsi="Times New Roman"/>
          <w:sz w:val="24"/>
          <w:szCs w:val="28"/>
          <w:lang w:val="sr-Cyrl-CS"/>
        </w:rPr>
        <w:t>š</w:t>
      </w:r>
      <w:r w:rsidRPr="00E60DDD">
        <w:rPr>
          <w:rFonts w:ascii="Times New Roman" w:hAnsi="Times New Roman"/>
          <w:sz w:val="24"/>
          <w:szCs w:val="28"/>
          <w:lang w:val="it-IT"/>
        </w:rPr>
        <w:t>tvo</w:t>
      </w:r>
      <w:r w:rsidRPr="00976E25">
        <w:rPr>
          <w:rFonts w:ascii="Times New Roman" w:hAnsi="Times New Roman"/>
          <w:sz w:val="24"/>
          <w:szCs w:val="28"/>
          <w:lang w:val="sr-Cyrl-CS"/>
        </w:rPr>
        <w:t xml:space="preserve"> </w:t>
      </w:r>
      <w:r w:rsidRPr="00E60DDD">
        <w:rPr>
          <w:rFonts w:ascii="Times New Roman" w:hAnsi="Times New Roman"/>
          <w:sz w:val="24"/>
          <w:szCs w:val="28"/>
          <w:lang w:val="it-IT"/>
        </w:rPr>
        <w:t>nad</w:t>
      </w:r>
      <w:r w:rsidRPr="00976E25">
        <w:rPr>
          <w:rFonts w:ascii="Times New Roman" w:hAnsi="Times New Roman"/>
          <w:sz w:val="24"/>
          <w:szCs w:val="28"/>
          <w:lang w:val="sr-Cyrl-CS"/>
        </w:rPr>
        <w:t xml:space="preserve"> </w:t>
      </w:r>
      <w:r w:rsidRPr="00E60DDD">
        <w:rPr>
          <w:rFonts w:ascii="Times New Roman" w:hAnsi="Times New Roman"/>
          <w:sz w:val="24"/>
          <w:szCs w:val="28"/>
          <w:lang w:val="it-IT"/>
        </w:rPr>
        <w:t>kotrolnim</w:t>
      </w:r>
      <w:r w:rsidRPr="00976E25">
        <w:rPr>
          <w:rFonts w:ascii="Times New Roman" w:hAnsi="Times New Roman"/>
          <w:sz w:val="24"/>
          <w:szCs w:val="28"/>
          <w:lang w:val="sr-Cyrl-CS"/>
        </w:rPr>
        <w:t xml:space="preserve"> </w:t>
      </w:r>
      <w:r w:rsidRPr="00E60DDD">
        <w:rPr>
          <w:rFonts w:ascii="Times New Roman" w:hAnsi="Times New Roman"/>
          <w:sz w:val="24"/>
          <w:szCs w:val="28"/>
          <w:lang w:val="it-IT"/>
        </w:rPr>
        <w:t>stokom</w:t>
      </w:r>
      <w:r w:rsidRPr="00976E25">
        <w:rPr>
          <w:rFonts w:ascii="Times New Roman" w:hAnsi="Times New Roman"/>
          <w:sz w:val="24"/>
          <w:szCs w:val="28"/>
          <w:lang w:val="sr-Cyrl-CS"/>
        </w:rPr>
        <w:t xml:space="preserve"> </w:t>
      </w:r>
      <w:r w:rsidRPr="00E60DDD">
        <w:rPr>
          <w:rFonts w:ascii="Times New Roman" w:hAnsi="Times New Roman"/>
          <w:sz w:val="24"/>
          <w:szCs w:val="28"/>
          <w:lang w:val="it-IT"/>
        </w:rPr>
        <w:t>akcija</w:t>
      </w:r>
      <w:r w:rsidRPr="00976E25">
        <w:rPr>
          <w:rFonts w:ascii="Times New Roman" w:hAnsi="Times New Roman"/>
          <w:sz w:val="24"/>
          <w:szCs w:val="28"/>
          <w:lang w:val="sr-Cyrl-CS"/>
        </w:rPr>
        <w:t xml:space="preserve"> </w:t>
      </w:r>
      <w:r w:rsidRPr="00E60DDD">
        <w:rPr>
          <w:rFonts w:ascii="Times New Roman" w:hAnsi="Times New Roman"/>
          <w:sz w:val="24"/>
          <w:szCs w:val="28"/>
          <w:lang w:val="it-IT"/>
        </w:rPr>
        <w:t>i</w:t>
      </w:r>
      <w:r w:rsidRPr="00976E25">
        <w:rPr>
          <w:rFonts w:ascii="Times New Roman" w:hAnsi="Times New Roman"/>
          <w:sz w:val="24"/>
          <w:szCs w:val="28"/>
          <w:lang w:val="sr-Cyrl-CS"/>
        </w:rPr>
        <w:t xml:space="preserve"> </w:t>
      </w:r>
      <w:r w:rsidRPr="00E60DDD">
        <w:rPr>
          <w:rFonts w:ascii="Times New Roman" w:hAnsi="Times New Roman"/>
          <w:sz w:val="24"/>
          <w:szCs w:val="28"/>
          <w:lang w:val="it-IT"/>
        </w:rPr>
        <w:t>tako</w:t>
      </w:r>
      <w:r w:rsidRPr="00976E25">
        <w:rPr>
          <w:rFonts w:ascii="Times New Roman" w:hAnsi="Times New Roman"/>
          <w:sz w:val="24"/>
          <w:szCs w:val="28"/>
          <w:lang w:val="sr-Cyrl-CS"/>
        </w:rPr>
        <w:t xml:space="preserve"> </w:t>
      </w:r>
      <w:r w:rsidRPr="00E60DDD">
        <w:rPr>
          <w:rFonts w:ascii="Times New Roman" w:hAnsi="Times New Roman"/>
          <w:sz w:val="24"/>
          <w:szCs w:val="28"/>
          <w:lang w:val="it-IT"/>
        </w:rPr>
        <w:t>realizovati</w:t>
      </w:r>
      <w:r w:rsidRPr="00976E25">
        <w:rPr>
          <w:rFonts w:ascii="Times New Roman" w:hAnsi="Times New Roman"/>
          <w:sz w:val="24"/>
          <w:szCs w:val="28"/>
          <w:lang w:val="sr-Cyrl-CS"/>
        </w:rPr>
        <w:t xml:space="preserve"> </w:t>
      </w:r>
      <w:r w:rsidRPr="00E60DDD">
        <w:rPr>
          <w:rFonts w:ascii="Times New Roman" w:hAnsi="Times New Roman"/>
          <w:sz w:val="24"/>
          <w:szCs w:val="28"/>
          <w:lang w:val="it-IT"/>
        </w:rPr>
        <w:t>direktno</w:t>
      </w:r>
      <w:r w:rsidRPr="00976E25">
        <w:rPr>
          <w:rFonts w:ascii="Times New Roman" w:hAnsi="Times New Roman"/>
          <w:sz w:val="24"/>
          <w:szCs w:val="28"/>
          <w:lang w:val="sr-Cyrl-CS"/>
        </w:rPr>
        <w:t xml:space="preserve"> </w:t>
      </w:r>
      <w:r w:rsidRPr="00E60DDD">
        <w:rPr>
          <w:rFonts w:ascii="Times New Roman" w:hAnsi="Times New Roman"/>
          <w:sz w:val="24"/>
          <w:szCs w:val="28"/>
          <w:lang w:val="it-IT"/>
        </w:rPr>
        <w:t>investiranje</w:t>
      </w:r>
      <w:r w:rsidRPr="00976E25">
        <w:rPr>
          <w:rFonts w:ascii="Times New Roman" w:hAnsi="Times New Roman"/>
          <w:sz w:val="24"/>
          <w:szCs w:val="28"/>
          <w:lang w:val="sr-Cyrl-CS"/>
        </w:rPr>
        <w:t xml:space="preserve">. </w:t>
      </w:r>
    </w:p>
    <w:p w:rsidR="00315612" w:rsidRPr="00976E25" w:rsidRDefault="00315612" w:rsidP="00315612">
      <w:pPr>
        <w:spacing w:line="257" w:lineRule="auto"/>
        <w:ind w:firstLine="720"/>
        <w:rPr>
          <w:rFonts w:ascii="Times New Roman" w:hAnsi="Times New Roman"/>
          <w:sz w:val="24"/>
          <w:szCs w:val="28"/>
          <w:lang w:val="sr-Cyrl-CS"/>
        </w:rPr>
      </w:pPr>
      <w:r w:rsidRPr="00E60DDD">
        <w:rPr>
          <w:rFonts w:ascii="Times New Roman" w:hAnsi="Times New Roman"/>
          <w:sz w:val="24"/>
          <w:szCs w:val="28"/>
          <w:lang w:val="it-IT"/>
        </w:rPr>
        <w:t>Jedinstveno</w:t>
      </w:r>
      <w:r w:rsidRPr="00976E25">
        <w:rPr>
          <w:rFonts w:ascii="Times New Roman" w:hAnsi="Times New Roman"/>
          <w:sz w:val="24"/>
          <w:szCs w:val="28"/>
          <w:lang w:val="sr-Cyrl-CS"/>
        </w:rPr>
        <w:t xml:space="preserve"> </w:t>
      </w:r>
      <w:r w:rsidRPr="00E60DDD">
        <w:rPr>
          <w:rFonts w:ascii="Times New Roman" w:hAnsi="Times New Roman"/>
          <w:sz w:val="24"/>
          <w:szCs w:val="28"/>
          <w:lang w:val="it-IT"/>
        </w:rPr>
        <w:t>vlasni</w:t>
      </w:r>
      <w:r w:rsidRPr="00976E25">
        <w:rPr>
          <w:rFonts w:ascii="Times New Roman" w:hAnsi="Times New Roman"/>
          <w:sz w:val="24"/>
          <w:szCs w:val="28"/>
          <w:lang w:val="sr-Cyrl-CS"/>
        </w:rPr>
        <w:t>š</w:t>
      </w:r>
      <w:r w:rsidRPr="00E60DDD">
        <w:rPr>
          <w:rFonts w:ascii="Times New Roman" w:hAnsi="Times New Roman"/>
          <w:sz w:val="24"/>
          <w:szCs w:val="28"/>
          <w:lang w:val="it-IT"/>
        </w:rPr>
        <w:t>tvo</w:t>
      </w:r>
      <w:r w:rsidRPr="00976E25">
        <w:rPr>
          <w:rFonts w:ascii="Times New Roman" w:hAnsi="Times New Roman"/>
          <w:sz w:val="24"/>
          <w:szCs w:val="28"/>
          <w:lang w:val="sr-Cyrl-CS"/>
        </w:rPr>
        <w:t xml:space="preserve"> </w:t>
      </w:r>
      <w:r w:rsidRPr="00E60DDD">
        <w:rPr>
          <w:rFonts w:ascii="Times New Roman" w:hAnsi="Times New Roman"/>
          <w:sz w:val="24"/>
          <w:szCs w:val="28"/>
          <w:lang w:val="it-IT"/>
        </w:rPr>
        <w:t>i</w:t>
      </w:r>
      <w:r w:rsidRPr="00976E25">
        <w:rPr>
          <w:rFonts w:ascii="Times New Roman" w:hAnsi="Times New Roman"/>
          <w:sz w:val="24"/>
          <w:szCs w:val="28"/>
          <w:lang w:val="sr-Cyrl-CS"/>
        </w:rPr>
        <w:t xml:space="preserve"> </w:t>
      </w:r>
      <w:r w:rsidRPr="00E60DDD">
        <w:rPr>
          <w:rFonts w:ascii="Times New Roman" w:hAnsi="Times New Roman"/>
          <w:sz w:val="24"/>
          <w:szCs w:val="28"/>
          <w:lang w:val="it-IT"/>
        </w:rPr>
        <w:t>kontrola</w:t>
      </w:r>
      <w:r w:rsidRPr="00976E25">
        <w:rPr>
          <w:rFonts w:ascii="Times New Roman" w:hAnsi="Times New Roman"/>
          <w:sz w:val="24"/>
          <w:szCs w:val="28"/>
          <w:lang w:val="sr-Cyrl-CS"/>
        </w:rPr>
        <w:t xml:space="preserve"> </w:t>
      </w:r>
      <w:r w:rsidRPr="00E60DDD">
        <w:rPr>
          <w:rFonts w:ascii="Times New Roman" w:hAnsi="Times New Roman"/>
          <w:sz w:val="24"/>
          <w:szCs w:val="28"/>
          <w:lang w:val="it-IT"/>
        </w:rPr>
        <w:t>nad</w:t>
      </w:r>
      <w:r w:rsidRPr="00976E25">
        <w:rPr>
          <w:rFonts w:ascii="Times New Roman" w:hAnsi="Times New Roman"/>
          <w:sz w:val="24"/>
          <w:szCs w:val="28"/>
          <w:lang w:val="sr-Cyrl-CS"/>
        </w:rPr>
        <w:t xml:space="preserve"> </w:t>
      </w:r>
      <w:r w:rsidRPr="00E60DDD">
        <w:rPr>
          <w:rFonts w:ascii="Times New Roman" w:hAnsi="Times New Roman"/>
          <w:sz w:val="24"/>
          <w:szCs w:val="28"/>
          <w:lang w:val="it-IT"/>
        </w:rPr>
        <w:t>razli</w:t>
      </w:r>
      <w:r w:rsidRPr="00976E25">
        <w:rPr>
          <w:rFonts w:ascii="Times New Roman" w:hAnsi="Times New Roman" w:cs="Courier New"/>
          <w:sz w:val="24"/>
          <w:szCs w:val="28"/>
          <w:lang w:val="sr-Cyrl-CS"/>
        </w:rPr>
        <w:t>č</w:t>
      </w:r>
      <w:r w:rsidRPr="00E60DDD">
        <w:rPr>
          <w:rFonts w:ascii="Times New Roman" w:hAnsi="Times New Roman" w:cs="Courier"/>
          <w:sz w:val="24"/>
          <w:szCs w:val="28"/>
          <w:lang w:val="it-IT"/>
        </w:rPr>
        <w:t>itim</w:t>
      </w:r>
      <w:r w:rsidRPr="00976E25">
        <w:rPr>
          <w:rFonts w:ascii="Times New Roman" w:hAnsi="Times New Roman" w:cs="Courier"/>
          <w:sz w:val="24"/>
          <w:szCs w:val="28"/>
          <w:lang w:val="sr-Cyrl-CS"/>
        </w:rPr>
        <w:t xml:space="preserve"> </w:t>
      </w:r>
      <w:r w:rsidRPr="00E60DDD">
        <w:rPr>
          <w:rFonts w:ascii="Times New Roman" w:hAnsi="Times New Roman" w:cs="Courier"/>
          <w:sz w:val="24"/>
          <w:szCs w:val="28"/>
          <w:lang w:val="it-IT"/>
        </w:rPr>
        <w:t>pogonima</w:t>
      </w:r>
      <w:r w:rsidRPr="00976E25">
        <w:rPr>
          <w:rFonts w:ascii="Times New Roman" w:hAnsi="Times New Roman" w:cs="Courier"/>
          <w:sz w:val="24"/>
          <w:szCs w:val="28"/>
          <w:lang w:val="sr-Cyrl-CS"/>
        </w:rPr>
        <w:t xml:space="preserve"> </w:t>
      </w:r>
      <w:r w:rsidRPr="00E60DDD">
        <w:rPr>
          <w:rFonts w:ascii="Times New Roman" w:hAnsi="Times New Roman" w:cs="Courier"/>
          <w:sz w:val="24"/>
          <w:szCs w:val="28"/>
          <w:lang w:val="it-IT"/>
        </w:rPr>
        <w:t>u</w:t>
      </w:r>
      <w:r w:rsidRPr="00976E25">
        <w:rPr>
          <w:rFonts w:ascii="Times New Roman" w:hAnsi="Times New Roman" w:cs="Courier"/>
          <w:sz w:val="24"/>
          <w:szCs w:val="28"/>
          <w:lang w:val="sr-Cyrl-CS"/>
        </w:rPr>
        <w:t xml:space="preserve"> </w:t>
      </w:r>
      <w:r w:rsidRPr="00E60DDD">
        <w:rPr>
          <w:rFonts w:ascii="Times New Roman" w:hAnsi="Times New Roman" w:cs="Courier"/>
          <w:sz w:val="24"/>
          <w:szCs w:val="28"/>
          <w:lang w:val="it-IT"/>
        </w:rPr>
        <w:t>raznim</w:t>
      </w:r>
      <w:r w:rsidRPr="00976E25">
        <w:rPr>
          <w:rFonts w:ascii="Times New Roman" w:hAnsi="Times New Roman" w:cs="Courier"/>
          <w:sz w:val="24"/>
          <w:szCs w:val="28"/>
          <w:lang w:val="sr-Cyrl-CS"/>
        </w:rPr>
        <w:t xml:space="preserve"> </w:t>
      </w:r>
      <w:r w:rsidRPr="00E60DDD">
        <w:rPr>
          <w:rFonts w:ascii="Times New Roman" w:hAnsi="Times New Roman" w:cs="Courier"/>
          <w:sz w:val="24"/>
          <w:szCs w:val="28"/>
          <w:lang w:val="it-IT"/>
        </w:rPr>
        <w:t>zemljama</w:t>
      </w:r>
      <w:r w:rsidRPr="00976E25">
        <w:rPr>
          <w:rFonts w:ascii="Times New Roman" w:hAnsi="Times New Roman" w:cs="Courier"/>
          <w:sz w:val="24"/>
          <w:szCs w:val="28"/>
          <w:lang w:val="sr-Cyrl-CS"/>
        </w:rPr>
        <w:t xml:space="preserve"> (</w:t>
      </w:r>
      <w:r w:rsidRPr="00E60DDD">
        <w:rPr>
          <w:rFonts w:ascii="Times New Roman" w:hAnsi="Times New Roman" w:cs="Courier"/>
          <w:sz w:val="24"/>
          <w:szCs w:val="28"/>
          <w:lang w:val="it-IT"/>
        </w:rPr>
        <w:t>pogoni</w:t>
      </w:r>
      <w:r w:rsidRPr="00976E25">
        <w:rPr>
          <w:rFonts w:ascii="Times New Roman" w:hAnsi="Times New Roman" w:cs="Courier"/>
          <w:sz w:val="24"/>
          <w:szCs w:val="28"/>
          <w:lang w:val="sr-Cyrl-CS"/>
        </w:rPr>
        <w:t xml:space="preserve"> </w:t>
      </w:r>
      <w:r w:rsidRPr="00E60DDD">
        <w:rPr>
          <w:rFonts w:ascii="Times New Roman" w:hAnsi="Times New Roman" w:cs="Courier"/>
          <w:sz w:val="24"/>
          <w:szCs w:val="28"/>
          <w:lang w:val="it-IT"/>
        </w:rPr>
        <w:t>proizvode</w:t>
      </w:r>
      <w:r w:rsidRPr="00976E25">
        <w:rPr>
          <w:rFonts w:ascii="Times New Roman" w:hAnsi="Times New Roman" w:cs="Courier"/>
          <w:sz w:val="24"/>
          <w:szCs w:val="28"/>
          <w:lang w:val="sr-Cyrl-CS"/>
        </w:rPr>
        <w:t xml:space="preserve"> </w:t>
      </w:r>
      <w:r w:rsidRPr="00E60DDD">
        <w:rPr>
          <w:rFonts w:ascii="Times New Roman" w:hAnsi="Times New Roman" w:cs="Courier"/>
          <w:sz w:val="24"/>
          <w:szCs w:val="28"/>
          <w:lang w:val="it-IT"/>
        </w:rPr>
        <w:t>isti</w:t>
      </w:r>
      <w:r w:rsidRPr="00976E25">
        <w:rPr>
          <w:rFonts w:ascii="Times New Roman" w:hAnsi="Times New Roman" w:cs="Courier"/>
          <w:sz w:val="24"/>
          <w:szCs w:val="28"/>
          <w:lang w:val="sr-Cyrl-CS"/>
        </w:rPr>
        <w:t xml:space="preserve"> </w:t>
      </w:r>
      <w:r w:rsidRPr="00E60DDD">
        <w:rPr>
          <w:rFonts w:ascii="Times New Roman" w:hAnsi="Times New Roman" w:cs="Courier"/>
          <w:sz w:val="24"/>
          <w:szCs w:val="28"/>
          <w:lang w:val="it-IT"/>
        </w:rPr>
        <w:t>proizvod</w:t>
      </w:r>
      <w:r w:rsidRPr="00976E25">
        <w:rPr>
          <w:rFonts w:ascii="Times New Roman" w:hAnsi="Times New Roman" w:cs="Courier"/>
          <w:sz w:val="24"/>
          <w:szCs w:val="28"/>
          <w:lang w:val="sr-Cyrl-CS"/>
        </w:rPr>
        <w:t xml:space="preserve">) </w:t>
      </w:r>
      <w:r w:rsidRPr="00E60DDD">
        <w:rPr>
          <w:rFonts w:ascii="Times New Roman" w:hAnsi="Times New Roman" w:cs="Courier"/>
          <w:sz w:val="24"/>
          <w:szCs w:val="28"/>
          <w:lang w:val="it-IT"/>
        </w:rPr>
        <w:t>ovom</w:t>
      </w:r>
      <w:r w:rsidRPr="00976E25">
        <w:rPr>
          <w:rFonts w:ascii="Times New Roman" w:hAnsi="Times New Roman" w:cs="Courier"/>
          <w:sz w:val="24"/>
          <w:szCs w:val="28"/>
          <w:lang w:val="sr-Cyrl-CS"/>
        </w:rPr>
        <w:t xml:space="preserve"> </w:t>
      </w:r>
      <w:r w:rsidRPr="00E60DDD">
        <w:rPr>
          <w:rFonts w:ascii="Times New Roman" w:hAnsi="Times New Roman" w:cs="Courier"/>
          <w:sz w:val="24"/>
          <w:szCs w:val="28"/>
          <w:lang w:val="it-IT"/>
        </w:rPr>
        <w:t>tipu</w:t>
      </w:r>
      <w:r w:rsidRPr="00976E25">
        <w:rPr>
          <w:rFonts w:ascii="Times New Roman" w:hAnsi="Times New Roman" w:cs="Courier"/>
          <w:sz w:val="24"/>
          <w:szCs w:val="28"/>
          <w:lang w:val="sr-Cyrl-CS"/>
        </w:rPr>
        <w:t xml:space="preserve"> </w:t>
      </w:r>
      <w:r w:rsidRPr="00E60DDD">
        <w:rPr>
          <w:rFonts w:ascii="Times New Roman" w:hAnsi="Times New Roman" w:cs="Courier"/>
          <w:sz w:val="24"/>
          <w:szCs w:val="28"/>
          <w:lang w:val="it-IT"/>
        </w:rPr>
        <w:t>GO</w:t>
      </w:r>
      <w:r w:rsidRPr="00976E25">
        <w:rPr>
          <w:rFonts w:ascii="Times New Roman" w:hAnsi="Times New Roman" w:cs="Courier"/>
          <w:sz w:val="24"/>
          <w:szCs w:val="28"/>
          <w:lang w:val="sr-Cyrl-CS"/>
        </w:rPr>
        <w:t xml:space="preserve"> </w:t>
      </w:r>
      <w:r w:rsidRPr="00E60DDD">
        <w:rPr>
          <w:rFonts w:ascii="Times New Roman" w:hAnsi="Times New Roman" w:cs="Courier"/>
          <w:sz w:val="24"/>
          <w:szCs w:val="28"/>
          <w:lang w:val="it-IT"/>
        </w:rPr>
        <w:t>pru</w:t>
      </w:r>
      <w:r w:rsidRPr="009C695E">
        <w:rPr>
          <w:rFonts w:ascii="Times New Roman" w:hAnsi="Times New Roman"/>
          <w:sz w:val="24"/>
          <w:szCs w:val="28"/>
          <w:lang w:val="sr-Latn-CS"/>
        </w:rPr>
        <w:t>ž</w:t>
      </w:r>
      <w:r w:rsidRPr="00E60DDD">
        <w:rPr>
          <w:rFonts w:ascii="Times New Roman" w:hAnsi="Times New Roman"/>
          <w:sz w:val="24"/>
          <w:szCs w:val="28"/>
          <w:lang w:val="it-IT"/>
        </w:rPr>
        <w:t>aju</w:t>
      </w:r>
      <w:r w:rsidRPr="00976E25">
        <w:rPr>
          <w:rFonts w:ascii="Times New Roman" w:hAnsi="Times New Roman"/>
          <w:sz w:val="24"/>
          <w:szCs w:val="28"/>
          <w:lang w:val="sr-Cyrl-CS"/>
        </w:rPr>
        <w:t xml:space="preserve"> </w:t>
      </w:r>
      <w:r w:rsidRPr="00E60DDD">
        <w:rPr>
          <w:rFonts w:ascii="Times New Roman" w:hAnsi="Times New Roman"/>
          <w:sz w:val="24"/>
          <w:szCs w:val="28"/>
          <w:lang w:val="it-IT"/>
        </w:rPr>
        <w:t>odre</w:t>
      </w:r>
      <w:r w:rsidRPr="00976E25">
        <w:rPr>
          <w:rFonts w:ascii="Times New Roman" w:hAnsi="Times New Roman" w:cs="Courier New"/>
          <w:sz w:val="24"/>
          <w:szCs w:val="28"/>
          <w:lang w:val="sr-Cyrl-CS"/>
        </w:rPr>
        <w:t>đ</w:t>
      </w:r>
      <w:r w:rsidRPr="00E60DDD">
        <w:rPr>
          <w:rFonts w:ascii="Times New Roman" w:hAnsi="Times New Roman" w:cs="Courier"/>
          <w:sz w:val="24"/>
          <w:szCs w:val="28"/>
          <w:lang w:val="it-IT"/>
        </w:rPr>
        <w:t>ene</w:t>
      </w:r>
      <w:r w:rsidRPr="00976E25">
        <w:rPr>
          <w:rFonts w:ascii="Times New Roman" w:hAnsi="Times New Roman" w:cs="Courier"/>
          <w:sz w:val="24"/>
          <w:szCs w:val="28"/>
          <w:lang w:val="sr-Cyrl-CS"/>
        </w:rPr>
        <w:t xml:space="preserve"> </w:t>
      </w:r>
      <w:r w:rsidRPr="00E60DDD">
        <w:rPr>
          <w:rFonts w:ascii="Times New Roman" w:hAnsi="Times New Roman"/>
          <w:sz w:val="24"/>
          <w:szCs w:val="28"/>
          <w:lang w:val="it-IT"/>
        </w:rPr>
        <w:t>prednosti</w:t>
      </w:r>
      <w:r w:rsidRPr="00976E25">
        <w:rPr>
          <w:rFonts w:ascii="Times New Roman" w:hAnsi="Times New Roman"/>
          <w:sz w:val="24"/>
          <w:szCs w:val="28"/>
          <w:lang w:val="sr-Cyrl-CS"/>
        </w:rPr>
        <w:t xml:space="preserve">. </w:t>
      </w:r>
      <w:r w:rsidRPr="00E60DDD">
        <w:rPr>
          <w:rFonts w:ascii="Times New Roman" w:hAnsi="Times New Roman"/>
          <w:sz w:val="24"/>
          <w:szCs w:val="28"/>
          <w:lang w:val="it-IT"/>
        </w:rPr>
        <w:t>One</w:t>
      </w:r>
      <w:r w:rsidRPr="00976E25">
        <w:rPr>
          <w:rFonts w:ascii="Times New Roman" w:hAnsi="Times New Roman"/>
          <w:sz w:val="24"/>
          <w:szCs w:val="28"/>
          <w:lang w:val="sr-Cyrl-CS"/>
        </w:rPr>
        <w:t xml:space="preserve"> </w:t>
      </w:r>
      <w:r w:rsidRPr="00E60DDD">
        <w:rPr>
          <w:rFonts w:ascii="Times New Roman" w:hAnsi="Times New Roman"/>
          <w:sz w:val="24"/>
          <w:szCs w:val="28"/>
          <w:lang w:val="it-IT"/>
        </w:rPr>
        <w:t>su</w:t>
      </w:r>
      <w:r w:rsidRPr="00976E25">
        <w:rPr>
          <w:rFonts w:ascii="Times New Roman" w:hAnsi="Times New Roman"/>
          <w:sz w:val="24"/>
          <w:szCs w:val="28"/>
          <w:lang w:val="sr-Cyrl-CS"/>
        </w:rPr>
        <w:t xml:space="preserve">, </w:t>
      </w:r>
      <w:r w:rsidRPr="00E60DDD">
        <w:rPr>
          <w:rFonts w:ascii="Times New Roman" w:hAnsi="Times New Roman"/>
          <w:sz w:val="24"/>
          <w:szCs w:val="28"/>
          <w:lang w:val="it-IT"/>
        </w:rPr>
        <w:t>pre</w:t>
      </w:r>
      <w:r w:rsidRPr="00976E25">
        <w:rPr>
          <w:rFonts w:ascii="Times New Roman" w:hAnsi="Times New Roman"/>
          <w:sz w:val="24"/>
          <w:szCs w:val="28"/>
          <w:lang w:val="sr-Cyrl-CS"/>
        </w:rPr>
        <w:t xml:space="preserve"> </w:t>
      </w:r>
      <w:r w:rsidRPr="00E60DDD">
        <w:rPr>
          <w:rFonts w:ascii="Times New Roman" w:hAnsi="Times New Roman"/>
          <w:sz w:val="24"/>
          <w:szCs w:val="28"/>
          <w:lang w:val="it-IT"/>
        </w:rPr>
        <w:t>svega</w:t>
      </w:r>
      <w:r w:rsidRPr="00976E25">
        <w:rPr>
          <w:rFonts w:ascii="Times New Roman" w:hAnsi="Times New Roman"/>
          <w:sz w:val="24"/>
          <w:szCs w:val="28"/>
          <w:lang w:val="sr-Cyrl-CS"/>
        </w:rPr>
        <w:t xml:space="preserve">, </w:t>
      </w:r>
      <w:r w:rsidRPr="00E60DDD">
        <w:rPr>
          <w:rFonts w:ascii="Times New Roman" w:hAnsi="Times New Roman"/>
          <w:sz w:val="24"/>
          <w:szCs w:val="28"/>
          <w:lang w:val="it-IT"/>
        </w:rPr>
        <w:t>vezane</w:t>
      </w:r>
      <w:r w:rsidRPr="00976E25">
        <w:rPr>
          <w:rFonts w:ascii="Times New Roman" w:hAnsi="Times New Roman"/>
          <w:sz w:val="24"/>
          <w:szCs w:val="28"/>
          <w:lang w:val="sr-Cyrl-CS"/>
        </w:rPr>
        <w:t xml:space="preserve"> </w:t>
      </w:r>
      <w:r w:rsidRPr="00E60DDD">
        <w:rPr>
          <w:rFonts w:ascii="Times New Roman" w:hAnsi="Times New Roman"/>
          <w:sz w:val="24"/>
          <w:szCs w:val="28"/>
          <w:lang w:val="it-IT"/>
        </w:rPr>
        <w:t>za</w:t>
      </w:r>
      <w:r w:rsidRPr="00976E25">
        <w:rPr>
          <w:rFonts w:ascii="Times New Roman" w:hAnsi="Times New Roman"/>
          <w:sz w:val="24"/>
          <w:szCs w:val="28"/>
          <w:lang w:val="sr-Cyrl-CS"/>
        </w:rPr>
        <w:t xml:space="preserve"> </w:t>
      </w:r>
      <w:r w:rsidRPr="00976E25">
        <w:rPr>
          <w:rFonts w:ascii="Times New Roman" w:hAnsi="Times New Roman" w:cs="Courier New"/>
          <w:sz w:val="24"/>
          <w:szCs w:val="28"/>
          <w:lang w:val="sr-Cyrl-CS"/>
        </w:rPr>
        <w:t>č</w:t>
      </w:r>
      <w:r w:rsidRPr="00E60DDD">
        <w:rPr>
          <w:rFonts w:ascii="Times New Roman" w:hAnsi="Times New Roman" w:cs="Courier"/>
          <w:sz w:val="24"/>
          <w:szCs w:val="28"/>
          <w:lang w:val="it-IT"/>
        </w:rPr>
        <w:t>injenicu</w:t>
      </w:r>
      <w:r w:rsidRPr="00976E25">
        <w:rPr>
          <w:rFonts w:ascii="Times New Roman" w:hAnsi="Times New Roman" w:cs="Courier"/>
          <w:sz w:val="24"/>
          <w:szCs w:val="28"/>
          <w:lang w:val="sr-Cyrl-CS"/>
        </w:rPr>
        <w:t xml:space="preserve"> </w:t>
      </w:r>
      <w:r w:rsidRPr="00E60DDD">
        <w:rPr>
          <w:rFonts w:ascii="Times New Roman" w:hAnsi="Times New Roman" w:cs="Courier"/>
          <w:sz w:val="24"/>
          <w:szCs w:val="28"/>
          <w:lang w:val="it-IT"/>
        </w:rPr>
        <w:t>da</w:t>
      </w:r>
      <w:r w:rsidRPr="00976E25">
        <w:rPr>
          <w:rFonts w:ascii="Times New Roman" w:hAnsi="Times New Roman" w:cs="Courier"/>
          <w:sz w:val="24"/>
          <w:szCs w:val="28"/>
          <w:lang w:val="sr-Cyrl-CS"/>
        </w:rPr>
        <w:t xml:space="preserve"> </w:t>
      </w:r>
      <w:r w:rsidRPr="00E60DDD">
        <w:rPr>
          <w:rFonts w:ascii="Times New Roman" w:hAnsi="Times New Roman" w:cs="Courier"/>
          <w:sz w:val="24"/>
          <w:szCs w:val="28"/>
          <w:lang w:val="it-IT"/>
        </w:rPr>
        <w:t>horizontalne</w:t>
      </w:r>
      <w:r w:rsidRPr="00976E25">
        <w:rPr>
          <w:rFonts w:ascii="Times New Roman" w:hAnsi="Times New Roman" w:cs="Courier"/>
          <w:sz w:val="24"/>
          <w:szCs w:val="28"/>
          <w:lang w:val="sr-Cyrl-CS"/>
        </w:rPr>
        <w:t xml:space="preserve"> </w:t>
      </w:r>
      <w:r w:rsidRPr="00E60DDD">
        <w:rPr>
          <w:rFonts w:ascii="Times New Roman" w:hAnsi="Times New Roman" w:cs="Courier"/>
          <w:sz w:val="24"/>
          <w:szCs w:val="28"/>
          <w:lang w:val="it-IT"/>
        </w:rPr>
        <w:t>GO</w:t>
      </w:r>
      <w:r w:rsidRPr="00976E25">
        <w:rPr>
          <w:rFonts w:ascii="Times New Roman" w:hAnsi="Times New Roman" w:cs="Courier"/>
          <w:sz w:val="24"/>
          <w:szCs w:val="28"/>
          <w:lang w:val="sr-Cyrl-CS"/>
        </w:rPr>
        <w:t xml:space="preserve"> </w:t>
      </w:r>
      <w:r w:rsidRPr="00E60DDD">
        <w:rPr>
          <w:rFonts w:ascii="Times New Roman" w:hAnsi="Times New Roman" w:cs="Courier"/>
          <w:sz w:val="24"/>
          <w:szCs w:val="28"/>
          <w:lang w:val="it-IT"/>
        </w:rPr>
        <w:t>razmenu</w:t>
      </w:r>
      <w:r w:rsidRPr="00976E25">
        <w:rPr>
          <w:rFonts w:ascii="Times New Roman" w:hAnsi="Times New Roman" w:cs="Courier"/>
          <w:sz w:val="24"/>
          <w:szCs w:val="28"/>
          <w:lang w:val="sr-Cyrl-CS"/>
        </w:rPr>
        <w:t xml:space="preserve"> </w:t>
      </w:r>
      <w:r w:rsidRPr="00E60DDD">
        <w:rPr>
          <w:rFonts w:ascii="Times New Roman" w:hAnsi="Times New Roman" w:cs="Courier"/>
          <w:sz w:val="24"/>
          <w:szCs w:val="28"/>
          <w:lang w:val="it-IT"/>
        </w:rPr>
        <w:t>slo</w:t>
      </w:r>
      <w:r w:rsidRPr="009C695E">
        <w:rPr>
          <w:rFonts w:ascii="Times New Roman" w:hAnsi="Times New Roman"/>
          <w:sz w:val="24"/>
          <w:szCs w:val="28"/>
          <w:lang w:val="sr-Latn-CS"/>
        </w:rPr>
        <w:t>ž</w:t>
      </w:r>
      <w:r w:rsidRPr="00E60DDD">
        <w:rPr>
          <w:rFonts w:ascii="Times New Roman" w:hAnsi="Times New Roman"/>
          <w:sz w:val="24"/>
          <w:szCs w:val="28"/>
          <w:lang w:val="it-IT"/>
        </w:rPr>
        <w:t>enih</w:t>
      </w:r>
      <w:r w:rsidRPr="00976E25">
        <w:rPr>
          <w:rFonts w:ascii="Times New Roman" w:hAnsi="Times New Roman"/>
          <w:sz w:val="24"/>
          <w:szCs w:val="28"/>
          <w:lang w:val="sr-Cyrl-CS"/>
        </w:rPr>
        <w:t xml:space="preserve"> </w:t>
      </w:r>
      <w:r w:rsidRPr="00E60DDD">
        <w:rPr>
          <w:rFonts w:ascii="Times New Roman" w:hAnsi="Times New Roman"/>
          <w:sz w:val="24"/>
          <w:szCs w:val="28"/>
          <w:lang w:val="it-IT"/>
        </w:rPr>
        <w:t>i</w:t>
      </w:r>
      <w:r w:rsidRPr="00976E25">
        <w:rPr>
          <w:rFonts w:ascii="Times New Roman" w:hAnsi="Times New Roman"/>
          <w:sz w:val="24"/>
          <w:szCs w:val="28"/>
          <w:lang w:val="sr-Cyrl-CS"/>
        </w:rPr>
        <w:t xml:space="preserve"> </w:t>
      </w:r>
      <w:r w:rsidRPr="00E60DDD">
        <w:rPr>
          <w:rFonts w:ascii="Times New Roman" w:hAnsi="Times New Roman"/>
          <w:sz w:val="24"/>
          <w:szCs w:val="28"/>
          <w:lang w:val="it-IT"/>
        </w:rPr>
        <w:t>specifi</w:t>
      </w:r>
      <w:r w:rsidRPr="00976E25">
        <w:rPr>
          <w:rFonts w:ascii="Times New Roman" w:hAnsi="Times New Roman" w:cs="Courier New"/>
          <w:sz w:val="24"/>
          <w:szCs w:val="28"/>
          <w:lang w:val="sr-Cyrl-CS"/>
        </w:rPr>
        <w:t>č</w:t>
      </w:r>
      <w:r w:rsidRPr="00E60DDD">
        <w:rPr>
          <w:rFonts w:ascii="Times New Roman" w:hAnsi="Times New Roman" w:cs="Courier"/>
          <w:sz w:val="24"/>
          <w:szCs w:val="28"/>
          <w:lang w:val="it-IT"/>
        </w:rPr>
        <w:t>nih</w:t>
      </w:r>
      <w:r w:rsidRPr="00976E25">
        <w:rPr>
          <w:rFonts w:ascii="Times New Roman" w:hAnsi="Times New Roman" w:cs="Courier"/>
          <w:sz w:val="24"/>
          <w:szCs w:val="28"/>
          <w:lang w:val="sr-Cyrl-CS"/>
        </w:rPr>
        <w:t xml:space="preserve"> </w:t>
      </w:r>
      <w:r w:rsidRPr="00E60DDD">
        <w:rPr>
          <w:rFonts w:ascii="Times New Roman" w:hAnsi="Times New Roman" w:cs="Courier"/>
          <w:sz w:val="24"/>
          <w:szCs w:val="28"/>
          <w:lang w:val="it-IT"/>
        </w:rPr>
        <w:t>znanja</w:t>
      </w:r>
      <w:r w:rsidRPr="00976E25">
        <w:rPr>
          <w:rFonts w:ascii="Times New Roman" w:hAnsi="Times New Roman" w:cs="Courier"/>
          <w:sz w:val="24"/>
          <w:szCs w:val="28"/>
          <w:lang w:val="sr-Cyrl-CS"/>
        </w:rPr>
        <w:t xml:space="preserve"> </w:t>
      </w:r>
      <w:r w:rsidRPr="00E60DDD">
        <w:rPr>
          <w:rFonts w:ascii="Times New Roman" w:hAnsi="Times New Roman" w:cs="Courier"/>
          <w:sz w:val="24"/>
          <w:szCs w:val="28"/>
          <w:lang w:val="it-IT"/>
        </w:rPr>
        <w:t>koja</w:t>
      </w:r>
      <w:r w:rsidRPr="00976E25">
        <w:rPr>
          <w:rFonts w:ascii="Times New Roman" w:hAnsi="Times New Roman" w:cs="Courier"/>
          <w:sz w:val="24"/>
          <w:szCs w:val="28"/>
          <w:lang w:val="sr-Cyrl-CS"/>
        </w:rPr>
        <w:t xml:space="preserve"> </w:t>
      </w:r>
      <w:r w:rsidRPr="00E60DDD">
        <w:rPr>
          <w:rFonts w:ascii="Times New Roman" w:hAnsi="Times New Roman" w:cs="Courier"/>
          <w:sz w:val="24"/>
          <w:szCs w:val="28"/>
          <w:lang w:val="it-IT"/>
        </w:rPr>
        <w:t>poseduju</w:t>
      </w:r>
      <w:r w:rsidRPr="00976E25">
        <w:rPr>
          <w:rFonts w:ascii="Times New Roman" w:hAnsi="Times New Roman" w:cs="Courier"/>
          <w:sz w:val="24"/>
          <w:szCs w:val="28"/>
          <w:lang w:val="sr-Cyrl-CS"/>
        </w:rPr>
        <w:t xml:space="preserve"> </w:t>
      </w:r>
      <w:r w:rsidRPr="00E60DDD">
        <w:rPr>
          <w:rFonts w:ascii="Times New Roman" w:hAnsi="Times New Roman" w:cs="Courier"/>
          <w:sz w:val="24"/>
          <w:szCs w:val="28"/>
          <w:lang w:val="it-IT"/>
        </w:rPr>
        <w:t>i</w:t>
      </w:r>
      <w:r w:rsidRPr="00976E25">
        <w:rPr>
          <w:rFonts w:ascii="Times New Roman" w:hAnsi="Times New Roman" w:cs="Courier"/>
          <w:sz w:val="24"/>
          <w:szCs w:val="28"/>
          <w:lang w:val="sr-Cyrl-CS"/>
        </w:rPr>
        <w:t xml:space="preserve"> </w:t>
      </w:r>
      <w:r w:rsidRPr="00E60DDD">
        <w:rPr>
          <w:rFonts w:ascii="Times New Roman" w:hAnsi="Times New Roman" w:cs="Courier"/>
          <w:sz w:val="24"/>
          <w:szCs w:val="28"/>
          <w:lang w:val="it-IT"/>
        </w:rPr>
        <w:t>kojima</w:t>
      </w:r>
      <w:r w:rsidRPr="00976E25">
        <w:rPr>
          <w:rFonts w:ascii="Times New Roman" w:hAnsi="Times New Roman" w:cs="Courier"/>
          <w:sz w:val="24"/>
          <w:szCs w:val="28"/>
          <w:lang w:val="sr-Cyrl-CS"/>
        </w:rPr>
        <w:t xml:space="preserve"> </w:t>
      </w:r>
      <w:r w:rsidRPr="00E60DDD">
        <w:rPr>
          <w:rFonts w:ascii="Times New Roman" w:hAnsi="Times New Roman" w:cs="Courier"/>
          <w:sz w:val="24"/>
          <w:szCs w:val="28"/>
          <w:lang w:val="it-IT"/>
        </w:rPr>
        <w:t>je</w:t>
      </w:r>
      <w:r w:rsidRPr="00976E25">
        <w:rPr>
          <w:rFonts w:ascii="Times New Roman" w:hAnsi="Times New Roman" w:cs="Courier"/>
          <w:sz w:val="24"/>
          <w:szCs w:val="28"/>
          <w:lang w:val="sr-Cyrl-CS"/>
        </w:rPr>
        <w:t xml:space="preserve"> </w:t>
      </w:r>
      <w:r w:rsidRPr="00E60DDD">
        <w:rPr>
          <w:rFonts w:ascii="Times New Roman" w:hAnsi="Times New Roman" w:cs="Courier"/>
          <w:sz w:val="24"/>
          <w:szCs w:val="28"/>
          <w:lang w:val="it-IT"/>
        </w:rPr>
        <w:t>te</w:t>
      </w:r>
      <w:r w:rsidRPr="00976E25">
        <w:rPr>
          <w:rFonts w:ascii="Times New Roman" w:hAnsi="Times New Roman" w:cs="Courier"/>
          <w:sz w:val="24"/>
          <w:szCs w:val="28"/>
          <w:lang w:val="sr-Cyrl-CS"/>
        </w:rPr>
        <w:t>š</w:t>
      </w:r>
      <w:r w:rsidRPr="00E60DDD">
        <w:rPr>
          <w:rFonts w:ascii="Times New Roman" w:hAnsi="Times New Roman" w:cs="Courier"/>
          <w:sz w:val="24"/>
          <w:szCs w:val="28"/>
          <w:lang w:val="it-IT"/>
        </w:rPr>
        <w:t>ko</w:t>
      </w:r>
      <w:r w:rsidRPr="00976E25">
        <w:rPr>
          <w:rFonts w:ascii="Times New Roman" w:hAnsi="Times New Roman" w:cs="Courier"/>
          <w:sz w:val="24"/>
          <w:szCs w:val="28"/>
          <w:lang w:val="sr-Cyrl-CS"/>
        </w:rPr>
        <w:t xml:space="preserve"> </w:t>
      </w:r>
      <w:r w:rsidRPr="00E60DDD">
        <w:rPr>
          <w:rFonts w:ascii="Times New Roman" w:hAnsi="Times New Roman" w:cs="Courier"/>
          <w:sz w:val="24"/>
          <w:szCs w:val="28"/>
          <w:lang w:val="it-IT"/>
        </w:rPr>
        <w:t>trgovati</w:t>
      </w:r>
      <w:r w:rsidRPr="00976E25">
        <w:rPr>
          <w:rFonts w:ascii="Times New Roman" w:hAnsi="Times New Roman" w:cs="Courier"/>
          <w:sz w:val="24"/>
          <w:szCs w:val="28"/>
          <w:lang w:val="sr-Cyrl-CS"/>
        </w:rPr>
        <w:t xml:space="preserve"> </w:t>
      </w:r>
      <w:r w:rsidRPr="00E60DDD">
        <w:rPr>
          <w:rFonts w:ascii="Times New Roman" w:hAnsi="Times New Roman" w:cs="Courier"/>
          <w:sz w:val="24"/>
          <w:szCs w:val="28"/>
          <w:lang w:val="it-IT"/>
        </w:rPr>
        <w:t>na</w:t>
      </w:r>
      <w:r w:rsidRPr="00976E25">
        <w:rPr>
          <w:rFonts w:ascii="Times New Roman" w:hAnsi="Times New Roman" w:cs="Courier"/>
          <w:sz w:val="24"/>
          <w:szCs w:val="28"/>
          <w:lang w:val="sr-Cyrl-CS"/>
        </w:rPr>
        <w:t xml:space="preserve"> </w:t>
      </w:r>
      <w:r w:rsidRPr="00E60DDD">
        <w:rPr>
          <w:rFonts w:ascii="Times New Roman" w:hAnsi="Times New Roman" w:cs="Courier"/>
          <w:sz w:val="24"/>
          <w:szCs w:val="28"/>
          <w:lang w:val="it-IT"/>
        </w:rPr>
        <w:t>klasi</w:t>
      </w:r>
      <w:r w:rsidRPr="00976E25">
        <w:rPr>
          <w:rFonts w:ascii="Times New Roman" w:hAnsi="Times New Roman" w:cs="Courier New"/>
          <w:sz w:val="24"/>
          <w:szCs w:val="28"/>
          <w:lang w:val="sr-Cyrl-CS"/>
        </w:rPr>
        <w:t>č</w:t>
      </w:r>
      <w:r w:rsidRPr="00E60DDD">
        <w:rPr>
          <w:rFonts w:ascii="Times New Roman" w:hAnsi="Times New Roman" w:cs="Courier"/>
          <w:sz w:val="24"/>
          <w:szCs w:val="28"/>
          <w:lang w:val="it-IT"/>
        </w:rPr>
        <w:t>an</w:t>
      </w:r>
      <w:r w:rsidRPr="00976E25">
        <w:rPr>
          <w:rFonts w:ascii="Times New Roman" w:hAnsi="Times New Roman" w:cs="Courier"/>
          <w:sz w:val="24"/>
          <w:szCs w:val="28"/>
          <w:lang w:val="sr-Cyrl-CS"/>
        </w:rPr>
        <w:t xml:space="preserve"> </w:t>
      </w:r>
      <w:r w:rsidRPr="00E60DDD">
        <w:rPr>
          <w:rFonts w:ascii="Times New Roman" w:hAnsi="Times New Roman" w:cs="Courier"/>
          <w:sz w:val="24"/>
          <w:szCs w:val="28"/>
          <w:lang w:val="it-IT"/>
        </w:rPr>
        <w:t>na</w:t>
      </w:r>
      <w:r w:rsidRPr="00976E25">
        <w:rPr>
          <w:rFonts w:ascii="Times New Roman" w:hAnsi="Times New Roman" w:cs="Courier New"/>
          <w:sz w:val="24"/>
          <w:szCs w:val="28"/>
          <w:lang w:val="sr-Cyrl-CS"/>
        </w:rPr>
        <w:t>č</w:t>
      </w:r>
      <w:r w:rsidRPr="00E60DDD">
        <w:rPr>
          <w:rFonts w:ascii="Times New Roman" w:hAnsi="Times New Roman" w:cs="Courier"/>
          <w:sz w:val="24"/>
          <w:szCs w:val="28"/>
          <w:lang w:val="it-IT"/>
        </w:rPr>
        <w:t>in</w:t>
      </w:r>
      <w:r w:rsidRPr="00976E25">
        <w:rPr>
          <w:rFonts w:ascii="Times New Roman" w:hAnsi="Times New Roman" w:cs="Courier"/>
          <w:sz w:val="24"/>
          <w:szCs w:val="28"/>
          <w:lang w:val="sr-Cyrl-CS"/>
        </w:rPr>
        <w:t xml:space="preserve"> </w:t>
      </w:r>
      <w:r w:rsidRPr="00E60DDD">
        <w:rPr>
          <w:rFonts w:ascii="Times New Roman" w:hAnsi="Times New Roman" w:cs="Courier"/>
          <w:sz w:val="24"/>
          <w:szCs w:val="28"/>
          <w:lang w:val="it-IT"/>
        </w:rPr>
        <w:t>obavljaju</w:t>
      </w:r>
      <w:r w:rsidRPr="00976E25">
        <w:rPr>
          <w:rFonts w:ascii="Times New Roman" w:hAnsi="Times New Roman" w:cs="Courier"/>
          <w:sz w:val="24"/>
          <w:szCs w:val="28"/>
          <w:lang w:val="sr-Cyrl-CS"/>
        </w:rPr>
        <w:t xml:space="preserve"> </w:t>
      </w:r>
      <w:r w:rsidRPr="00E60DDD">
        <w:rPr>
          <w:rFonts w:ascii="Times New Roman" w:hAnsi="Times New Roman" w:cs="Courier"/>
          <w:sz w:val="24"/>
          <w:szCs w:val="28"/>
          <w:lang w:val="it-IT"/>
        </w:rPr>
        <w:t>izme</w:t>
      </w:r>
      <w:r w:rsidRPr="00976E25">
        <w:rPr>
          <w:rFonts w:ascii="Times New Roman" w:hAnsi="Times New Roman" w:cs="Courier New"/>
          <w:sz w:val="24"/>
          <w:szCs w:val="28"/>
          <w:lang w:val="sr-Cyrl-CS"/>
        </w:rPr>
        <w:t>đ</w:t>
      </w:r>
      <w:r w:rsidRPr="00E60DDD">
        <w:rPr>
          <w:rFonts w:ascii="Times New Roman" w:hAnsi="Times New Roman" w:cs="Courier"/>
          <w:sz w:val="24"/>
          <w:szCs w:val="28"/>
          <w:lang w:val="it-IT"/>
        </w:rPr>
        <w:t>u</w:t>
      </w:r>
      <w:r w:rsidRPr="00976E25">
        <w:rPr>
          <w:rFonts w:ascii="Times New Roman" w:hAnsi="Times New Roman" w:cs="Courier"/>
          <w:sz w:val="24"/>
          <w:szCs w:val="28"/>
          <w:lang w:val="sr-Cyrl-CS"/>
        </w:rPr>
        <w:t xml:space="preserve"> </w:t>
      </w:r>
      <w:r w:rsidRPr="00E60DDD">
        <w:rPr>
          <w:rFonts w:ascii="Times New Roman" w:hAnsi="Times New Roman" w:cs="Courier"/>
          <w:sz w:val="24"/>
          <w:szCs w:val="28"/>
          <w:lang w:val="it-IT"/>
        </w:rPr>
        <w:t>razli</w:t>
      </w:r>
      <w:r w:rsidRPr="00976E25">
        <w:rPr>
          <w:rFonts w:ascii="Times New Roman" w:hAnsi="Times New Roman" w:cs="Courier New"/>
          <w:sz w:val="24"/>
          <w:szCs w:val="28"/>
          <w:lang w:val="sr-Cyrl-CS"/>
        </w:rPr>
        <w:t>č</w:t>
      </w:r>
      <w:r w:rsidRPr="00E60DDD">
        <w:rPr>
          <w:rFonts w:ascii="Times New Roman" w:hAnsi="Times New Roman" w:cs="Courier"/>
          <w:sz w:val="24"/>
          <w:szCs w:val="28"/>
          <w:lang w:val="it-IT"/>
        </w:rPr>
        <w:t>itih</w:t>
      </w:r>
      <w:r w:rsidRPr="00976E25">
        <w:rPr>
          <w:rFonts w:ascii="Times New Roman" w:hAnsi="Times New Roman" w:cs="Courier"/>
          <w:sz w:val="24"/>
          <w:szCs w:val="28"/>
          <w:lang w:val="sr-Cyrl-CS"/>
        </w:rPr>
        <w:t xml:space="preserve"> </w:t>
      </w:r>
      <w:r w:rsidRPr="00E60DDD">
        <w:rPr>
          <w:rFonts w:ascii="Times New Roman" w:hAnsi="Times New Roman" w:cs="Courier"/>
          <w:sz w:val="24"/>
          <w:szCs w:val="28"/>
          <w:lang w:val="it-IT"/>
        </w:rPr>
        <w:t>afilacija</w:t>
      </w:r>
      <w:r w:rsidRPr="00976E25">
        <w:rPr>
          <w:rFonts w:ascii="Times New Roman" w:hAnsi="Times New Roman" w:cs="Courier"/>
          <w:sz w:val="24"/>
          <w:szCs w:val="28"/>
          <w:lang w:val="sr-Cyrl-CS"/>
        </w:rPr>
        <w:t xml:space="preserve"> </w:t>
      </w:r>
      <w:r w:rsidRPr="00E60DDD">
        <w:rPr>
          <w:rFonts w:ascii="Times New Roman" w:hAnsi="Times New Roman" w:cs="Courier"/>
          <w:sz w:val="24"/>
          <w:szCs w:val="28"/>
          <w:lang w:val="it-IT"/>
        </w:rPr>
        <w:t>u</w:t>
      </w:r>
      <w:r w:rsidRPr="00976E25">
        <w:rPr>
          <w:rFonts w:ascii="Times New Roman" w:hAnsi="Times New Roman" w:cs="Courier"/>
          <w:sz w:val="24"/>
          <w:szCs w:val="28"/>
          <w:lang w:val="sr-Cyrl-CS"/>
        </w:rPr>
        <w:t xml:space="preserve"> </w:t>
      </w:r>
      <w:r w:rsidRPr="00E60DDD">
        <w:rPr>
          <w:rFonts w:ascii="Times New Roman" w:hAnsi="Times New Roman" w:cs="Courier"/>
          <w:sz w:val="24"/>
          <w:szCs w:val="28"/>
          <w:lang w:val="it-IT"/>
        </w:rPr>
        <w:t>svom</w:t>
      </w:r>
      <w:r w:rsidRPr="00976E25">
        <w:rPr>
          <w:rFonts w:ascii="Times New Roman" w:hAnsi="Times New Roman" w:cs="Courier"/>
          <w:sz w:val="24"/>
          <w:szCs w:val="28"/>
          <w:lang w:val="sr-Cyrl-CS"/>
        </w:rPr>
        <w:t xml:space="preserve"> </w:t>
      </w:r>
      <w:r w:rsidRPr="00E60DDD">
        <w:rPr>
          <w:rFonts w:ascii="Times New Roman" w:hAnsi="Times New Roman" w:cs="Courier"/>
          <w:sz w:val="24"/>
          <w:szCs w:val="28"/>
          <w:lang w:val="it-IT"/>
        </w:rPr>
        <w:t>sastavu</w:t>
      </w:r>
      <w:r w:rsidRPr="00976E25">
        <w:rPr>
          <w:rFonts w:ascii="Times New Roman" w:hAnsi="Times New Roman" w:cs="Courier"/>
          <w:sz w:val="24"/>
          <w:szCs w:val="28"/>
          <w:lang w:val="sr-Cyrl-CS"/>
        </w:rPr>
        <w:t>.</w:t>
      </w:r>
    </w:p>
    <w:p w:rsidR="00315612" w:rsidRPr="00976E25" w:rsidRDefault="00315612" w:rsidP="00315612">
      <w:pPr>
        <w:spacing w:line="257" w:lineRule="auto"/>
        <w:rPr>
          <w:rFonts w:ascii="Times New Roman" w:hAnsi="Times New Roman"/>
          <w:sz w:val="24"/>
          <w:szCs w:val="28"/>
          <w:lang w:val="sr-Cyrl-CS"/>
        </w:rPr>
      </w:pPr>
      <w:r w:rsidRPr="00976E25">
        <w:rPr>
          <w:rFonts w:ascii="Times New Roman" w:hAnsi="Times New Roman"/>
          <w:sz w:val="24"/>
          <w:szCs w:val="28"/>
          <w:lang w:val="sr-Cyrl-CS"/>
        </w:rPr>
        <w:tab/>
      </w:r>
      <w:r w:rsidRPr="00E60DDD">
        <w:rPr>
          <w:rFonts w:ascii="Times New Roman" w:hAnsi="Times New Roman"/>
          <w:i/>
          <w:sz w:val="24"/>
          <w:szCs w:val="28"/>
          <w:lang w:val="it-IT"/>
        </w:rPr>
        <w:t>Vertikalne</w:t>
      </w:r>
      <w:r w:rsidRPr="00976E25">
        <w:rPr>
          <w:rFonts w:ascii="Times New Roman" w:hAnsi="Times New Roman"/>
          <w:i/>
          <w:sz w:val="24"/>
          <w:szCs w:val="28"/>
          <w:lang w:val="sr-Cyrl-CS"/>
        </w:rPr>
        <w:t xml:space="preserve"> </w:t>
      </w:r>
      <w:r w:rsidRPr="00E60DDD">
        <w:rPr>
          <w:rFonts w:ascii="Times New Roman" w:hAnsi="Times New Roman"/>
          <w:i/>
          <w:sz w:val="24"/>
          <w:szCs w:val="28"/>
          <w:lang w:val="it-IT"/>
        </w:rPr>
        <w:t>strane</w:t>
      </w:r>
      <w:r w:rsidRPr="00976E25">
        <w:rPr>
          <w:rFonts w:ascii="Times New Roman" w:hAnsi="Times New Roman"/>
          <w:i/>
          <w:sz w:val="24"/>
          <w:szCs w:val="28"/>
          <w:lang w:val="sr-Cyrl-CS"/>
        </w:rPr>
        <w:t xml:space="preserve"> </w:t>
      </w:r>
      <w:r w:rsidRPr="00E60DDD">
        <w:rPr>
          <w:rFonts w:ascii="Times New Roman" w:hAnsi="Times New Roman"/>
          <w:i/>
          <w:sz w:val="24"/>
          <w:szCs w:val="28"/>
          <w:lang w:val="it-IT"/>
        </w:rPr>
        <w:t>direktne</w:t>
      </w:r>
      <w:r w:rsidRPr="00976E25">
        <w:rPr>
          <w:rFonts w:ascii="Times New Roman" w:hAnsi="Times New Roman"/>
          <w:i/>
          <w:sz w:val="24"/>
          <w:szCs w:val="28"/>
          <w:lang w:val="sr-Cyrl-CS"/>
        </w:rPr>
        <w:t xml:space="preserve"> </w:t>
      </w:r>
      <w:r w:rsidRPr="00E60DDD">
        <w:rPr>
          <w:rFonts w:ascii="Times New Roman" w:hAnsi="Times New Roman"/>
          <w:i/>
          <w:sz w:val="24"/>
          <w:szCs w:val="28"/>
          <w:lang w:val="it-IT"/>
        </w:rPr>
        <w:t>investicije</w:t>
      </w:r>
      <w:r w:rsidRPr="00976E25">
        <w:rPr>
          <w:rFonts w:ascii="Times New Roman" w:hAnsi="Times New Roman"/>
          <w:sz w:val="24"/>
          <w:szCs w:val="28"/>
          <w:lang w:val="sr-Cyrl-CS"/>
        </w:rPr>
        <w:t xml:space="preserve"> </w:t>
      </w:r>
      <w:r w:rsidRPr="00E60DDD">
        <w:rPr>
          <w:rFonts w:ascii="Times New Roman" w:hAnsi="Times New Roman"/>
          <w:sz w:val="24"/>
          <w:szCs w:val="28"/>
          <w:lang w:val="it-IT"/>
        </w:rPr>
        <w:t>su</w:t>
      </w:r>
      <w:r w:rsidRPr="00976E25">
        <w:rPr>
          <w:rFonts w:ascii="Times New Roman" w:hAnsi="Times New Roman"/>
          <w:sz w:val="24"/>
          <w:szCs w:val="28"/>
          <w:lang w:val="sr-Cyrl-CS"/>
        </w:rPr>
        <w:t xml:space="preserve"> </w:t>
      </w:r>
      <w:r w:rsidRPr="00E60DDD">
        <w:rPr>
          <w:rFonts w:ascii="Times New Roman" w:hAnsi="Times New Roman"/>
          <w:sz w:val="24"/>
          <w:szCs w:val="28"/>
          <w:lang w:val="it-IT"/>
        </w:rPr>
        <w:t>ne</w:t>
      </w:r>
      <w:r w:rsidRPr="00976E25">
        <w:rPr>
          <w:rFonts w:ascii="Times New Roman" w:hAnsi="Times New Roman"/>
          <w:sz w:val="24"/>
          <w:szCs w:val="28"/>
          <w:lang w:val="sr-Cyrl-CS"/>
        </w:rPr>
        <w:t>š</w:t>
      </w:r>
      <w:r w:rsidRPr="00E60DDD">
        <w:rPr>
          <w:rFonts w:ascii="Times New Roman" w:hAnsi="Times New Roman"/>
          <w:sz w:val="24"/>
          <w:szCs w:val="28"/>
          <w:lang w:val="it-IT"/>
        </w:rPr>
        <w:t>to</w:t>
      </w:r>
      <w:r w:rsidRPr="00976E25">
        <w:rPr>
          <w:rFonts w:ascii="Times New Roman" w:hAnsi="Times New Roman"/>
          <w:sz w:val="24"/>
          <w:szCs w:val="28"/>
          <w:lang w:val="sr-Cyrl-CS"/>
        </w:rPr>
        <w:t xml:space="preserve"> </w:t>
      </w:r>
      <w:r w:rsidRPr="00E60DDD">
        <w:rPr>
          <w:rFonts w:ascii="Times New Roman" w:hAnsi="Times New Roman"/>
          <w:sz w:val="24"/>
          <w:szCs w:val="28"/>
          <w:lang w:val="it-IT"/>
        </w:rPr>
        <w:t>u</w:t>
      </w:r>
      <w:r w:rsidRPr="009C695E">
        <w:rPr>
          <w:rFonts w:ascii="Times New Roman" w:hAnsi="Times New Roman"/>
          <w:sz w:val="24"/>
          <w:szCs w:val="28"/>
          <w:lang w:val="sr-Latn-CS"/>
        </w:rPr>
        <w:t>ž</w:t>
      </w:r>
      <w:r w:rsidRPr="00E60DDD">
        <w:rPr>
          <w:rFonts w:ascii="Times New Roman" w:hAnsi="Times New Roman"/>
          <w:sz w:val="24"/>
          <w:szCs w:val="28"/>
          <w:lang w:val="it-IT"/>
        </w:rPr>
        <w:t>eg</w:t>
      </w:r>
      <w:r w:rsidRPr="00976E25">
        <w:rPr>
          <w:rFonts w:ascii="Times New Roman" w:hAnsi="Times New Roman"/>
          <w:sz w:val="24"/>
          <w:szCs w:val="28"/>
          <w:lang w:val="sr-Cyrl-CS"/>
        </w:rPr>
        <w:t xml:space="preserve"> </w:t>
      </w:r>
      <w:r w:rsidRPr="00E60DDD">
        <w:rPr>
          <w:rFonts w:ascii="Times New Roman" w:hAnsi="Times New Roman"/>
          <w:sz w:val="24"/>
          <w:szCs w:val="28"/>
          <w:lang w:val="it-IT"/>
        </w:rPr>
        <w:t>opsega</w:t>
      </w:r>
      <w:r w:rsidRPr="00976E25">
        <w:rPr>
          <w:rFonts w:ascii="Times New Roman" w:hAnsi="Times New Roman"/>
          <w:sz w:val="24"/>
          <w:szCs w:val="28"/>
          <w:lang w:val="sr-Cyrl-CS"/>
        </w:rPr>
        <w:t xml:space="preserve"> </w:t>
      </w:r>
      <w:r w:rsidRPr="00E60DDD">
        <w:rPr>
          <w:rFonts w:ascii="Times New Roman" w:hAnsi="Times New Roman"/>
          <w:sz w:val="24"/>
          <w:szCs w:val="28"/>
          <w:lang w:val="it-IT"/>
        </w:rPr>
        <w:t>od</w:t>
      </w:r>
      <w:r w:rsidRPr="00976E25">
        <w:rPr>
          <w:rFonts w:ascii="Times New Roman" w:hAnsi="Times New Roman"/>
          <w:sz w:val="24"/>
          <w:szCs w:val="28"/>
          <w:lang w:val="sr-Cyrl-CS"/>
        </w:rPr>
        <w:t xml:space="preserve"> </w:t>
      </w:r>
      <w:r w:rsidRPr="00E60DDD">
        <w:rPr>
          <w:rFonts w:ascii="Times New Roman" w:hAnsi="Times New Roman"/>
          <w:sz w:val="24"/>
          <w:szCs w:val="28"/>
          <w:lang w:val="it-IT"/>
        </w:rPr>
        <w:t>onih</w:t>
      </w:r>
      <w:r w:rsidRPr="00976E25">
        <w:rPr>
          <w:rFonts w:ascii="Times New Roman" w:hAnsi="Times New Roman"/>
          <w:sz w:val="24"/>
          <w:szCs w:val="28"/>
          <w:lang w:val="sr-Cyrl-CS"/>
        </w:rPr>
        <w:t xml:space="preserve"> </w:t>
      </w:r>
      <w:r w:rsidRPr="00E60DDD">
        <w:rPr>
          <w:rFonts w:ascii="Times New Roman" w:hAnsi="Times New Roman"/>
          <w:sz w:val="24"/>
          <w:szCs w:val="28"/>
          <w:lang w:val="it-IT"/>
        </w:rPr>
        <w:t>horizontalnog</w:t>
      </w:r>
      <w:r w:rsidRPr="00976E25">
        <w:rPr>
          <w:rFonts w:ascii="Times New Roman" w:hAnsi="Times New Roman"/>
          <w:sz w:val="24"/>
          <w:szCs w:val="28"/>
          <w:lang w:val="sr-Cyrl-CS"/>
        </w:rPr>
        <w:t xml:space="preserve"> </w:t>
      </w:r>
      <w:r w:rsidRPr="00E60DDD">
        <w:rPr>
          <w:rFonts w:ascii="Times New Roman" w:hAnsi="Times New Roman"/>
          <w:sz w:val="24"/>
          <w:szCs w:val="28"/>
          <w:lang w:val="it-IT"/>
        </w:rPr>
        <w:t>tipa</w:t>
      </w:r>
      <w:r w:rsidRPr="00976E25">
        <w:rPr>
          <w:rFonts w:ascii="Times New Roman" w:hAnsi="Times New Roman"/>
          <w:sz w:val="24"/>
          <w:szCs w:val="28"/>
          <w:lang w:val="sr-Cyrl-CS"/>
        </w:rPr>
        <w:t xml:space="preserve">. </w:t>
      </w:r>
      <w:r w:rsidRPr="00E60DDD">
        <w:rPr>
          <w:rFonts w:ascii="Times New Roman" w:hAnsi="Times New Roman"/>
          <w:sz w:val="24"/>
          <w:szCs w:val="28"/>
          <w:lang w:val="it-IT"/>
        </w:rPr>
        <w:t>One</w:t>
      </w:r>
      <w:r w:rsidRPr="00976E25">
        <w:rPr>
          <w:rFonts w:ascii="Times New Roman" w:hAnsi="Times New Roman"/>
          <w:sz w:val="24"/>
          <w:szCs w:val="28"/>
          <w:lang w:val="sr-Cyrl-CS"/>
        </w:rPr>
        <w:t xml:space="preserve"> </w:t>
      </w:r>
      <w:r w:rsidRPr="00E60DDD">
        <w:rPr>
          <w:rFonts w:ascii="Times New Roman" w:hAnsi="Times New Roman"/>
          <w:sz w:val="24"/>
          <w:szCs w:val="28"/>
          <w:lang w:val="it-IT"/>
        </w:rPr>
        <w:t>se</w:t>
      </w:r>
      <w:r w:rsidRPr="00976E25">
        <w:rPr>
          <w:rFonts w:ascii="Times New Roman" w:hAnsi="Times New Roman"/>
          <w:sz w:val="24"/>
          <w:szCs w:val="28"/>
          <w:lang w:val="sr-Cyrl-CS"/>
        </w:rPr>
        <w:t xml:space="preserve"> </w:t>
      </w:r>
      <w:r w:rsidRPr="00E60DDD">
        <w:rPr>
          <w:rFonts w:ascii="Times New Roman" w:hAnsi="Times New Roman"/>
          <w:sz w:val="24"/>
          <w:szCs w:val="28"/>
          <w:lang w:val="it-IT"/>
        </w:rPr>
        <w:t>preduzimaju</w:t>
      </w:r>
      <w:r w:rsidRPr="00976E25">
        <w:rPr>
          <w:rFonts w:ascii="Times New Roman" w:hAnsi="Times New Roman"/>
          <w:sz w:val="24"/>
          <w:szCs w:val="28"/>
          <w:lang w:val="sr-Cyrl-CS"/>
        </w:rPr>
        <w:t xml:space="preserve"> </w:t>
      </w:r>
      <w:r w:rsidRPr="00E60DDD">
        <w:rPr>
          <w:rFonts w:ascii="Times New Roman" w:hAnsi="Times New Roman"/>
          <w:sz w:val="24"/>
          <w:szCs w:val="28"/>
          <w:lang w:val="it-IT"/>
        </w:rPr>
        <w:t>u</w:t>
      </w:r>
      <w:r w:rsidRPr="00976E25">
        <w:rPr>
          <w:rFonts w:ascii="Times New Roman" w:hAnsi="Times New Roman"/>
          <w:sz w:val="24"/>
          <w:szCs w:val="28"/>
          <w:lang w:val="sr-Cyrl-CS"/>
        </w:rPr>
        <w:t xml:space="preserve"> </w:t>
      </w:r>
      <w:r w:rsidRPr="00E60DDD">
        <w:rPr>
          <w:rFonts w:ascii="Times New Roman" w:hAnsi="Times New Roman"/>
          <w:sz w:val="24"/>
          <w:szCs w:val="28"/>
          <w:lang w:val="it-IT"/>
        </w:rPr>
        <w:t>situacijama</w:t>
      </w:r>
      <w:r w:rsidRPr="00976E25">
        <w:rPr>
          <w:rFonts w:ascii="Times New Roman" w:hAnsi="Times New Roman"/>
          <w:sz w:val="24"/>
          <w:szCs w:val="28"/>
          <w:lang w:val="sr-Cyrl-CS"/>
        </w:rPr>
        <w:t xml:space="preserve"> </w:t>
      </w:r>
      <w:r w:rsidRPr="00E60DDD">
        <w:rPr>
          <w:rFonts w:ascii="Times New Roman" w:hAnsi="Times New Roman"/>
          <w:sz w:val="24"/>
          <w:szCs w:val="28"/>
          <w:lang w:val="it-IT"/>
        </w:rPr>
        <w:t>kada</w:t>
      </w:r>
      <w:r w:rsidRPr="00976E25">
        <w:rPr>
          <w:rFonts w:ascii="Times New Roman" w:hAnsi="Times New Roman"/>
          <w:sz w:val="24"/>
          <w:szCs w:val="28"/>
          <w:lang w:val="sr-Cyrl-CS"/>
        </w:rPr>
        <w:t xml:space="preserve"> </w:t>
      </w:r>
      <w:r w:rsidRPr="00E60DDD">
        <w:rPr>
          <w:rFonts w:ascii="Times New Roman" w:hAnsi="Times New Roman"/>
          <w:sz w:val="24"/>
          <w:szCs w:val="28"/>
          <w:lang w:val="it-IT"/>
        </w:rPr>
        <w:t>GO</w:t>
      </w:r>
      <w:r w:rsidRPr="00976E25">
        <w:rPr>
          <w:rFonts w:ascii="Times New Roman" w:hAnsi="Times New Roman"/>
          <w:sz w:val="24"/>
          <w:szCs w:val="28"/>
          <w:lang w:val="sr-Cyrl-CS"/>
        </w:rPr>
        <w:t xml:space="preserve"> </w:t>
      </w:r>
      <w:r w:rsidRPr="00E60DDD">
        <w:rPr>
          <w:rFonts w:ascii="Times New Roman" w:hAnsi="Times New Roman"/>
          <w:sz w:val="24"/>
          <w:szCs w:val="28"/>
          <w:lang w:val="it-IT"/>
        </w:rPr>
        <w:t>vr</w:t>
      </w:r>
      <w:r w:rsidRPr="00976E25">
        <w:rPr>
          <w:rFonts w:ascii="Times New Roman" w:hAnsi="Times New Roman"/>
          <w:sz w:val="24"/>
          <w:szCs w:val="28"/>
          <w:lang w:val="sr-Cyrl-CS"/>
        </w:rPr>
        <w:t>š</w:t>
      </w:r>
      <w:r w:rsidRPr="00E60DDD">
        <w:rPr>
          <w:rFonts w:ascii="Times New Roman" w:hAnsi="Times New Roman"/>
          <w:sz w:val="24"/>
          <w:szCs w:val="28"/>
          <w:lang w:val="it-IT"/>
        </w:rPr>
        <w:t>i</w:t>
      </w:r>
      <w:r w:rsidRPr="00976E25">
        <w:rPr>
          <w:rFonts w:ascii="Times New Roman" w:hAnsi="Times New Roman"/>
          <w:sz w:val="24"/>
          <w:szCs w:val="28"/>
          <w:lang w:val="sr-Cyrl-CS"/>
        </w:rPr>
        <w:t xml:space="preserve"> </w:t>
      </w:r>
      <w:r w:rsidRPr="00E60DDD">
        <w:rPr>
          <w:rFonts w:ascii="Times New Roman" w:hAnsi="Times New Roman"/>
          <w:sz w:val="24"/>
          <w:szCs w:val="28"/>
          <w:lang w:val="it-IT"/>
        </w:rPr>
        <w:t>alokaciju</w:t>
      </w:r>
      <w:r w:rsidRPr="00976E25">
        <w:rPr>
          <w:rFonts w:ascii="Times New Roman" w:hAnsi="Times New Roman"/>
          <w:sz w:val="24"/>
          <w:szCs w:val="28"/>
          <w:lang w:val="sr-Cyrl-CS"/>
        </w:rPr>
        <w:t xml:space="preserve"> </w:t>
      </w:r>
      <w:r w:rsidRPr="00E60DDD">
        <w:rPr>
          <w:rFonts w:ascii="Times New Roman" w:hAnsi="Times New Roman"/>
          <w:sz w:val="24"/>
          <w:szCs w:val="28"/>
          <w:lang w:val="it-IT"/>
        </w:rPr>
        <w:t>neke</w:t>
      </w:r>
      <w:r w:rsidRPr="00976E25">
        <w:rPr>
          <w:rFonts w:ascii="Times New Roman" w:hAnsi="Times New Roman"/>
          <w:sz w:val="24"/>
          <w:szCs w:val="28"/>
          <w:lang w:val="sr-Cyrl-CS"/>
        </w:rPr>
        <w:t xml:space="preserve"> </w:t>
      </w:r>
      <w:r w:rsidRPr="00E60DDD">
        <w:rPr>
          <w:rFonts w:ascii="Times New Roman" w:hAnsi="Times New Roman"/>
          <w:sz w:val="24"/>
          <w:szCs w:val="28"/>
          <w:lang w:val="it-IT"/>
        </w:rPr>
        <w:t>operacije</w:t>
      </w:r>
      <w:r w:rsidRPr="00976E25">
        <w:rPr>
          <w:rFonts w:ascii="Times New Roman" w:hAnsi="Times New Roman"/>
          <w:sz w:val="24"/>
          <w:szCs w:val="28"/>
          <w:lang w:val="sr-Cyrl-CS"/>
        </w:rPr>
        <w:t xml:space="preserve"> </w:t>
      </w:r>
      <w:r w:rsidRPr="00E60DDD">
        <w:rPr>
          <w:rFonts w:ascii="Times New Roman" w:hAnsi="Times New Roman"/>
          <w:sz w:val="24"/>
          <w:szCs w:val="28"/>
          <w:lang w:val="it-IT"/>
        </w:rPr>
        <w:t>iz</w:t>
      </w:r>
      <w:r w:rsidRPr="00976E25">
        <w:rPr>
          <w:rFonts w:ascii="Times New Roman" w:hAnsi="Times New Roman"/>
          <w:sz w:val="24"/>
          <w:szCs w:val="28"/>
          <w:lang w:val="sr-Cyrl-CS"/>
        </w:rPr>
        <w:t xml:space="preserve"> </w:t>
      </w:r>
      <w:r w:rsidRPr="00E60DDD">
        <w:rPr>
          <w:rFonts w:ascii="Times New Roman" w:hAnsi="Times New Roman"/>
          <w:sz w:val="24"/>
          <w:szCs w:val="28"/>
          <w:lang w:val="it-IT"/>
        </w:rPr>
        <w:t>lanca</w:t>
      </w:r>
      <w:r w:rsidRPr="00976E25">
        <w:rPr>
          <w:rFonts w:ascii="Times New Roman" w:hAnsi="Times New Roman"/>
          <w:sz w:val="24"/>
          <w:szCs w:val="28"/>
          <w:lang w:val="sr-Cyrl-CS"/>
        </w:rPr>
        <w:t xml:space="preserve"> </w:t>
      </w:r>
      <w:r w:rsidRPr="00E60DDD">
        <w:rPr>
          <w:rFonts w:ascii="Times New Roman" w:hAnsi="Times New Roman"/>
          <w:sz w:val="24"/>
          <w:szCs w:val="28"/>
          <w:lang w:val="it-IT"/>
        </w:rPr>
        <w:t>proizvodnje</w:t>
      </w:r>
      <w:r w:rsidRPr="00976E25">
        <w:rPr>
          <w:rFonts w:ascii="Times New Roman" w:hAnsi="Times New Roman"/>
          <w:sz w:val="24"/>
          <w:szCs w:val="28"/>
          <w:lang w:val="sr-Cyrl-CS"/>
        </w:rPr>
        <w:t xml:space="preserve"> </w:t>
      </w:r>
      <w:r w:rsidRPr="00E60DDD">
        <w:rPr>
          <w:rFonts w:ascii="Times New Roman" w:hAnsi="Times New Roman"/>
          <w:sz w:val="24"/>
          <w:szCs w:val="28"/>
          <w:lang w:val="it-IT"/>
        </w:rPr>
        <w:t>ili</w:t>
      </w:r>
      <w:r w:rsidRPr="00976E25">
        <w:rPr>
          <w:rFonts w:ascii="Times New Roman" w:hAnsi="Times New Roman"/>
          <w:sz w:val="24"/>
          <w:szCs w:val="28"/>
          <w:lang w:val="sr-Cyrl-CS"/>
        </w:rPr>
        <w:t xml:space="preserve"> </w:t>
      </w:r>
      <w:r w:rsidRPr="00E60DDD">
        <w:rPr>
          <w:rFonts w:ascii="Times New Roman" w:hAnsi="Times New Roman"/>
          <w:sz w:val="24"/>
          <w:szCs w:val="28"/>
          <w:lang w:val="it-IT"/>
        </w:rPr>
        <w:t>marketinga</w:t>
      </w:r>
      <w:r w:rsidRPr="00976E25">
        <w:rPr>
          <w:rFonts w:ascii="Times New Roman" w:hAnsi="Times New Roman"/>
          <w:sz w:val="24"/>
          <w:szCs w:val="28"/>
          <w:lang w:val="sr-Cyrl-CS"/>
        </w:rPr>
        <w:t xml:space="preserve"> </w:t>
      </w:r>
      <w:r w:rsidRPr="00E60DDD">
        <w:rPr>
          <w:rFonts w:ascii="Times New Roman" w:hAnsi="Times New Roman"/>
          <w:sz w:val="24"/>
          <w:szCs w:val="28"/>
          <w:lang w:val="it-IT"/>
        </w:rPr>
        <w:t>po</w:t>
      </w:r>
      <w:r w:rsidRPr="00976E25">
        <w:rPr>
          <w:rFonts w:ascii="Times New Roman" w:hAnsi="Times New Roman"/>
          <w:sz w:val="24"/>
          <w:szCs w:val="28"/>
          <w:lang w:val="sr-Cyrl-CS"/>
        </w:rPr>
        <w:t xml:space="preserve"> </w:t>
      </w:r>
      <w:r w:rsidRPr="00E60DDD">
        <w:rPr>
          <w:rFonts w:ascii="Times New Roman" w:hAnsi="Times New Roman"/>
          <w:sz w:val="24"/>
          <w:szCs w:val="28"/>
          <w:lang w:val="it-IT"/>
        </w:rPr>
        <w:t>poslovnim</w:t>
      </w:r>
      <w:r w:rsidRPr="00976E25">
        <w:rPr>
          <w:rFonts w:ascii="Times New Roman" w:hAnsi="Times New Roman"/>
          <w:sz w:val="24"/>
          <w:szCs w:val="28"/>
          <w:lang w:val="sr-Cyrl-CS"/>
        </w:rPr>
        <w:t xml:space="preserve"> </w:t>
      </w:r>
      <w:r w:rsidRPr="00E60DDD">
        <w:rPr>
          <w:rFonts w:ascii="Times New Roman" w:hAnsi="Times New Roman"/>
          <w:sz w:val="24"/>
          <w:szCs w:val="28"/>
          <w:lang w:val="it-IT"/>
        </w:rPr>
        <w:t>jedinicama</w:t>
      </w:r>
      <w:r w:rsidRPr="00976E25">
        <w:rPr>
          <w:rFonts w:ascii="Times New Roman" w:hAnsi="Times New Roman"/>
          <w:sz w:val="24"/>
          <w:szCs w:val="28"/>
          <w:lang w:val="sr-Cyrl-CS"/>
        </w:rPr>
        <w:t xml:space="preserve"> </w:t>
      </w:r>
      <w:r w:rsidRPr="00E60DDD">
        <w:rPr>
          <w:rFonts w:ascii="Times New Roman" w:hAnsi="Times New Roman"/>
          <w:sz w:val="24"/>
          <w:szCs w:val="28"/>
          <w:lang w:val="it-IT"/>
        </w:rPr>
        <w:t>na</w:t>
      </w:r>
      <w:r w:rsidRPr="00976E25">
        <w:rPr>
          <w:rFonts w:ascii="Times New Roman" w:hAnsi="Times New Roman"/>
          <w:sz w:val="24"/>
          <w:szCs w:val="28"/>
          <w:lang w:val="sr-Cyrl-CS"/>
        </w:rPr>
        <w:t xml:space="preserve"> </w:t>
      </w:r>
      <w:r w:rsidRPr="00E60DDD">
        <w:rPr>
          <w:rFonts w:ascii="Times New Roman" w:hAnsi="Times New Roman"/>
          <w:sz w:val="24"/>
          <w:szCs w:val="28"/>
          <w:lang w:val="it-IT"/>
        </w:rPr>
        <w:t>razli</w:t>
      </w:r>
      <w:r w:rsidRPr="00976E25">
        <w:rPr>
          <w:rFonts w:ascii="Times New Roman" w:hAnsi="Times New Roman" w:cs="Courier New"/>
          <w:sz w:val="24"/>
          <w:szCs w:val="28"/>
          <w:lang w:val="sr-Cyrl-CS"/>
        </w:rPr>
        <w:t>č</w:t>
      </w:r>
      <w:r w:rsidRPr="00E60DDD">
        <w:rPr>
          <w:rFonts w:ascii="Times New Roman" w:hAnsi="Times New Roman" w:cs="Courier"/>
          <w:sz w:val="24"/>
          <w:szCs w:val="28"/>
          <w:lang w:val="it-IT"/>
        </w:rPr>
        <w:t>itim</w:t>
      </w:r>
      <w:r w:rsidRPr="00976E25">
        <w:rPr>
          <w:rFonts w:ascii="Times New Roman" w:hAnsi="Times New Roman" w:cs="Courier"/>
          <w:sz w:val="24"/>
          <w:szCs w:val="28"/>
          <w:lang w:val="sr-Cyrl-CS"/>
        </w:rPr>
        <w:t xml:space="preserve"> </w:t>
      </w:r>
      <w:r w:rsidRPr="00E60DDD">
        <w:rPr>
          <w:rFonts w:ascii="Times New Roman" w:hAnsi="Times New Roman" w:cs="Courier"/>
          <w:sz w:val="24"/>
          <w:szCs w:val="28"/>
          <w:lang w:val="it-IT"/>
        </w:rPr>
        <w:t>stranim</w:t>
      </w:r>
      <w:r w:rsidRPr="00976E25">
        <w:rPr>
          <w:rFonts w:ascii="Times New Roman" w:hAnsi="Times New Roman" w:cs="Courier"/>
          <w:sz w:val="24"/>
          <w:szCs w:val="28"/>
          <w:lang w:val="sr-Cyrl-CS"/>
        </w:rPr>
        <w:t xml:space="preserve"> </w:t>
      </w:r>
      <w:r w:rsidRPr="00E60DDD">
        <w:rPr>
          <w:rFonts w:ascii="Times New Roman" w:hAnsi="Times New Roman" w:cs="Courier"/>
          <w:sz w:val="24"/>
          <w:szCs w:val="28"/>
          <w:lang w:val="it-IT"/>
        </w:rPr>
        <w:t>destinacijama</w:t>
      </w:r>
      <w:r w:rsidRPr="00976E25">
        <w:rPr>
          <w:rFonts w:ascii="Times New Roman" w:hAnsi="Times New Roman" w:cs="Courier"/>
          <w:sz w:val="24"/>
          <w:szCs w:val="28"/>
          <w:lang w:val="sr-Cyrl-CS"/>
        </w:rPr>
        <w:t xml:space="preserve">. </w:t>
      </w:r>
      <w:r w:rsidRPr="00E60DDD">
        <w:rPr>
          <w:rFonts w:ascii="Times New Roman" w:hAnsi="Times New Roman" w:cs="Courier"/>
          <w:sz w:val="24"/>
          <w:szCs w:val="28"/>
          <w:lang w:val="it-IT"/>
        </w:rPr>
        <w:t>I</w:t>
      </w:r>
      <w:r w:rsidRPr="00976E25">
        <w:rPr>
          <w:rFonts w:ascii="Times New Roman" w:hAnsi="Times New Roman" w:cs="Courier"/>
          <w:sz w:val="24"/>
          <w:szCs w:val="28"/>
          <w:lang w:val="sr-Cyrl-CS"/>
        </w:rPr>
        <w:t xml:space="preserve"> </w:t>
      </w:r>
      <w:r w:rsidRPr="00E60DDD">
        <w:rPr>
          <w:rFonts w:ascii="Times New Roman" w:hAnsi="Times New Roman" w:cs="Courier"/>
          <w:sz w:val="24"/>
          <w:szCs w:val="28"/>
          <w:lang w:val="it-IT"/>
        </w:rPr>
        <w:t>u</w:t>
      </w:r>
      <w:r w:rsidRPr="00976E25">
        <w:rPr>
          <w:rFonts w:ascii="Times New Roman" w:hAnsi="Times New Roman" w:cs="Courier"/>
          <w:sz w:val="24"/>
          <w:szCs w:val="28"/>
          <w:lang w:val="sr-Cyrl-CS"/>
        </w:rPr>
        <w:t xml:space="preserve"> </w:t>
      </w:r>
      <w:r w:rsidRPr="00E60DDD">
        <w:rPr>
          <w:rFonts w:ascii="Times New Roman" w:hAnsi="Times New Roman" w:cs="Courier"/>
          <w:sz w:val="24"/>
          <w:szCs w:val="28"/>
          <w:lang w:val="it-IT"/>
        </w:rPr>
        <w:t>ovom</w:t>
      </w:r>
      <w:r w:rsidRPr="00976E25">
        <w:rPr>
          <w:rFonts w:ascii="Times New Roman" w:hAnsi="Times New Roman" w:cs="Courier"/>
          <w:sz w:val="24"/>
          <w:szCs w:val="28"/>
          <w:lang w:val="sr-Cyrl-CS"/>
        </w:rPr>
        <w:t xml:space="preserve"> </w:t>
      </w:r>
      <w:r w:rsidRPr="00E60DDD">
        <w:rPr>
          <w:rFonts w:ascii="Times New Roman" w:hAnsi="Times New Roman" w:cs="Courier"/>
          <w:sz w:val="24"/>
          <w:szCs w:val="28"/>
          <w:lang w:val="it-IT"/>
        </w:rPr>
        <w:t>slu</w:t>
      </w:r>
      <w:r w:rsidRPr="00976E25">
        <w:rPr>
          <w:rFonts w:ascii="Times New Roman" w:hAnsi="Times New Roman" w:cs="Courier New"/>
          <w:sz w:val="24"/>
          <w:szCs w:val="28"/>
          <w:lang w:val="sr-Cyrl-CS"/>
        </w:rPr>
        <w:t>č</w:t>
      </w:r>
      <w:r w:rsidRPr="00E60DDD">
        <w:rPr>
          <w:rFonts w:ascii="Times New Roman" w:hAnsi="Times New Roman" w:cs="Courier"/>
          <w:sz w:val="24"/>
          <w:szCs w:val="28"/>
          <w:lang w:val="it-IT"/>
        </w:rPr>
        <w:t>aju</w:t>
      </w:r>
      <w:r w:rsidRPr="00976E25">
        <w:rPr>
          <w:rFonts w:ascii="Times New Roman" w:hAnsi="Times New Roman" w:cs="Courier"/>
          <w:sz w:val="24"/>
          <w:szCs w:val="28"/>
          <w:lang w:val="sr-Cyrl-CS"/>
        </w:rPr>
        <w:t xml:space="preserve">, </w:t>
      </w:r>
      <w:r w:rsidRPr="00E60DDD">
        <w:rPr>
          <w:rFonts w:ascii="Times New Roman" w:hAnsi="Times New Roman" w:cs="Courier"/>
          <w:sz w:val="24"/>
          <w:szCs w:val="28"/>
          <w:lang w:val="it-IT"/>
        </w:rPr>
        <w:t>te</w:t>
      </w:r>
      <w:r w:rsidRPr="00976E25">
        <w:rPr>
          <w:rFonts w:ascii="Times New Roman" w:hAnsi="Times New Roman" w:cs="Courier"/>
          <w:sz w:val="24"/>
          <w:szCs w:val="28"/>
          <w:lang w:val="sr-Cyrl-CS"/>
        </w:rPr>
        <w:t xml:space="preserve"> </w:t>
      </w:r>
      <w:r w:rsidRPr="00E60DDD">
        <w:rPr>
          <w:rFonts w:ascii="Times New Roman" w:hAnsi="Times New Roman" w:cs="Courier"/>
          <w:sz w:val="24"/>
          <w:szCs w:val="28"/>
          <w:lang w:val="it-IT"/>
        </w:rPr>
        <w:t>nove</w:t>
      </w:r>
      <w:r w:rsidRPr="00976E25">
        <w:rPr>
          <w:rFonts w:ascii="Times New Roman" w:hAnsi="Times New Roman" w:cs="Courier"/>
          <w:sz w:val="24"/>
          <w:szCs w:val="28"/>
          <w:lang w:val="sr-Cyrl-CS"/>
        </w:rPr>
        <w:t xml:space="preserve"> </w:t>
      </w:r>
      <w:r w:rsidRPr="00E60DDD">
        <w:rPr>
          <w:rFonts w:ascii="Times New Roman" w:hAnsi="Times New Roman" w:cs="Courier"/>
          <w:sz w:val="24"/>
          <w:szCs w:val="28"/>
          <w:lang w:val="it-IT"/>
        </w:rPr>
        <w:t>poslovn</w:t>
      </w:r>
      <w:r w:rsidRPr="00E60DDD">
        <w:rPr>
          <w:rFonts w:ascii="Times New Roman" w:hAnsi="Times New Roman"/>
          <w:sz w:val="24"/>
          <w:szCs w:val="28"/>
          <w:lang w:val="it-IT"/>
        </w:rPr>
        <w:t>e</w:t>
      </w:r>
      <w:r w:rsidRPr="00976E25">
        <w:rPr>
          <w:rFonts w:ascii="Times New Roman" w:hAnsi="Times New Roman"/>
          <w:sz w:val="24"/>
          <w:szCs w:val="28"/>
          <w:lang w:val="sr-Cyrl-CS"/>
        </w:rPr>
        <w:t xml:space="preserve"> </w:t>
      </w:r>
      <w:r w:rsidRPr="00E60DDD">
        <w:rPr>
          <w:rFonts w:ascii="Times New Roman" w:hAnsi="Times New Roman"/>
          <w:sz w:val="24"/>
          <w:szCs w:val="28"/>
          <w:lang w:val="it-IT"/>
        </w:rPr>
        <w:t>jedinice</w:t>
      </w:r>
      <w:r w:rsidRPr="00976E25">
        <w:rPr>
          <w:rFonts w:ascii="Times New Roman" w:hAnsi="Times New Roman"/>
          <w:sz w:val="24"/>
          <w:szCs w:val="28"/>
          <w:lang w:val="sr-Cyrl-CS"/>
        </w:rPr>
        <w:t xml:space="preserve"> </w:t>
      </w:r>
      <w:r w:rsidRPr="00E60DDD">
        <w:rPr>
          <w:rFonts w:ascii="Times New Roman" w:hAnsi="Times New Roman"/>
          <w:sz w:val="24"/>
          <w:szCs w:val="28"/>
          <w:lang w:val="it-IT"/>
        </w:rPr>
        <w:t>mogu</w:t>
      </w:r>
      <w:r w:rsidRPr="00976E25">
        <w:rPr>
          <w:rFonts w:ascii="Times New Roman" w:hAnsi="Times New Roman"/>
          <w:sz w:val="24"/>
          <w:szCs w:val="28"/>
          <w:lang w:val="sr-Cyrl-CS"/>
        </w:rPr>
        <w:t xml:space="preserve"> </w:t>
      </w:r>
      <w:r w:rsidRPr="00E60DDD">
        <w:rPr>
          <w:rFonts w:ascii="Times New Roman" w:hAnsi="Times New Roman"/>
          <w:sz w:val="24"/>
          <w:szCs w:val="28"/>
          <w:lang w:val="it-IT"/>
        </w:rPr>
        <w:t>nastati</w:t>
      </w:r>
      <w:r w:rsidRPr="00976E25">
        <w:rPr>
          <w:rFonts w:ascii="Times New Roman" w:hAnsi="Times New Roman"/>
          <w:sz w:val="24"/>
          <w:szCs w:val="28"/>
          <w:lang w:val="sr-Cyrl-CS"/>
        </w:rPr>
        <w:t xml:space="preserve"> </w:t>
      </w:r>
      <w:r w:rsidRPr="00E60DDD">
        <w:rPr>
          <w:rFonts w:ascii="Times New Roman" w:hAnsi="Times New Roman"/>
          <w:sz w:val="24"/>
          <w:szCs w:val="28"/>
          <w:lang w:val="it-IT"/>
        </w:rPr>
        <w:t>na</w:t>
      </w:r>
      <w:r w:rsidRPr="00976E25">
        <w:rPr>
          <w:rFonts w:ascii="Times New Roman" w:hAnsi="Times New Roman"/>
          <w:sz w:val="24"/>
          <w:szCs w:val="28"/>
          <w:lang w:val="sr-Cyrl-CS"/>
        </w:rPr>
        <w:t xml:space="preserve"> </w:t>
      </w:r>
      <w:r w:rsidRPr="00E60DDD">
        <w:rPr>
          <w:rFonts w:ascii="Times New Roman" w:hAnsi="Times New Roman"/>
          <w:sz w:val="24"/>
          <w:szCs w:val="28"/>
          <w:lang w:val="it-IT"/>
        </w:rPr>
        <w:t>jedan</w:t>
      </w:r>
      <w:r w:rsidRPr="00976E25">
        <w:rPr>
          <w:rFonts w:ascii="Times New Roman" w:hAnsi="Times New Roman"/>
          <w:sz w:val="24"/>
          <w:szCs w:val="28"/>
          <w:lang w:val="sr-Cyrl-CS"/>
        </w:rPr>
        <w:t xml:space="preserve"> </w:t>
      </w:r>
      <w:r w:rsidRPr="00E60DDD">
        <w:rPr>
          <w:rFonts w:ascii="Times New Roman" w:hAnsi="Times New Roman"/>
          <w:sz w:val="24"/>
          <w:szCs w:val="28"/>
          <w:lang w:val="it-IT"/>
        </w:rPr>
        <w:t>od</w:t>
      </w:r>
      <w:r w:rsidRPr="00976E25">
        <w:rPr>
          <w:rFonts w:ascii="Times New Roman" w:hAnsi="Times New Roman"/>
          <w:sz w:val="24"/>
          <w:szCs w:val="28"/>
          <w:lang w:val="sr-Cyrl-CS"/>
        </w:rPr>
        <w:t xml:space="preserve"> </w:t>
      </w:r>
      <w:r w:rsidRPr="00E60DDD">
        <w:rPr>
          <w:rFonts w:ascii="Times New Roman" w:hAnsi="Times New Roman"/>
          <w:sz w:val="24"/>
          <w:szCs w:val="28"/>
          <w:lang w:val="it-IT"/>
        </w:rPr>
        <w:t>pominjanih</w:t>
      </w:r>
      <w:r w:rsidRPr="00976E25">
        <w:rPr>
          <w:rFonts w:ascii="Times New Roman" w:hAnsi="Times New Roman"/>
          <w:sz w:val="24"/>
          <w:szCs w:val="28"/>
          <w:lang w:val="sr-Cyrl-CS"/>
        </w:rPr>
        <w:t xml:space="preserve"> </w:t>
      </w:r>
      <w:r w:rsidRPr="00E60DDD">
        <w:rPr>
          <w:rFonts w:ascii="Times New Roman" w:hAnsi="Times New Roman"/>
          <w:sz w:val="24"/>
          <w:szCs w:val="28"/>
          <w:lang w:val="it-IT"/>
        </w:rPr>
        <w:t>na</w:t>
      </w:r>
      <w:r w:rsidRPr="00976E25">
        <w:rPr>
          <w:rFonts w:ascii="Times New Roman" w:hAnsi="Times New Roman" w:cs="Courier New"/>
          <w:sz w:val="24"/>
          <w:szCs w:val="28"/>
          <w:lang w:val="sr-Cyrl-CS"/>
        </w:rPr>
        <w:t>č</w:t>
      </w:r>
      <w:r w:rsidRPr="00E60DDD">
        <w:rPr>
          <w:rFonts w:ascii="Times New Roman" w:hAnsi="Times New Roman" w:cs="Courier"/>
          <w:sz w:val="24"/>
          <w:szCs w:val="28"/>
          <w:lang w:val="it-IT"/>
        </w:rPr>
        <w:t>ina</w:t>
      </w:r>
      <w:r w:rsidRPr="00976E25">
        <w:rPr>
          <w:rFonts w:ascii="Times New Roman" w:hAnsi="Times New Roman" w:cs="Courier"/>
          <w:sz w:val="24"/>
          <w:szCs w:val="28"/>
          <w:lang w:val="sr-Cyrl-CS"/>
        </w:rPr>
        <w:t xml:space="preserve"> </w:t>
      </w:r>
      <w:r w:rsidRPr="00E60DDD">
        <w:rPr>
          <w:rFonts w:ascii="Times New Roman" w:hAnsi="Times New Roman" w:cs="Courier"/>
          <w:sz w:val="24"/>
          <w:szCs w:val="28"/>
          <w:lang w:val="it-IT"/>
        </w:rPr>
        <w:t>nastanka</w:t>
      </w:r>
      <w:r w:rsidRPr="00976E25">
        <w:rPr>
          <w:rFonts w:ascii="Times New Roman" w:hAnsi="Times New Roman" w:cs="Courier"/>
          <w:sz w:val="24"/>
          <w:szCs w:val="28"/>
          <w:lang w:val="sr-Cyrl-CS"/>
        </w:rPr>
        <w:t xml:space="preserve"> </w:t>
      </w:r>
      <w:r w:rsidRPr="00E60DDD">
        <w:rPr>
          <w:rFonts w:ascii="Times New Roman" w:hAnsi="Times New Roman" w:cs="Courier"/>
          <w:sz w:val="24"/>
          <w:szCs w:val="28"/>
          <w:lang w:val="it-IT"/>
        </w:rPr>
        <w:t>horizontalnih</w:t>
      </w:r>
      <w:r w:rsidRPr="00976E25">
        <w:rPr>
          <w:rFonts w:ascii="Times New Roman" w:hAnsi="Times New Roman" w:cs="Courier"/>
          <w:sz w:val="24"/>
          <w:szCs w:val="28"/>
          <w:lang w:val="sr-Cyrl-CS"/>
        </w:rPr>
        <w:t xml:space="preserve"> </w:t>
      </w:r>
      <w:r w:rsidRPr="00E60DDD">
        <w:rPr>
          <w:rFonts w:ascii="Times New Roman" w:hAnsi="Times New Roman" w:cs="Courier"/>
          <w:sz w:val="24"/>
          <w:szCs w:val="28"/>
          <w:lang w:val="it-IT"/>
        </w:rPr>
        <w:t>investicija</w:t>
      </w:r>
      <w:r w:rsidRPr="00976E25">
        <w:rPr>
          <w:rFonts w:ascii="Times New Roman" w:hAnsi="Times New Roman" w:cs="Courier"/>
          <w:sz w:val="24"/>
          <w:szCs w:val="28"/>
          <w:lang w:val="sr-Cyrl-CS"/>
        </w:rPr>
        <w:t xml:space="preserve">. </w:t>
      </w:r>
    </w:p>
    <w:p w:rsidR="00315612" w:rsidRPr="00E60DDD" w:rsidRDefault="00315612" w:rsidP="00315612">
      <w:pPr>
        <w:spacing w:line="257" w:lineRule="auto"/>
        <w:rPr>
          <w:rFonts w:ascii="Times New Roman" w:hAnsi="Times New Roman"/>
          <w:sz w:val="24"/>
          <w:szCs w:val="28"/>
          <w:lang w:val="it-IT"/>
        </w:rPr>
      </w:pPr>
      <w:r w:rsidRPr="00976E25">
        <w:rPr>
          <w:rFonts w:ascii="Times New Roman" w:hAnsi="Times New Roman"/>
          <w:sz w:val="24"/>
          <w:szCs w:val="28"/>
          <w:lang w:val="sr-Cyrl-CS"/>
        </w:rPr>
        <w:tab/>
      </w:r>
      <w:r w:rsidRPr="00E60DDD">
        <w:rPr>
          <w:rFonts w:ascii="Times New Roman" w:hAnsi="Times New Roman"/>
          <w:i/>
          <w:sz w:val="24"/>
          <w:szCs w:val="28"/>
          <w:lang w:val="it-IT"/>
        </w:rPr>
        <w:t>Konglomeratske</w:t>
      </w:r>
      <w:r w:rsidRPr="009835FD">
        <w:rPr>
          <w:rFonts w:ascii="Times New Roman" w:hAnsi="Times New Roman"/>
          <w:i/>
          <w:sz w:val="24"/>
          <w:szCs w:val="28"/>
          <w:lang w:val="sr-Latn-CS"/>
        </w:rPr>
        <w:t xml:space="preserve"> strane direktne</w:t>
      </w:r>
      <w:r w:rsidRPr="00E60DDD">
        <w:rPr>
          <w:rFonts w:ascii="Times New Roman" w:hAnsi="Times New Roman"/>
          <w:i/>
          <w:sz w:val="24"/>
          <w:szCs w:val="28"/>
          <w:lang w:val="it-IT"/>
        </w:rPr>
        <w:t xml:space="preserve"> investicije </w:t>
      </w:r>
      <w:r w:rsidRPr="00E60DDD">
        <w:rPr>
          <w:rFonts w:ascii="Times New Roman" w:hAnsi="Times New Roman"/>
          <w:sz w:val="24"/>
          <w:szCs w:val="28"/>
          <w:lang w:val="it-IT"/>
        </w:rPr>
        <w:t>su najre</w:t>
      </w:r>
      <w:r w:rsidRPr="00E60DDD">
        <w:rPr>
          <w:rFonts w:ascii="Times New Roman" w:hAnsi="Times New Roman" w:cs="Courier New"/>
          <w:sz w:val="24"/>
          <w:szCs w:val="28"/>
          <w:lang w:val="it-IT"/>
        </w:rPr>
        <w:t>đ</w:t>
      </w:r>
      <w:r w:rsidRPr="00E60DDD">
        <w:rPr>
          <w:rFonts w:ascii="Times New Roman" w:hAnsi="Times New Roman" w:cs="Courier"/>
          <w:sz w:val="24"/>
          <w:szCs w:val="28"/>
          <w:lang w:val="it-IT"/>
        </w:rPr>
        <w:t xml:space="preserve">i tip stranih direktnih investicija. One su pre svega motivisane </w:t>
      </w:r>
      <w:r w:rsidRPr="009C695E">
        <w:rPr>
          <w:rFonts w:ascii="Times New Roman" w:hAnsi="Times New Roman"/>
          <w:sz w:val="24"/>
          <w:szCs w:val="28"/>
          <w:lang w:val="sr-Latn-CS"/>
        </w:rPr>
        <w:t>ž</w:t>
      </w:r>
      <w:r w:rsidRPr="00E60DDD">
        <w:rPr>
          <w:rFonts w:ascii="Times New Roman" w:hAnsi="Times New Roman"/>
          <w:sz w:val="24"/>
          <w:szCs w:val="28"/>
          <w:lang w:val="it-IT"/>
        </w:rPr>
        <w:t>eljom da se divezifikacijom proizvodnje razli</w:t>
      </w:r>
      <w:r w:rsidRPr="00E60DDD">
        <w:rPr>
          <w:rFonts w:ascii="Times New Roman" w:hAnsi="Times New Roman" w:cs="Courier New"/>
          <w:sz w:val="24"/>
          <w:szCs w:val="28"/>
          <w:lang w:val="it-IT"/>
        </w:rPr>
        <w:t>č</w:t>
      </w:r>
      <w:r w:rsidRPr="00E60DDD">
        <w:rPr>
          <w:rFonts w:ascii="Times New Roman" w:hAnsi="Times New Roman" w:cs="Courier"/>
          <w:sz w:val="24"/>
          <w:szCs w:val="28"/>
          <w:lang w:val="it-IT"/>
        </w:rPr>
        <w:t>itih proizvoda u pogonima razli</w:t>
      </w:r>
      <w:r w:rsidRPr="00E60DDD">
        <w:rPr>
          <w:rFonts w:ascii="Times New Roman" w:hAnsi="Times New Roman" w:cs="Courier New"/>
          <w:sz w:val="24"/>
          <w:szCs w:val="28"/>
          <w:lang w:val="it-IT"/>
        </w:rPr>
        <w:t>č</w:t>
      </w:r>
      <w:r w:rsidRPr="00E60DDD">
        <w:rPr>
          <w:rFonts w:ascii="Times New Roman" w:hAnsi="Times New Roman" w:cs="Courier"/>
          <w:sz w:val="24"/>
          <w:szCs w:val="28"/>
          <w:lang w:val="it-IT"/>
        </w:rPr>
        <w:t>itih zemalja obezbedi minimiziranje rizika poslovanja i stvore ve</w:t>
      </w:r>
      <w:r w:rsidRPr="00E60DDD">
        <w:rPr>
          <w:rFonts w:ascii="Times New Roman" w:hAnsi="Times New Roman" w:cs="Courier New"/>
          <w:sz w:val="24"/>
          <w:szCs w:val="28"/>
          <w:lang w:val="it-IT"/>
        </w:rPr>
        <w:t>ć</w:t>
      </w:r>
      <w:r w:rsidRPr="00E60DDD">
        <w:rPr>
          <w:rFonts w:ascii="Times New Roman" w:hAnsi="Times New Roman" w:cs="Courier"/>
          <w:sz w:val="24"/>
          <w:szCs w:val="28"/>
          <w:lang w:val="it-IT"/>
        </w:rPr>
        <w:t>e mogu</w:t>
      </w:r>
      <w:r w:rsidRPr="00E60DDD">
        <w:rPr>
          <w:rFonts w:ascii="Times New Roman" w:hAnsi="Times New Roman" w:cs="Courier New"/>
          <w:sz w:val="24"/>
          <w:szCs w:val="28"/>
          <w:lang w:val="it-IT"/>
        </w:rPr>
        <w:t>ć</w:t>
      </w:r>
      <w:r w:rsidRPr="00E60DDD">
        <w:rPr>
          <w:rFonts w:ascii="Times New Roman" w:hAnsi="Times New Roman" w:cs="Courier"/>
          <w:sz w:val="24"/>
          <w:szCs w:val="28"/>
          <w:lang w:val="it-IT"/>
        </w:rPr>
        <w:t>nosti za ostvarivanje finansijske dob</w:t>
      </w:r>
      <w:r w:rsidRPr="00E60DDD">
        <w:rPr>
          <w:rFonts w:ascii="Times New Roman" w:hAnsi="Times New Roman"/>
          <w:sz w:val="24"/>
          <w:szCs w:val="28"/>
          <w:lang w:val="it-IT"/>
        </w:rPr>
        <w:t>iti. Ukoliko do</w:t>
      </w:r>
      <w:r w:rsidRPr="00E60DDD">
        <w:rPr>
          <w:rFonts w:ascii="Times New Roman" w:hAnsi="Times New Roman" w:cs="Courier New"/>
          <w:sz w:val="24"/>
          <w:szCs w:val="28"/>
          <w:lang w:val="it-IT"/>
        </w:rPr>
        <w:t>đ</w:t>
      </w:r>
      <w:r w:rsidRPr="00E60DDD">
        <w:rPr>
          <w:rFonts w:ascii="Times New Roman" w:hAnsi="Times New Roman" w:cs="Courier"/>
          <w:sz w:val="24"/>
          <w:szCs w:val="28"/>
          <w:lang w:val="it-IT"/>
        </w:rPr>
        <w:t>e do pada tra</w:t>
      </w:r>
      <w:r w:rsidRPr="009C695E">
        <w:rPr>
          <w:rFonts w:ascii="Times New Roman" w:hAnsi="Times New Roman"/>
          <w:sz w:val="24"/>
          <w:szCs w:val="28"/>
          <w:lang w:val="sr-Latn-CS"/>
        </w:rPr>
        <w:t>ž</w:t>
      </w:r>
      <w:r w:rsidRPr="00E60DDD">
        <w:rPr>
          <w:rFonts w:ascii="Times New Roman" w:hAnsi="Times New Roman"/>
          <w:sz w:val="24"/>
          <w:szCs w:val="28"/>
          <w:lang w:val="it-IT"/>
        </w:rPr>
        <w:t>nje za jednom grupom proizvoda koji se proizvode na jednoj geografskoj lokaciji, problem se rešava orijentacijom ka drugoj grupi proizvoda i drugim geografskim lokacijama koje nemaju problema sa opadaju</w:t>
      </w:r>
      <w:r w:rsidRPr="00E60DDD">
        <w:rPr>
          <w:rFonts w:ascii="Times New Roman" w:hAnsi="Times New Roman" w:cs="Courier New"/>
          <w:sz w:val="24"/>
          <w:szCs w:val="28"/>
          <w:lang w:val="it-IT"/>
        </w:rPr>
        <w:t>ć</w:t>
      </w:r>
      <w:r w:rsidRPr="00E60DDD">
        <w:rPr>
          <w:rFonts w:ascii="Times New Roman" w:hAnsi="Times New Roman" w:cs="Courier"/>
          <w:sz w:val="24"/>
          <w:szCs w:val="28"/>
          <w:lang w:val="it-IT"/>
        </w:rPr>
        <w:t>om tra</w:t>
      </w:r>
      <w:r w:rsidRPr="009C695E">
        <w:rPr>
          <w:rFonts w:ascii="Times New Roman" w:hAnsi="Times New Roman"/>
          <w:sz w:val="24"/>
          <w:szCs w:val="28"/>
          <w:lang w:val="sr-Latn-CS"/>
        </w:rPr>
        <w:t>ž</w:t>
      </w:r>
      <w:r w:rsidRPr="00E60DDD">
        <w:rPr>
          <w:rFonts w:ascii="Times New Roman" w:hAnsi="Times New Roman"/>
          <w:sz w:val="24"/>
          <w:szCs w:val="28"/>
          <w:lang w:val="it-IT"/>
        </w:rPr>
        <w:t xml:space="preserve">njom. </w:t>
      </w:r>
    </w:p>
    <w:p w:rsidR="00315612" w:rsidRDefault="00315612" w:rsidP="00315612">
      <w:pPr>
        <w:spacing w:line="257" w:lineRule="auto"/>
        <w:rPr>
          <w:rFonts w:ascii="Times New Roman" w:hAnsi="Times New Roman"/>
          <w:sz w:val="24"/>
          <w:szCs w:val="28"/>
          <w:lang w:val="it-IT"/>
        </w:rPr>
      </w:pPr>
      <w:r w:rsidRPr="00E60DDD">
        <w:rPr>
          <w:rFonts w:ascii="Times New Roman" w:hAnsi="Times New Roman"/>
          <w:sz w:val="24"/>
          <w:szCs w:val="28"/>
          <w:lang w:val="it-IT"/>
        </w:rPr>
        <w:tab/>
      </w:r>
    </w:p>
    <w:p w:rsidR="00315612" w:rsidRDefault="00315612" w:rsidP="00315612">
      <w:pPr>
        <w:spacing w:line="257" w:lineRule="auto"/>
        <w:rPr>
          <w:rFonts w:ascii="Times New Roman" w:hAnsi="Times New Roman"/>
          <w:sz w:val="24"/>
          <w:szCs w:val="28"/>
          <w:lang w:val="it-IT"/>
        </w:rPr>
      </w:pPr>
    </w:p>
    <w:p w:rsidR="00315612" w:rsidRDefault="00315612" w:rsidP="00315612">
      <w:pPr>
        <w:spacing w:line="257" w:lineRule="auto"/>
        <w:rPr>
          <w:rFonts w:ascii="Times New Roman" w:hAnsi="Times New Roman"/>
          <w:sz w:val="24"/>
          <w:szCs w:val="28"/>
          <w:lang w:val="it-IT"/>
        </w:rPr>
      </w:pPr>
    </w:p>
    <w:p w:rsidR="00315612" w:rsidRDefault="00315612" w:rsidP="00315612">
      <w:pPr>
        <w:spacing w:line="257" w:lineRule="auto"/>
        <w:rPr>
          <w:rFonts w:ascii="Times New Roman" w:hAnsi="Times New Roman"/>
          <w:sz w:val="24"/>
          <w:szCs w:val="28"/>
          <w:lang w:val="it-IT"/>
        </w:rPr>
      </w:pPr>
    </w:p>
    <w:p w:rsidR="00315612" w:rsidRPr="001B4D06" w:rsidRDefault="00315612" w:rsidP="00315612">
      <w:pPr>
        <w:spacing w:line="257" w:lineRule="auto"/>
        <w:rPr>
          <w:rFonts w:ascii="Times New Roman" w:hAnsi="Times New Roman"/>
          <w:sz w:val="24"/>
          <w:szCs w:val="28"/>
          <w:lang w:val="it-IT"/>
        </w:rPr>
      </w:pPr>
      <w:r w:rsidRPr="00E60DDD">
        <w:rPr>
          <w:rFonts w:ascii="Times New Roman" w:hAnsi="Times New Roman"/>
          <w:sz w:val="24"/>
          <w:szCs w:val="28"/>
          <w:lang w:val="it-IT"/>
        </w:rPr>
        <w:t xml:space="preserve">        </w:t>
      </w:r>
    </w:p>
    <w:p w:rsidR="00315612" w:rsidRPr="00E60DDD" w:rsidRDefault="00315612" w:rsidP="00315612">
      <w:pPr>
        <w:spacing w:line="257" w:lineRule="auto"/>
        <w:ind w:firstLine="720"/>
        <w:rPr>
          <w:rFonts w:ascii="Times New Roman" w:hAnsi="Times New Roman"/>
          <w:b/>
          <w:sz w:val="24"/>
          <w:szCs w:val="28"/>
          <w:lang w:val="sr-Cyrl-CS"/>
        </w:rPr>
      </w:pPr>
      <w:r w:rsidRPr="00C5770B">
        <w:rPr>
          <w:rFonts w:ascii="Times New Roman" w:hAnsi="Times New Roman"/>
          <w:b/>
          <w:sz w:val="24"/>
          <w:szCs w:val="28"/>
          <w:lang w:val="sr-Latn-CS"/>
        </w:rPr>
        <w:t xml:space="preserve">2.2. </w:t>
      </w:r>
      <w:r w:rsidRPr="00976E25">
        <w:rPr>
          <w:rFonts w:ascii="Times New Roman" w:hAnsi="Times New Roman"/>
          <w:b/>
          <w:sz w:val="24"/>
          <w:szCs w:val="28"/>
          <w:lang w:val="sr-Latn-CS"/>
        </w:rPr>
        <w:t>Osnovni</w:t>
      </w:r>
      <w:r w:rsidRPr="00E60DDD">
        <w:rPr>
          <w:rFonts w:ascii="Times New Roman" w:hAnsi="Times New Roman"/>
          <w:b/>
          <w:sz w:val="24"/>
          <w:szCs w:val="28"/>
          <w:lang w:val="sr-Cyrl-CS"/>
        </w:rPr>
        <w:t xml:space="preserve"> </w:t>
      </w:r>
      <w:r w:rsidRPr="00976E25">
        <w:rPr>
          <w:rFonts w:ascii="Times New Roman" w:hAnsi="Times New Roman"/>
          <w:b/>
          <w:sz w:val="24"/>
          <w:szCs w:val="28"/>
          <w:lang w:val="sr-Latn-CS"/>
        </w:rPr>
        <w:t>mehanizmi</w:t>
      </w:r>
      <w:r w:rsidRPr="00E60DDD">
        <w:rPr>
          <w:rFonts w:ascii="Times New Roman" w:hAnsi="Times New Roman"/>
          <w:b/>
          <w:sz w:val="24"/>
          <w:szCs w:val="28"/>
          <w:lang w:val="sr-Cyrl-CS"/>
        </w:rPr>
        <w:t xml:space="preserve"> </w:t>
      </w:r>
      <w:r w:rsidRPr="00976E25">
        <w:rPr>
          <w:rFonts w:ascii="Times New Roman" w:hAnsi="Times New Roman"/>
          <w:b/>
          <w:sz w:val="24"/>
          <w:szCs w:val="28"/>
          <w:lang w:val="sr-Latn-CS"/>
        </w:rPr>
        <w:t>realizacije</w:t>
      </w:r>
      <w:r w:rsidRPr="00E60DDD">
        <w:rPr>
          <w:rFonts w:ascii="Times New Roman" w:hAnsi="Times New Roman"/>
          <w:b/>
          <w:sz w:val="24"/>
          <w:szCs w:val="28"/>
          <w:lang w:val="sr-Cyrl-CS"/>
        </w:rPr>
        <w:t xml:space="preserve"> </w:t>
      </w:r>
      <w:r w:rsidRPr="00976E25">
        <w:rPr>
          <w:rFonts w:ascii="Times New Roman" w:hAnsi="Times New Roman"/>
          <w:b/>
          <w:sz w:val="24"/>
          <w:szCs w:val="28"/>
          <w:lang w:val="sr-Latn-CS"/>
        </w:rPr>
        <w:t>SDI</w:t>
      </w:r>
    </w:p>
    <w:p w:rsidR="00315612" w:rsidRPr="00E60DDD" w:rsidRDefault="00315612" w:rsidP="00315612">
      <w:pPr>
        <w:spacing w:line="257" w:lineRule="auto"/>
        <w:rPr>
          <w:rFonts w:ascii="Times New Roman" w:hAnsi="Times New Roman"/>
          <w:b/>
          <w:sz w:val="24"/>
          <w:szCs w:val="28"/>
          <w:lang w:val="sr-Cyrl-CS"/>
        </w:rPr>
      </w:pPr>
    </w:p>
    <w:p w:rsidR="00315612" w:rsidRPr="00E60DDD" w:rsidRDefault="00315612" w:rsidP="00315612">
      <w:pPr>
        <w:pStyle w:val="BodyText2"/>
        <w:spacing w:line="257" w:lineRule="auto"/>
        <w:jc w:val="both"/>
        <w:rPr>
          <w:szCs w:val="28"/>
        </w:rPr>
      </w:pPr>
      <w:r w:rsidRPr="009C695E">
        <w:rPr>
          <w:szCs w:val="28"/>
        </w:rPr>
        <w:tab/>
        <w:t xml:space="preserve">Sa aspekta strateških međunarodnih opredeljenja globalnih organizacija, strane direktne investicione aktinosti se mogu realizovati na više načina, od kojih su najvažniji: </w:t>
      </w:r>
    </w:p>
    <w:p w:rsidR="00315612" w:rsidRPr="009C695E" w:rsidRDefault="00315612" w:rsidP="00315612">
      <w:pPr>
        <w:numPr>
          <w:ilvl w:val="0"/>
          <w:numId w:val="2"/>
        </w:numPr>
        <w:overflowPunct/>
        <w:autoSpaceDE/>
        <w:autoSpaceDN/>
        <w:adjustRightInd/>
        <w:spacing w:line="257" w:lineRule="auto"/>
        <w:textAlignment w:val="auto"/>
        <w:rPr>
          <w:rFonts w:ascii="Times New Roman" w:hAnsi="Times New Roman"/>
          <w:sz w:val="24"/>
          <w:szCs w:val="28"/>
          <w:lang w:val="sr-Cyrl-CS"/>
        </w:rPr>
      </w:pPr>
      <w:r w:rsidRPr="009C695E">
        <w:rPr>
          <w:rFonts w:ascii="Times New Roman" w:hAnsi="Times New Roman"/>
          <w:sz w:val="24"/>
          <w:szCs w:val="28"/>
        </w:rPr>
        <w:t>podizanje</w:t>
      </w:r>
      <w:r w:rsidRPr="00E60DDD">
        <w:rPr>
          <w:rFonts w:ascii="Times New Roman" w:hAnsi="Times New Roman"/>
          <w:sz w:val="24"/>
          <w:szCs w:val="28"/>
          <w:lang w:val="sr-Cyrl-CS"/>
        </w:rPr>
        <w:t xml:space="preserve"> </w:t>
      </w:r>
      <w:r w:rsidRPr="009C695E">
        <w:rPr>
          <w:rFonts w:ascii="Times New Roman" w:hAnsi="Times New Roman"/>
          <w:sz w:val="24"/>
          <w:szCs w:val="28"/>
        </w:rPr>
        <w:t>potpuno</w:t>
      </w:r>
      <w:r w:rsidRPr="00E60DDD">
        <w:rPr>
          <w:rFonts w:ascii="Times New Roman" w:hAnsi="Times New Roman"/>
          <w:sz w:val="24"/>
          <w:szCs w:val="28"/>
          <w:lang w:val="sr-Cyrl-CS"/>
        </w:rPr>
        <w:t xml:space="preserve"> </w:t>
      </w:r>
      <w:r w:rsidRPr="009C695E">
        <w:rPr>
          <w:rFonts w:ascii="Times New Roman" w:hAnsi="Times New Roman"/>
          <w:sz w:val="24"/>
          <w:szCs w:val="28"/>
        </w:rPr>
        <w:t>novog</w:t>
      </w:r>
      <w:r w:rsidRPr="00E60DDD">
        <w:rPr>
          <w:rFonts w:ascii="Times New Roman" w:hAnsi="Times New Roman"/>
          <w:sz w:val="24"/>
          <w:szCs w:val="28"/>
          <w:lang w:val="sr-Cyrl-CS"/>
        </w:rPr>
        <w:t xml:space="preserve"> </w:t>
      </w:r>
      <w:r w:rsidRPr="009C695E">
        <w:rPr>
          <w:rFonts w:ascii="Times New Roman" w:hAnsi="Times New Roman"/>
          <w:sz w:val="24"/>
          <w:szCs w:val="28"/>
        </w:rPr>
        <w:t>proizvodnog</w:t>
      </w:r>
      <w:r w:rsidRPr="00E60DDD">
        <w:rPr>
          <w:rFonts w:ascii="Times New Roman" w:hAnsi="Times New Roman"/>
          <w:sz w:val="24"/>
          <w:szCs w:val="28"/>
          <w:lang w:val="sr-Cyrl-CS"/>
        </w:rPr>
        <w:t xml:space="preserve"> </w:t>
      </w:r>
      <w:r w:rsidRPr="009C695E">
        <w:rPr>
          <w:rFonts w:ascii="Times New Roman" w:hAnsi="Times New Roman"/>
          <w:sz w:val="24"/>
          <w:szCs w:val="28"/>
        </w:rPr>
        <w:t>pogona</w:t>
      </w:r>
      <w:r w:rsidRPr="00E60DDD">
        <w:rPr>
          <w:rFonts w:ascii="Times New Roman" w:hAnsi="Times New Roman"/>
          <w:sz w:val="24"/>
          <w:szCs w:val="28"/>
          <w:lang w:val="sr-Cyrl-CS"/>
        </w:rPr>
        <w:t xml:space="preserve"> </w:t>
      </w:r>
      <w:r w:rsidRPr="009C695E">
        <w:rPr>
          <w:rFonts w:ascii="Times New Roman" w:hAnsi="Times New Roman"/>
          <w:sz w:val="24"/>
          <w:szCs w:val="28"/>
        </w:rPr>
        <w:t>na</w:t>
      </w:r>
      <w:r w:rsidRPr="00E60DDD">
        <w:rPr>
          <w:rFonts w:ascii="Times New Roman" w:hAnsi="Times New Roman"/>
          <w:sz w:val="24"/>
          <w:szCs w:val="28"/>
          <w:lang w:val="sr-Cyrl-CS"/>
        </w:rPr>
        <w:t xml:space="preserve"> </w:t>
      </w:r>
      <w:r w:rsidRPr="009C695E">
        <w:rPr>
          <w:rFonts w:ascii="Times New Roman" w:hAnsi="Times New Roman"/>
          <w:sz w:val="24"/>
          <w:szCs w:val="28"/>
        </w:rPr>
        <w:t>stranom</w:t>
      </w:r>
      <w:r w:rsidRPr="00E60DDD">
        <w:rPr>
          <w:rFonts w:ascii="Times New Roman" w:hAnsi="Times New Roman"/>
          <w:sz w:val="24"/>
          <w:szCs w:val="28"/>
          <w:lang w:val="sr-Cyrl-CS"/>
        </w:rPr>
        <w:t xml:space="preserve"> </w:t>
      </w:r>
      <w:r w:rsidRPr="009C695E">
        <w:rPr>
          <w:rFonts w:ascii="Times New Roman" w:hAnsi="Times New Roman"/>
          <w:sz w:val="24"/>
          <w:szCs w:val="28"/>
        </w:rPr>
        <w:t>tr</w:t>
      </w:r>
      <w:r w:rsidRPr="009C695E">
        <w:rPr>
          <w:rFonts w:ascii="Times New Roman" w:hAnsi="Times New Roman"/>
          <w:sz w:val="24"/>
          <w:szCs w:val="28"/>
          <w:lang w:val="sr-Latn-CS"/>
        </w:rPr>
        <w:t>ž</w:t>
      </w:r>
      <w:r w:rsidRPr="009C695E">
        <w:rPr>
          <w:rFonts w:ascii="Times New Roman" w:hAnsi="Times New Roman"/>
          <w:sz w:val="24"/>
          <w:szCs w:val="28"/>
        </w:rPr>
        <w:t>i</w:t>
      </w:r>
      <w:r w:rsidRPr="00E60DDD">
        <w:rPr>
          <w:rFonts w:ascii="Times New Roman" w:hAnsi="Times New Roman"/>
          <w:sz w:val="24"/>
          <w:szCs w:val="28"/>
          <w:lang w:val="sr-Cyrl-CS"/>
        </w:rPr>
        <w:t>š</w:t>
      </w:r>
      <w:r w:rsidRPr="009C695E">
        <w:rPr>
          <w:rFonts w:ascii="Times New Roman" w:hAnsi="Times New Roman"/>
          <w:sz w:val="24"/>
          <w:szCs w:val="28"/>
        </w:rPr>
        <w:t>tu</w:t>
      </w:r>
      <w:r w:rsidRPr="00E60DDD">
        <w:rPr>
          <w:rFonts w:ascii="Times New Roman" w:hAnsi="Times New Roman"/>
          <w:sz w:val="24"/>
          <w:szCs w:val="28"/>
          <w:lang w:val="sr-Cyrl-CS"/>
        </w:rPr>
        <w:t xml:space="preserve"> (</w:t>
      </w:r>
      <w:smartTag w:uri="urn:schemas-microsoft-com:office:smarttags" w:element="place">
        <w:smartTag w:uri="urn:schemas-microsoft-com:office:smarttags" w:element="City">
          <w:r w:rsidRPr="009C695E">
            <w:rPr>
              <w:rFonts w:ascii="Times New Roman" w:hAnsi="Times New Roman"/>
              <w:sz w:val="24"/>
              <w:szCs w:val="28"/>
            </w:rPr>
            <w:t>greenfield</w:t>
          </w:r>
        </w:smartTag>
      </w:smartTag>
      <w:r w:rsidRPr="00E60DDD">
        <w:rPr>
          <w:rFonts w:ascii="Times New Roman" w:hAnsi="Times New Roman"/>
          <w:sz w:val="24"/>
          <w:szCs w:val="28"/>
          <w:lang w:val="sr-Cyrl-CS"/>
        </w:rPr>
        <w:t xml:space="preserve"> </w:t>
      </w:r>
      <w:r w:rsidRPr="009C695E">
        <w:rPr>
          <w:rFonts w:ascii="Times New Roman" w:hAnsi="Times New Roman"/>
          <w:sz w:val="24"/>
          <w:szCs w:val="28"/>
        </w:rPr>
        <w:t>investment</w:t>
      </w:r>
      <w:r w:rsidRPr="00E60DDD">
        <w:rPr>
          <w:rFonts w:ascii="Times New Roman" w:hAnsi="Times New Roman"/>
          <w:sz w:val="24"/>
          <w:szCs w:val="28"/>
          <w:lang w:val="sr-Cyrl-CS"/>
        </w:rPr>
        <w:t>)</w:t>
      </w:r>
    </w:p>
    <w:p w:rsidR="00315612" w:rsidRPr="00976E25" w:rsidRDefault="00315612" w:rsidP="00315612">
      <w:pPr>
        <w:spacing w:line="257" w:lineRule="auto"/>
        <w:rPr>
          <w:rFonts w:ascii="Times New Roman" w:hAnsi="Times New Roman"/>
          <w:sz w:val="24"/>
          <w:szCs w:val="28"/>
          <w:lang w:val="fr-FR"/>
        </w:rPr>
      </w:pPr>
      <w:r w:rsidRPr="00E60DDD">
        <w:rPr>
          <w:rFonts w:ascii="Times New Roman" w:hAnsi="Times New Roman"/>
          <w:sz w:val="24"/>
          <w:szCs w:val="28"/>
          <w:lang w:val="sr-Cyrl-CS"/>
        </w:rPr>
        <w:tab/>
      </w:r>
      <w:r w:rsidRPr="00976E25">
        <w:rPr>
          <w:rFonts w:ascii="Times New Roman" w:hAnsi="Times New Roman"/>
          <w:sz w:val="24"/>
          <w:szCs w:val="28"/>
          <w:lang w:val="fr-FR"/>
        </w:rPr>
        <w:t>b) zajedni</w:t>
      </w:r>
      <w:r w:rsidRPr="00976E25">
        <w:rPr>
          <w:rFonts w:ascii="Times New Roman" w:hAnsi="Times New Roman" w:cs="Courier New"/>
          <w:sz w:val="24"/>
          <w:szCs w:val="28"/>
          <w:lang w:val="fr-FR"/>
        </w:rPr>
        <w:t>č</w:t>
      </w:r>
      <w:r w:rsidRPr="00976E25">
        <w:rPr>
          <w:rFonts w:ascii="Times New Roman" w:hAnsi="Times New Roman" w:cs="Courier"/>
          <w:sz w:val="24"/>
          <w:szCs w:val="28"/>
          <w:lang w:val="fr-FR"/>
        </w:rPr>
        <w:t>ka ulaganja (</w:t>
      </w:r>
      <w:r w:rsidRPr="00976E25">
        <w:rPr>
          <w:rFonts w:ascii="Times New Roman" w:hAnsi="Times New Roman"/>
          <w:sz w:val="24"/>
          <w:szCs w:val="28"/>
          <w:lang w:val="fr-FR"/>
        </w:rPr>
        <w:t>joint ventures)</w:t>
      </w:r>
    </w:p>
    <w:p w:rsidR="00315612" w:rsidRPr="00976E25" w:rsidRDefault="00315612" w:rsidP="00315612">
      <w:pPr>
        <w:spacing w:line="257" w:lineRule="auto"/>
        <w:rPr>
          <w:rFonts w:ascii="Times New Roman" w:hAnsi="Times New Roman"/>
          <w:sz w:val="24"/>
          <w:szCs w:val="28"/>
          <w:lang w:val="fr-FR"/>
        </w:rPr>
      </w:pPr>
      <w:r w:rsidRPr="00976E25">
        <w:rPr>
          <w:rFonts w:ascii="Times New Roman" w:hAnsi="Times New Roman"/>
          <w:sz w:val="24"/>
          <w:szCs w:val="28"/>
          <w:lang w:val="fr-FR"/>
        </w:rPr>
        <w:tab/>
        <w:t>c) ulaganje u postoje</w:t>
      </w:r>
      <w:r w:rsidRPr="00976E25">
        <w:rPr>
          <w:rFonts w:ascii="Times New Roman" w:hAnsi="Times New Roman" w:cs="Courier New"/>
          <w:sz w:val="24"/>
          <w:szCs w:val="28"/>
          <w:lang w:val="fr-FR"/>
        </w:rPr>
        <w:t>ć</w:t>
      </w:r>
      <w:r w:rsidRPr="00976E25">
        <w:rPr>
          <w:rFonts w:ascii="Times New Roman" w:hAnsi="Times New Roman" w:cs="Courier"/>
          <w:sz w:val="24"/>
          <w:szCs w:val="28"/>
          <w:lang w:val="fr-FR"/>
        </w:rPr>
        <w:t xml:space="preserve">e firme i aktivnosti tj. </w:t>
      </w:r>
      <w:proofErr w:type="gramStart"/>
      <w:r w:rsidRPr="00976E25">
        <w:rPr>
          <w:rFonts w:ascii="Times New Roman" w:hAnsi="Times New Roman" w:cs="Courier"/>
          <w:sz w:val="24"/>
          <w:szCs w:val="28"/>
          <w:lang w:val="fr-FR"/>
        </w:rPr>
        <w:t>akcije</w:t>
      </w:r>
      <w:proofErr w:type="gramEnd"/>
      <w:r w:rsidRPr="00976E25">
        <w:rPr>
          <w:rFonts w:ascii="Times New Roman" w:hAnsi="Times New Roman" w:cs="Courier"/>
          <w:sz w:val="24"/>
          <w:szCs w:val="28"/>
          <w:lang w:val="fr-FR"/>
        </w:rPr>
        <w:t xml:space="preserve"> spajanja i kupovine kompanija (</w:t>
      </w:r>
      <w:r w:rsidRPr="00976E25">
        <w:rPr>
          <w:rFonts w:ascii="Times New Roman" w:hAnsi="Times New Roman"/>
          <w:sz w:val="24"/>
          <w:szCs w:val="28"/>
          <w:lang w:val="fr-FR"/>
        </w:rPr>
        <w:t>mergers &amp; acquistion)</w:t>
      </w:r>
    </w:p>
    <w:p w:rsidR="00315612" w:rsidRPr="00976E25" w:rsidRDefault="00315612" w:rsidP="00315612">
      <w:pPr>
        <w:spacing w:line="257" w:lineRule="auto"/>
        <w:ind w:firstLine="720"/>
        <w:rPr>
          <w:rFonts w:ascii="Times New Roman" w:hAnsi="Times New Roman"/>
          <w:sz w:val="24"/>
          <w:szCs w:val="28"/>
          <w:lang w:val="fr-FR"/>
        </w:rPr>
      </w:pPr>
      <w:r w:rsidRPr="00976E25">
        <w:rPr>
          <w:rFonts w:ascii="Times New Roman" w:hAnsi="Times New Roman"/>
          <w:sz w:val="24"/>
          <w:szCs w:val="28"/>
          <w:lang w:val="fr-FR"/>
        </w:rPr>
        <w:lastRenderedPageBreak/>
        <w:t xml:space="preserve">- Jedan od veoma </w:t>
      </w:r>
      <w:r w:rsidRPr="00976E25">
        <w:rPr>
          <w:rFonts w:ascii="Times New Roman" w:hAnsi="Times New Roman" w:cs="Courier New"/>
          <w:sz w:val="24"/>
          <w:szCs w:val="28"/>
          <w:lang w:val="fr-FR"/>
        </w:rPr>
        <w:t>č</w:t>
      </w:r>
      <w:r w:rsidRPr="00976E25">
        <w:rPr>
          <w:rFonts w:ascii="Times New Roman" w:hAnsi="Times New Roman" w:cs="Courier"/>
          <w:sz w:val="24"/>
          <w:szCs w:val="28"/>
          <w:lang w:val="fr-FR"/>
        </w:rPr>
        <w:t xml:space="preserve">estih oblika SDI </w:t>
      </w:r>
      <w:r w:rsidRPr="00976E25">
        <w:rPr>
          <w:rFonts w:ascii="Times New Roman" w:hAnsi="Times New Roman"/>
          <w:sz w:val="24"/>
          <w:szCs w:val="28"/>
          <w:lang w:val="fr-FR"/>
        </w:rPr>
        <w:t xml:space="preserve">aktivnosti odnosi se na zasnivanje potpuno novih aktivnosti (ili ogranaka) kompanija. Ovaj oblik </w:t>
      </w:r>
      <w:r w:rsidRPr="009C695E">
        <w:rPr>
          <w:rFonts w:ascii="Times New Roman" w:hAnsi="Times New Roman"/>
          <w:sz w:val="24"/>
          <w:szCs w:val="28"/>
          <w:lang w:val="sr-Latn-CS"/>
        </w:rPr>
        <w:t>investicionog angažovanja</w:t>
      </w:r>
      <w:r w:rsidRPr="00976E25">
        <w:rPr>
          <w:rFonts w:ascii="Times New Roman" w:hAnsi="Times New Roman"/>
          <w:sz w:val="24"/>
          <w:szCs w:val="28"/>
          <w:lang w:val="fr-FR"/>
        </w:rPr>
        <w:t xml:space="preserve"> ti</w:t>
      </w:r>
      <w:r w:rsidRPr="00976E25">
        <w:rPr>
          <w:rFonts w:ascii="Times New Roman" w:hAnsi="Times New Roman" w:cs="Courier New"/>
          <w:sz w:val="24"/>
          <w:szCs w:val="28"/>
          <w:lang w:val="fr-FR"/>
        </w:rPr>
        <w:t>č</w:t>
      </w:r>
      <w:r w:rsidRPr="00976E25">
        <w:rPr>
          <w:rFonts w:ascii="Times New Roman" w:hAnsi="Times New Roman" w:cs="Courier"/>
          <w:sz w:val="24"/>
          <w:szCs w:val="28"/>
          <w:lang w:val="fr-FR"/>
        </w:rPr>
        <w:t>e se onih direktnih stranih ulaganja kod kojih dolazi do osnivanja novih pogona ili aktivnosti od strane neke kompanije, koja te n</w:t>
      </w:r>
      <w:r w:rsidRPr="00976E25">
        <w:rPr>
          <w:rFonts w:ascii="Times New Roman" w:hAnsi="Times New Roman"/>
          <w:sz w:val="24"/>
          <w:szCs w:val="28"/>
          <w:lang w:val="fr-FR"/>
        </w:rPr>
        <w:t>ovoosnovane pogone uklju</w:t>
      </w:r>
      <w:r w:rsidRPr="00976E25">
        <w:rPr>
          <w:rFonts w:ascii="Times New Roman" w:hAnsi="Times New Roman" w:cs="Courier New"/>
          <w:sz w:val="24"/>
          <w:szCs w:val="28"/>
          <w:lang w:val="fr-FR"/>
        </w:rPr>
        <w:t>č</w:t>
      </w:r>
      <w:r w:rsidRPr="00976E25">
        <w:rPr>
          <w:rFonts w:ascii="Times New Roman" w:hAnsi="Times New Roman" w:cs="Courier"/>
          <w:sz w:val="24"/>
          <w:szCs w:val="28"/>
          <w:lang w:val="fr-FR"/>
        </w:rPr>
        <w:t>uje u svoju integralnu strategiju nastupa na svetskom tr</w:t>
      </w:r>
      <w:r w:rsidRPr="009C695E">
        <w:rPr>
          <w:rFonts w:ascii="Times New Roman" w:hAnsi="Times New Roman"/>
          <w:sz w:val="24"/>
          <w:szCs w:val="28"/>
          <w:lang w:val="sr-Latn-CS"/>
        </w:rPr>
        <w:t>ž</w:t>
      </w:r>
      <w:r w:rsidRPr="00976E25">
        <w:rPr>
          <w:rFonts w:ascii="Times New Roman" w:hAnsi="Times New Roman"/>
          <w:sz w:val="24"/>
          <w:szCs w:val="28"/>
          <w:lang w:val="fr-FR"/>
        </w:rPr>
        <w:t xml:space="preserve">ištu.  </w:t>
      </w:r>
    </w:p>
    <w:p w:rsidR="00315612" w:rsidRPr="00976E25" w:rsidRDefault="00315612" w:rsidP="00315612">
      <w:pPr>
        <w:spacing w:line="257" w:lineRule="auto"/>
        <w:rPr>
          <w:rFonts w:ascii="Times New Roman" w:hAnsi="Times New Roman"/>
          <w:sz w:val="24"/>
          <w:szCs w:val="28"/>
          <w:lang w:val="fr-FR"/>
        </w:rPr>
      </w:pPr>
      <w:r w:rsidRPr="00976E25">
        <w:rPr>
          <w:rFonts w:ascii="Times New Roman" w:hAnsi="Times New Roman"/>
          <w:sz w:val="24"/>
          <w:szCs w:val="28"/>
          <w:lang w:val="fr-FR"/>
        </w:rPr>
        <w:tab/>
        <w:t>- zajedni</w:t>
      </w:r>
      <w:r w:rsidRPr="00976E25">
        <w:rPr>
          <w:rFonts w:ascii="Times New Roman" w:hAnsi="Times New Roman" w:cs="Courier New"/>
          <w:sz w:val="24"/>
          <w:szCs w:val="28"/>
          <w:lang w:val="fr-FR"/>
        </w:rPr>
        <w:t>č</w:t>
      </w:r>
      <w:r w:rsidRPr="00976E25">
        <w:rPr>
          <w:rFonts w:ascii="Times New Roman" w:hAnsi="Times New Roman" w:cs="Courier"/>
          <w:sz w:val="24"/>
          <w:szCs w:val="28"/>
          <w:lang w:val="fr-FR"/>
        </w:rPr>
        <w:t>ka ulaganja (</w:t>
      </w:r>
      <w:r w:rsidRPr="00976E25">
        <w:rPr>
          <w:rFonts w:ascii="Times New Roman" w:hAnsi="Times New Roman"/>
          <w:sz w:val="24"/>
          <w:szCs w:val="28"/>
          <w:lang w:val="fr-FR"/>
        </w:rPr>
        <w:t>joint ventures), tako</w:t>
      </w:r>
      <w:r w:rsidRPr="00976E25">
        <w:rPr>
          <w:rFonts w:ascii="Times New Roman" w:hAnsi="Times New Roman" w:cs="Courier New"/>
          <w:sz w:val="24"/>
          <w:szCs w:val="28"/>
          <w:lang w:val="fr-FR"/>
        </w:rPr>
        <w:t>đ</w:t>
      </w:r>
      <w:r w:rsidRPr="00976E25">
        <w:rPr>
          <w:rFonts w:ascii="Times New Roman" w:hAnsi="Times New Roman" w:cs="Courier"/>
          <w:sz w:val="24"/>
          <w:szCs w:val="28"/>
          <w:lang w:val="fr-FR"/>
        </w:rPr>
        <w:t>e predstavljaju jedan od oblika me</w:t>
      </w:r>
      <w:r w:rsidRPr="00976E25">
        <w:rPr>
          <w:rFonts w:ascii="Times New Roman" w:hAnsi="Times New Roman" w:cs="Courier New"/>
          <w:sz w:val="24"/>
          <w:szCs w:val="28"/>
          <w:lang w:val="fr-FR"/>
        </w:rPr>
        <w:t>đ</w:t>
      </w:r>
      <w:r w:rsidRPr="00976E25">
        <w:rPr>
          <w:rFonts w:ascii="Times New Roman" w:hAnsi="Times New Roman" w:cs="Courier"/>
          <w:sz w:val="24"/>
          <w:szCs w:val="28"/>
          <w:lang w:val="fr-FR"/>
        </w:rPr>
        <w:t>unarodnog kretanja kapitala. Devedesete godine dvadesetog veka, koje su obele</w:t>
      </w:r>
      <w:r w:rsidRPr="009C695E">
        <w:rPr>
          <w:rFonts w:ascii="Times New Roman" w:hAnsi="Times New Roman"/>
          <w:sz w:val="24"/>
          <w:szCs w:val="28"/>
          <w:lang w:val="sr-Latn-CS"/>
        </w:rPr>
        <w:t>ž</w:t>
      </w:r>
      <w:r w:rsidRPr="00976E25">
        <w:rPr>
          <w:rFonts w:ascii="Times New Roman" w:hAnsi="Times New Roman"/>
          <w:sz w:val="24"/>
          <w:szCs w:val="28"/>
          <w:lang w:val="fr-FR"/>
        </w:rPr>
        <w:t>ene širenjem globalizacije i internacionalizacije me</w:t>
      </w:r>
      <w:r w:rsidRPr="00976E25">
        <w:rPr>
          <w:rFonts w:ascii="Times New Roman" w:hAnsi="Times New Roman" w:cs="Courier New"/>
          <w:sz w:val="24"/>
          <w:szCs w:val="28"/>
          <w:lang w:val="fr-FR"/>
        </w:rPr>
        <w:t>đ</w:t>
      </w:r>
      <w:r w:rsidRPr="00976E25">
        <w:rPr>
          <w:rFonts w:ascii="Times New Roman" w:hAnsi="Times New Roman" w:cs="Courier"/>
          <w:sz w:val="24"/>
          <w:szCs w:val="28"/>
          <w:lang w:val="fr-FR"/>
        </w:rPr>
        <w:t>unarodne ekonomije, afirmisale su zajedni</w:t>
      </w:r>
      <w:r w:rsidRPr="00976E25">
        <w:rPr>
          <w:rFonts w:ascii="Times New Roman" w:hAnsi="Times New Roman" w:cs="Courier New"/>
          <w:sz w:val="24"/>
          <w:szCs w:val="28"/>
          <w:lang w:val="fr-FR"/>
        </w:rPr>
        <w:t>č</w:t>
      </w:r>
      <w:r w:rsidRPr="00976E25">
        <w:rPr>
          <w:rFonts w:ascii="Times New Roman" w:hAnsi="Times New Roman" w:cs="Courier"/>
          <w:sz w:val="24"/>
          <w:szCs w:val="28"/>
          <w:lang w:val="fr-FR"/>
        </w:rPr>
        <w:t>ka ulaganja kao mehanizam koji podsti</w:t>
      </w:r>
      <w:r w:rsidRPr="00976E25">
        <w:rPr>
          <w:rFonts w:ascii="Times New Roman" w:hAnsi="Times New Roman" w:cs="Courier New"/>
          <w:sz w:val="24"/>
          <w:szCs w:val="28"/>
          <w:lang w:val="fr-FR"/>
        </w:rPr>
        <w:t>č</w:t>
      </w:r>
      <w:r w:rsidRPr="00976E25">
        <w:rPr>
          <w:rFonts w:ascii="Times New Roman" w:hAnsi="Times New Roman" w:cs="Courier"/>
          <w:sz w:val="24"/>
          <w:szCs w:val="28"/>
          <w:lang w:val="fr-FR"/>
        </w:rPr>
        <w:t>e privla</w:t>
      </w:r>
      <w:r w:rsidRPr="00976E25">
        <w:rPr>
          <w:rFonts w:ascii="Times New Roman" w:hAnsi="Times New Roman" w:cs="Courier New"/>
          <w:sz w:val="24"/>
          <w:szCs w:val="28"/>
          <w:lang w:val="fr-FR"/>
        </w:rPr>
        <w:t>č</w:t>
      </w:r>
      <w:r w:rsidRPr="00976E25">
        <w:rPr>
          <w:rFonts w:ascii="Times New Roman" w:hAnsi="Times New Roman" w:cs="Courier"/>
          <w:sz w:val="24"/>
          <w:szCs w:val="28"/>
          <w:lang w:val="fr-FR"/>
        </w:rPr>
        <w:t xml:space="preserve">enje inostranog kapitala (pre svega u zemlje u razvoju). </w:t>
      </w:r>
    </w:p>
    <w:p w:rsidR="00315612" w:rsidRPr="00976E25" w:rsidRDefault="00315612" w:rsidP="00315612">
      <w:pPr>
        <w:spacing w:line="257" w:lineRule="auto"/>
        <w:rPr>
          <w:rFonts w:ascii="Times New Roman" w:hAnsi="Times New Roman"/>
          <w:sz w:val="24"/>
          <w:szCs w:val="28"/>
          <w:lang w:val="fr-FR"/>
        </w:rPr>
      </w:pPr>
      <w:r w:rsidRPr="00976E25">
        <w:rPr>
          <w:rFonts w:ascii="Times New Roman" w:hAnsi="Times New Roman"/>
          <w:sz w:val="24"/>
          <w:szCs w:val="28"/>
          <w:lang w:val="fr-FR"/>
        </w:rPr>
        <w:tab/>
        <w:t>Zajedni</w:t>
      </w:r>
      <w:r w:rsidRPr="00976E25">
        <w:rPr>
          <w:rFonts w:ascii="Times New Roman" w:hAnsi="Times New Roman" w:cs="Courier New"/>
          <w:sz w:val="24"/>
          <w:szCs w:val="28"/>
          <w:lang w:val="fr-FR"/>
        </w:rPr>
        <w:t>č</w:t>
      </w:r>
      <w:r w:rsidRPr="00976E25">
        <w:rPr>
          <w:rFonts w:ascii="Times New Roman" w:hAnsi="Times New Roman" w:cs="Courier"/>
          <w:sz w:val="24"/>
          <w:szCs w:val="28"/>
          <w:lang w:val="fr-FR"/>
        </w:rPr>
        <w:t xml:space="preserve">ka ulaganja su </w:t>
      </w:r>
      <w:r w:rsidRPr="009C695E">
        <w:rPr>
          <w:rFonts w:ascii="Times New Roman" w:hAnsi="Times New Roman"/>
          <w:sz w:val="24"/>
          <w:szCs w:val="28"/>
          <w:lang w:val="sr-Latn-CS"/>
        </w:rPr>
        <w:t xml:space="preserve">investicioni </w:t>
      </w:r>
      <w:r w:rsidRPr="00976E25">
        <w:rPr>
          <w:rFonts w:ascii="Times New Roman" w:hAnsi="Times New Roman"/>
          <w:sz w:val="24"/>
          <w:szCs w:val="28"/>
          <w:lang w:val="fr-FR"/>
        </w:rPr>
        <w:t>poduhvati u kojima najmanje dva partnera stvaraju novi poslovni entitet koji kontrolišu. U tom slu</w:t>
      </w:r>
      <w:r w:rsidRPr="00976E25">
        <w:rPr>
          <w:rFonts w:ascii="Times New Roman" w:hAnsi="Times New Roman" w:cs="Courier New"/>
          <w:sz w:val="24"/>
          <w:szCs w:val="28"/>
          <w:lang w:val="fr-FR"/>
        </w:rPr>
        <w:t>č</w:t>
      </w:r>
      <w:r w:rsidRPr="00976E25">
        <w:rPr>
          <w:rFonts w:ascii="Times New Roman" w:hAnsi="Times New Roman" w:cs="Courier"/>
          <w:sz w:val="24"/>
          <w:szCs w:val="28"/>
          <w:lang w:val="fr-FR"/>
        </w:rPr>
        <w:t>aju nastaje novi entitet, kao novi poslovni konkurent na tr</w:t>
      </w:r>
      <w:r w:rsidRPr="009C695E">
        <w:rPr>
          <w:rFonts w:ascii="Times New Roman" w:hAnsi="Times New Roman"/>
          <w:sz w:val="24"/>
          <w:szCs w:val="28"/>
          <w:lang w:val="sr-Latn-CS"/>
        </w:rPr>
        <w:t>ž</w:t>
      </w:r>
      <w:r w:rsidRPr="00976E25">
        <w:rPr>
          <w:rFonts w:ascii="Times New Roman" w:hAnsi="Times New Roman"/>
          <w:sz w:val="24"/>
          <w:szCs w:val="28"/>
          <w:lang w:val="fr-FR"/>
        </w:rPr>
        <w:t>ištu, dok kod integracije i spajanja dvaju preduze</w:t>
      </w:r>
      <w:r w:rsidRPr="00976E25">
        <w:rPr>
          <w:rFonts w:ascii="Times New Roman" w:hAnsi="Times New Roman" w:cs="Courier New"/>
          <w:sz w:val="24"/>
          <w:szCs w:val="28"/>
          <w:lang w:val="fr-FR"/>
        </w:rPr>
        <w:t>ć</w:t>
      </w:r>
      <w:r w:rsidRPr="00976E25">
        <w:rPr>
          <w:rFonts w:ascii="Times New Roman" w:hAnsi="Times New Roman" w:cs="Courier"/>
          <w:sz w:val="24"/>
          <w:szCs w:val="28"/>
          <w:lang w:val="fr-FR"/>
        </w:rPr>
        <w:t>a, jedno od njih prestaje da postoji. Dakle, zajedni</w:t>
      </w:r>
      <w:r w:rsidRPr="00976E25">
        <w:rPr>
          <w:rFonts w:ascii="Times New Roman" w:hAnsi="Times New Roman" w:cs="Courier New"/>
          <w:sz w:val="24"/>
          <w:szCs w:val="28"/>
          <w:lang w:val="fr-FR"/>
        </w:rPr>
        <w:t>č</w:t>
      </w:r>
      <w:r w:rsidRPr="00976E25">
        <w:rPr>
          <w:rFonts w:ascii="Times New Roman" w:hAnsi="Times New Roman" w:cs="Courier"/>
          <w:sz w:val="24"/>
          <w:szCs w:val="28"/>
          <w:lang w:val="fr-FR"/>
        </w:rPr>
        <w:t>ka ulaganja predst</w:t>
      </w:r>
      <w:r w:rsidRPr="00976E25">
        <w:rPr>
          <w:rFonts w:ascii="Times New Roman" w:hAnsi="Times New Roman"/>
          <w:sz w:val="24"/>
          <w:szCs w:val="28"/>
          <w:lang w:val="fr-FR"/>
        </w:rPr>
        <w:t>avljaju svaki oblik dugoro</w:t>
      </w:r>
      <w:r w:rsidRPr="00976E25">
        <w:rPr>
          <w:rFonts w:ascii="Times New Roman" w:hAnsi="Times New Roman" w:cs="Courier New"/>
          <w:sz w:val="24"/>
          <w:szCs w:val="28"/>
          <w:lang w:val="fr-FR"/>
        </w:rPr>
        <w:t>č</w:t>
      </w:r>
      <w:r w:rsidRPr="00976E25">
        <w:rPr>
          <w:rFonts w:ascii="Times New Roman" w:hAnsi="Times New Roman" w:cs="Courier"/>
          <w:sz w:val="24"/>
          <w:szCs w:val="28"/>
          <w:lang w:val="fr-FR"/>
        </w:rPr>
        <w:t>nije poslovne saradnje koji nije integracija, a u kojoj dva ili više ekonomskih entiteta poseduju dovoljan procenat vlasništva nad kapitalom za odgovaraju</w:t>
      </w:r>
      <w:r w:rsidRPr="00976E25">
        <w:rPr>
          <w:rFonts w:ascii="Times New Roman" w:hAnsi="Times New Roman" w:cs="Courier New"/>
          <w:sz w:val="24"/>
          <w:szCs w:val="28"/>
          <w:lang w:val="fr-FR"/>
        </w:rPr>
        <w:t>ć</w:t>
      </w:r>
      <w:r w:rsidRPr="00976E25">
        <w:rPr>
          <w:rFonts w:ascii="Times New Roman" w:hAnsi="Times New Roman" w:cs="Courier"/>
          <w:sz w:val="24"/>
          <w:szCs w:val="28"/>
          <w:lang w:val="fr-FR"/>
        </w:rPr>
        <w:t>i stepen kontrole, odnosno za uticaj na klju</w:t>
      </w:r>
      <w:r w:rsidRPr="00976E25">
        <w:rPr>
          <w:rFonts w:ascii="Times New Roman" w:hAnsi="Times New Roman" w:cs="Courier New"/>
          <w:sz w:val="24"/>
          <w:szCs w:val="28"/>
          <w:lang w:val="fr-FR"/>
        </w:rPr>
        <w:t>č</w:t>
      </w:r>
      <w:r w:rsidRPr="00976E25">
        <w:rPr>
          <w:rFonts w:ascii="Times New Roman" w:hAnsi="Times New Roman" w:cs="Courier"/>
          <w:sz w:val="24"/>
          <w:szCs w:val="28"/>
          <w:lang w:val="fr-FR"/>
        </w:rPr>
        <w:t>na podru</w:t>
      </w:r>
      <w:r w:rsidRPr="00976E25">
        <w:rPr>
          <w:rFonts w:ascii="Times New Roman" w:hAnsi="Times New Roman" w:cs="Courier New"/>
          <w:sz w:val="24"/>
          <w:szCs w:val="28"/>
          <w:lang w:val="fr-FR"/>
        </w:rPr>
        <w:t>č</w:t>
      </w:r>
      <w:r w:rsidRPr="00976E25">
        <w:rPr>
          <w:rFonts w:ascii="Times New Roman" w:hAnsi="Times New Roman" w:cs="Courier"/>
          <w:sz w:val="24"/>
          <w:szCs w:val="28"/>
          <w:lang w:val="fr-FR"/>
        </w:rPr>
        <w:t>ja poslovanja i dono</w:t>
      </w:r>
      <w:r w:rsidRPr="00976E25">
        <w:rPr>
          <w:rFonts w:ascii="Times New Roman" w:hAnsi="Times New Roman"/>
          <w:sz w:val="24"/>
          <w:szCs w:val="28"/>
          <w:lang w:val="fr-FR"/>
        </w:rPr>
        <w:t>šenja odluka</w:t>
      </w:r>
      <w:r w:rsidRPr="009C695E">
        <w:rPr>
          <w:rFonts w:ascii="Times New Roman" w:hAnsi="Times New Roman"/>
          <w:sz w:val="24"/>
          <w:szCs w:val="28"/>
          <w:lang w:val="sr-Latn-CS"/>
        </w:rPr>
        <w:t xml:space="preserve">. </w:t>
      </w:r>
    </w:p>
    <w:p w:rsidR="00315612" w:rsidRPr="00976E25" w:rsidRDefault="00315612" w:rsidP="00315612">
      <w:pPr>
        <w:spacing w:line="257" w:lineRule="auto"/>
        <w:rPr>
          <w:rFonts w:ascii="Times New Roman" w:hAnsi="Times New Roman"/>
          <w:sz w:val="24"/>
          <w:szCs w:val="28"/>
          <w:lang w:val="fr-FR"/>
        </w:rPr>
      </w:pPr>
      <w:r w:rsidRPr="00976E25">
        <w:rPr>
          <w:rFonts w:ascii="Times New Roman" w:hAnsi="Times New Roman"/>
          <w:sz w:val="24"/>
          <w:szCs w:val="28"/>
          <w:lang w:val="fr-FR"/>
        </w:rPr>
        <w:tab/>
        <w:t>Osnovni motivi ulaska u zajedni</w:t>
      </w:r>
      <w:r w:rsidRPr="00976E25">
        <w:rPr>
          <w:rFonts w:ascii="Times New Roman" w:hAnsi="Times New Roman" w:cs="Courier New"/>
          <w:sz w:val="24"/>
          <w:szCs w:val="28"/>
          <w:lang w:val="fr-FR"/>
        </w:rPr>
        <w:t>č</w:t>
      </w:r>
      <w:r w:rsidRPr="00976E25">
        <w:rPr>
          <w:rFonts w:ascii="Times New Roman" w:hAnsi="Times New Roman" w:cs="Courier"/>
          <w:sz w:val="24"/>
          <w:szCs w:val="28"/>
          <w:lang w:val="fr-FR"/>
        </w:rPr>
        <w:t xml:space="preserve">ka ulaganja, koji su komplementarni sa samim ciljevima ulaganja, su: </w:t>
      </w:r>
    </w:p>
    <w:p w:rsidR="00315612" w:rsidRPr="00E60DDD" w:rsidRDefault="00315612" w:rsidP="00315612">
      <w:pPr>
        <w:spacing w:line="257" w:lineRule="auto"/>
        <w:ind w:firstLine="720"/>
        <w:rPr>
          <w:rFonts w:ascii="Times New Roman" w:hAnsi="Times New Roman"/>
          <w:sz w:val="24"/>
          <w:szCs w:val="28"/>
          <w:lang w:val="it-IT"/>
        </w:rPr>
      </w:pPr>
      <w:r w:rsidRPr="00E60DDD">
        <w:rPr>
          <w:rFonts w:ascii="Times New Roman" w:hAnsi="Times New Roman"/>
          <w:sz w:val="24"/>
          <w:szCs w:val="28"/>
          <w:lang w:val="it-IT"/>
        </w:rPr>
        <w:t>a) obezbe</w:t>
      </w:r>
      <w:r w:rsidRPr="00E60DDD">
        <w:rPr>
          <w:rFonts w:ascii="Times New Roman" w:hAnsi="Times New Roman" w:cs="Courier New"/>
          <w:sz w:val="24"/>
          <w:szCs w:val="28"/>
          <w:lang w:val="it-IT"/>
        </w:rPr>
        <w:t>đ</w:t>
      </w:r>
      <w:r w:rsidRPr="00E60DDD">
        <w:rPr>
          <w:rFonts w:ascii="Times New Roman" w:hAnsi="Times New Roman" w:cs="Courier"/>
          <w:sz w:val="24"/>
          <w:szCs w:val="28"/>
          <w:lang w:val="it-IT"/>
        </w:rPr>
        <w:t>enje kapitala ili nedovoljnih investicionih sredstava,</w:t>
      </w:r>
    </w:p>
    <w:p w:rsidR="00315612" w:rsidRPr="00E60DDD" w:rsidRDefault="00315612" w:rsidP="00315612">
      <w:pPr>
        <w:spacing w:line="257" w:lineRule="auto"/>
        <w:ind w:firstLine="720"/>
        <w:rPr>
          <w:rFonts w:ascii="Times New Roman" w:hAnsi="Times New Roman"/>
          <w:sz w:val="24"/>
          <w:szCs w:val="28"/>
          <w:lang w:val="it-IT"/>
        </w:rPr>
      </w:pPr>
      <w:r w:rsidRPr="00E60DDD">
        <w:rPr>
          <w:rFonts w:ascii="Times New Roman" w:hAnsi="Times New Roman"/>
          <w:sz w:val="24"/>
          <w:szCs w:val="28"/>
          <w:lang w:val="it-IT"/>
        </w:rPr>
        <w:t>b) prevazila</w:t>
      </w:r>
      <w:r w:rsidRPr="009C695E">
        <w:rPr>
          <w:rFonts w:ascii="Times New Roman" w:hAnsi="Times New Roman"/>
          <w:sz w:val="24"/>
          <w:szCs w:val="28"/>
          <w:lang w:val="sr-Latn-CS"/>
        </w:rPr>
        <w:t>ž</w:t>
      </w:r>
      <w:r w:rsidRPr="00E60DDD">
        <w:rPr>
          <w:rFonts w:ascii="Times New Roman" w:hAnsi="Times New Roman"/>
          <w:sz w:val="24"/>
          <w:szCs w:val="28"/>
          <w:lang w:val="it-IT"/>
        </w:rPr>
        <w:t>enje barijera ulaska i uklju</w:t>
      </w:r>
      <w:r w:rsidRPr="00E60DDD">
        <w:rPr>
          <w:rFonts w:ascii="Times New Roman" w:hAnsi="Times New Roman" w:cs="Courier New"/>
          <w:sz w:val="24"/>
          <w:szCs w:val="28"/>
          <w:lang w:val="it-IT"/>
        </w:rPr>
        <w:t>č</w:t>
      </w:r>
      <w:r w:rsidRPr="00E60DDD">
        <w:rPr>
          <w:rFonts w:ascii="Times New Roman" w:hAnsi="Times New Roman" w:cs="Courier"/>
          <w:sz w:val="24"/>
          <w:szCs w:val="28"/>
          <w:lang w:val="it-IT"/>
        </w:rPr>
        <w:t>ivanja na doma</w:t>
      </w:r>
      <w:r w:rsidRPr="00E60DDD">
        <w:rPr>
          <w:rFonts w:ascii="Times New Roman" w:hAnsi="Times New Roman" w:cs="Courier New"/>
          <w:sz w:val="24"/>
          <w:szCs w:val="28"/>
          <w:lang w:val="it-IT"/>
        </w:rPr>
        <w:t>ć</w:t>
      </w:r>
      <w:r w:rsidRPr="00E60DDD">
        <w:rPr>
          <w:rFonts w:ascii="Times New Roman" w:hAnsi="Times New Roman" w:cs="Courier"/>
          <w:sz w:val="24"/>
          <w:szCs w:val="28"/>
          <w:lang w:val="it-IT"/>
        </w:rPr>
        <w:t>e i me</w:t>
      </w:r>
      <w:r w:rsidRPr="00E60DDD">
        <w:rPr>
          <w:rFonts w:ascii="Times New Roman" w:hAnsi="Times New Roman" w:cs="Courier New"/>
          <w:sz w:val="24"/>
          <w:szCs w:val="28"/>
          <w:lang w:val="it-IT"/>
        </w:rPr>
        <w:t>đ</w:t>
      </w:r>
      <w:r w:rsidRPr="00E60DDD">
        <w:rPr>
          <w:rFonts w:ascii="Times New Roman" w:hAnsi="Times New Roman" w:cs="Courier"/>
          <w:sz w:val="24"/>
          <w:szCs w:val="28"/>
          <w:lang w:val="it-IT"/>
        </w:rPr>
        <w:t xml:space="preserve">unarodno </w:t>
      </w:r>
      <w:r w:rsidRPr="00E60DDD">
        <w:rPr>
          <w:rFonts w:ascii="Times New Roman" w:hAnsi="Times New Roman"/>
          <w:sz w:val="24"/>
          <w:szCs w:val="28"/>
          <w:lang w:val="it-IT"/>
        </w:rPr>
        <w:t>tr</w:t>
      </w:r>
      <w:r w:rsidRPr="009C695E">
        <w:rPr>
          <w:rFonts w:ascii="Times New Roman" w:hAnsi="Times New Roman"/>
          <w:sz w:val="24"/>
          <w:szCs w:val="28"/>
          <w:lang w:val="sr-Latn-CS"/>
        </w:rPr>
        <w:t>ž</w:t>
      </w:r>
      <w:r w:rsidRPr="00E60DDD">
        <w:rPr>
          <w:rFonts w:ascii="Times New Roman" w:hAnsi="Times New Roman"/>
          <w:sz w:val="24"/>
          <w:szCs w:val="28"/>
          <w:lang w:val="it-IT"/>
        </w:rPr>
        <w:t>ište,</w:t>
      </w:r>
    </w:p>
    <w:p w:rsidR="00315612" w:rsidRPr="00E60DDD" w:rsidRDefault="00315612" w:rsidP="00315612">
      <w:pPr>
        <w:spacing w:line="257" w:lineRule="auto"/>
        <w:ind w:firstLine="720"/>
        <w:rPr>
          <w:rFonts w:ascii="Times New Roman" w:hAnsi="Times New Roman"/>
          <w:sz w:val="24"/>
          <w:szCs w:val="28"/>
          <w:lang w:val="it-IT"/>
        </w:rPr>
      </w:pPr>
      <w:r w:rsidRPr="00E60DDD">
        <w:rPr>
          <w:rFonts w:ascii="Times New Roman" w:hAnsi="Times New Roman"/>
          <w:sz w:val="24"/>
          <w:szCs w:val="28"/>
          <w:lang w:val="it-IT"/>
        </w:rPr>
        <w:t>c) sticanje odre</w:t>
      </w:r>
      <w:r w:rsidRPr="00E60DDD">
        <w:rPr>
          <w:rFonts w:ascii="Times New Roman" w:hAnsi="Times New Roman" w:cs="Courier New"/>
          <w:sz w:val="24"/>
          <w:szCs w:val="28"/>
          <w:lang w:val="it-IT"/>
        </w:rPr>
        <w:t>đ</w:t>
      </w:r>
      <w:r w:rsidRPr="00E60DDD">
        <w:rPr>
          <w:rFonts w:ascii="Times New Roman" w:hAnsi="Times New Roman" w:cs="Courier"/>
          <w:sz w:val="24"/>
          <w:szCs w:val="28"/>
          <w:lang w:val="it-IT"/>
        </w:rPr>
        <w:t>enih tr</w:t>
      </w:r>
      <w:r w:rsidRPr="009C695E">
        <w:rPr>
          <w:rFonts w:ascii="Times New Roman" w:hAnsi="Times New Roman"/>
          <w:sz w:val="24"/>
          <w:szCs w:val="28"/>
          <w:lang w:val="sr-Latn-CS"/>
        </w:rPr>
        <w:t>ž</w:t>
      </w:r>
      <w:r w:rsidRPr="00E60DDD">
        <w:rPr>
          <w:rFonts w:ascii="Times New Roman" w:hAnsi="Times New Roman"/>
          <w:sz w:val="24"/>
          <w:szCs w:val="28"/>
          <w:lang w:val="it-IT"/>
        </w:rPr>
        <w:t>išnih pozicija-tr</w:t>
      </w:r>
      <w:r w:rsidRPr="009C695E">
        <w:rPr>
          <w:rFonts w:ascii="Times New Roman" w:hAnsi="Times New Roman"/>
          <w:sz w:val="24"/>
          <w:szCs w:val="28"/>
          <w:lang w:val="sr-Latn-CS"/>
        </w:rPr>
        <w:t>ž</w:t>
      </w:r>
      <w:r w:rsidRPr="00E60DDD">
        <w:rPr>
          <w:rFonts w:ascii="Times New Roman" w:hAnsi="Times New Roman"/>
          <w:sz w:val="24"/>
          <w:szCs w:val="28"/>
          <w:lang w:val="it-IT"/>
        </w:rPr>
        <w:t xml:space="preserve">išne snage i </w:t>
      </w:r>
    </w:p>
    <w:p w:rsidR="00315612" w:rsidRPr="00E60DDD" w:rsidRDefault="00315612" w:rsidP="00315612">
      <w:pPr>
        <w:spacing w:line="257" w:lineRule="auto"/>
        <w:ind w:firstLine="720"/>
        <w:rPr>
          <w:rFonts w:ascii="Times New Roman" w:hAnsi="Times New Roman"/>
          <w:sz w:val="24"/>
          <w:szCs w:val="28"/>
          <w:lang w:val="it-IT"/>
        </w:rPr>
      </w:pPr>
      <w:r w:rsidRPr="00E60DDD">
        <w:rPr>
          <w:rFonts w:ascii="Times New Roman" w:hAnsi="Times New Roman"/>
          <w:sz w:val="24"/>
          <w:szCs w:val="28"/>
          <w:lang w:val="it-IT"/>
        </w:rPr>
        <w:t>d) koriš</w:t>
      </w:r>
      <w:r w:rsidRPr="00E60DDD">
        <w:rPr>
          <w:rFonts w:ascii="Times New Roman" w:hAnsi="Times New Roman" w:cs="Courier New"/>
          <w:sz w:val="24"/>
          <w:szCs w:val="28"/>
          <w:lang w:val="it-IT"/>
        </w:rPr>
        <w:t>ć</w:t>
      </w:r>
      <w:r w:rsidRPr="00E60DDD">
        <w:rPr>
          <w:rFonts w:ascii="Times New Roman" w:hAnsi="Times New Roman" w:cs="Courier"/>
          <w:sz w:val="24"/>
          <w:szCs w:val="28"/>
          <w:lang w:val="it-IT"/>
        </w:rPr>
        <w:t>enje komplementarne tehnologije ili tehnike.</w:t>
      </w:r>
    </w:p>
    <w:p w:rsidR="00315612" w:rsidRDefault="00315612" w:rsidP="00315612">
      <w:pPr>
        <w:spacing w:line="257" w:lineRule="auto"/>
        <w:rPr>
          <w:rFonts w:ascii="Times New Roman" w:hAnsi="Times New Roman"/>
          <w:sz w:val="24"/>
          <w:szCs w:val="28"/>
          <w:lang w:val="it-IT"/>
        </w:rPr>
      </w:pPr>
      <w:r w:rsidRPr="00E60DDD">
        <w:rPr>
          <w:rFonts w:ascii="Times New Roman" w:hAnsi="Times New Roman"/>
          <w:sz w:val="24"/>
          <w:szCs w:val="28"/>
          <w:lang w:val="it-IT"/>
        </w:rPr>
        <w:tab/>
      </w:r>
    </w:p>
    <w:p w:rsidR="00315612" w:rsidRPr="009C695E" w:rsidRDefault="00315612" w:rsidP="00315612">
      <w:pPr>
        <w:spacing w:line="257" w:lineRule="auto"/>
        <w:rPr>
          <w:rFonts w:ascii="Times New Roman" w:hAnsi="Times New Roman"/>
          <w:sz w:val="24"/>
          <w:szCs w:val="28"/>
          <w:lang w:val="sr-Cyrl-CS"/>
        </w:rPr>
      </w:pPr>
      <w:r>
        <w:rPr>
          <w:rFonts w:ascii="Times New Roman" w:hAnsi="Times New Roman"/>
          <w:sz w:val="24"/>
          <w:szCs w:val="28"/>
          <w:lang w:val="it-IT"/>
        </w:rPr>
        <w:tab/>
      </w:r>
      <w:r w:rsidRPr="00E60DDD">
        <w:rPr>
          <w:rFonts w:ascii="Times New Roman" w:hAnsi="Times New Roman"/>
          <w:sz w:val="24"/>
          <w:szCs w:val="28"/>
          <w:lang w:val="it-IT"/>
        </w:rPr>
        <w:t>Motivi za zajedni</w:t>
      </w:r>
      <w:r w:rsidRPr="00E60DDD">
        <w:rPr>
          <w:rFonts w:ascii="Times New Roman" w:hAnsi="Times New Roman" w:cs="Courier New"/>
          <w:sz w:val="24"/>
          <w:szCs w:val="28"/>
          <w:lang w:val="it-IT"/>
        </w:rPr>
        <w:t>č</w:t>
      </w:r>
      <w:r w:rsidRPr="00E60DDD">
        <w:rPr>
          <w:rFonts w:ascii="Times New Roman" w:hAnsi="Times New Roman" w:cs="Courier"/>
          <w:sz w:val="24"/>
          <w:szCs w:val="28"/>
          <w:lang w:val="it-IT"/>
        </w:rPr>
        <w:t>ka ulaganja su razli</w:t>
      </w:r>
      <w:r w:rsidRPr="00E60DDD">
        <w:rPr>
          <w:rFonts w:ascii="Times New Roman" w:hAnsi="Times New Roman" w:cs="Courier New"/>
          <w:sz w:val="24"/>
          <w:szCs w:val="28"/>
          <w:lang w:val="it-IT"/>
        </w:rPr>
        <w:t>č</w:t>
      </w:r>
      <w:r w:rsidRPr="00E60DDD">
        <w:rPr>
          <w:rFonts w:ascii="Times New Roman" w:hAnsi="Times New Roman" w:cs="Courier"/>
          <w:sz w:val="24"/>
          <w:szCs w:val="28"/>
          <w:lang w:val="it-IT"/>
        </w:rPr>
        <w:t>iti, a sve u zavisnosti od zemalja, industrijskih grana ili preduze</w:t>
      </w:r>
      <w:r w:rsidRPr="00E60DDD">
        <w:rPr>
          <w:rFonts w:ascii="Times New Roman" w:hAnsi="Times New Roman" w:cs="Courier New"/>
          <w:sz w:val="24"/>
          <w:szCs w:val="28"/>
          <w:lang w:val="it-IT"/>
        </w:rPr>
        <w:t>ć</w:t>
      </w:r>
      <w:r w:rsidRPr="00E60DDD">
        <w:rPr>
          <w:rFonts w:ascii="Times New Roman" w:hAnsi="Times New Roman" w:cs="Courier"/>
          <w:sz w:val="24"/>
          <w:szCs w:val="28"/>
          <w:lang w:val="it-IT"/>
        </w:rPr>
        <w:t>a koja ulaze u zajedni</w:t>
      </w:r>
      <w:r w:rsidRPr="00E60DDD">
        <w:rPr>
          <w:rFonts w:ascii="Times New Roman" w:hAnsi="Times New Roman" w:cs="Courier New"/>
          <w:sz w:val="24"/>
          <w:szCs w:val="28"/>
          <w:lang w:val="it-IT"/>
        </w:rPr>
        <w:t>č</w:t>
      </w:r>
      <w:r w:rsidRPr="00E60DDD">
        <w:rPr>
          <w:rFonts w:ascii="Times New Roman" w:hAnsi="Times New Roman" w:cs="Courier"/>
          <w:sz w:val="24"/>
          <w:szCs w:val="28"/>
          <w:lang w:val="it-IT"/>
        </w:rPr>
        <w:t>ko ul</w:t>
      </w:r>
      <w:r w:rsidRPr="00E60DDD">
        <w:rPr>
          <w:rFonts w:ascii="Times New Roman" w:hAnsi="Times New Roman"/>
          <w:sz w:val="24"/>
          <w:szCs w:val="28"/>
          <w:lang w:val="it-IT"/>
        </w:rPr>
        <w:t>aganje. U tom kontekstu,  zanimljive  su razlike u motivima izme</w:t>
      </w:r>
      <w:r w:rsidRPr="00E60DDD">
        <w:rPr>
          <w:rFonts w:ascii="Times New Roman" w:hAnsi="Times New Roman" w:cs="Courier New"/>
          <w:sz w:val="24"/>
          <w:szCs w:val="28"/>
          <w:lang w:val="it-IT"/>
        </w:rPr>
        <w:t>đ</w:t>
      </w:r>
      <w:r w:rsidRPr="00E60DDD">
        <w:rPr>
          <w:rFonts w:ascii="Times New Roman" w:hAnsi="Times New Roman" w:cs="Courier"/>
          <w:sz w:val="24"/>
          <w:szCs w:val="28"/>
          <w:lang w:val="it-IT"/>
        </w:rPr>
        <w:t>u preduze</w:t>
      </w:r>
      <w:r w:rsidRPr="00E60DDD">
        <w:rPr>
          <w:rFonts w:ascii="Times New Roman" w:hAnsi="Times New Roman" w:cs="Courier New"/>
          <w:sz w:val="24"/>
          <w:szCs w:val="28"/>
          <w:lang w:val="it-IT"/>
        </w:rPr>
        <w:t>ć</w:t>
      </w:r>
      <w:r w:rsidRPr="00E60DDD">
        <w:rPr>
          <w:rFonts w:ascii="Times New Roman" w:hAnsi="Times New Roman" w:cs="Courier"/>
          <w:sz w:val="24"/>
          <w:szCs w:val="28"/>
          <w:lang w:val="it-IT"/>
        </w:rPr>
        <w:t>a iz razvijenih zemalja i iz zemalja u razvoju. Jedan istra</w:t>
      </w:r>
      <w:r w:rsidRPr="009C695E">
        <w:rPr>
          <w:rFonts w:ascii="Times New Roman" w:hAnsi="Times New Roman"/>
          <w:sz w:val="24"/>
          <w:szCs w:val="28"/>
          <w:lang w:val="sr-Latn-CS"/>
        </w:rPr>
        <w:t>ž</w:t>
      </w:r>
      <w:r w:rsidRPr="00E60DDD">
        <w:rPr>
          <w:rFonts w:ascii="Times New Roman" w:hAnsi="Times New Roman"/>
          <w:sz w:val="24"/>
          <w:szCs w:val="28"/>
          <w:lang w:val="it-IT"/>
        </w:rPr>
        <w:t>iva</w:t>
      </w:r>
      <w:r w:rsidRPr="00E60DDD">
        <w:rPr>
          <w:rFonts w:ascii="Times New Roman" w:hAnsi="Times New Roman" w:cs="Courier New"/>
          <w:sz w:val="24"/>
          <w:szCs w:val="28"/>
          <w:lang w:val="it-IT"/>
        </w:rPr>
        <w:t>č</w:t>
      </w:r>
      <w:r w:rsidRPr="00E60DDD">
        <w:rPr>
          <w:rFonts w:ascii="Times New Roman" w:hAnsi="Times New Roman" w:cs="Courier"/>
          <w:sz w:val="24"/>
          <w:szCs w:val="28"/>
          <w:lang w:val="it-IT"/>
        </w:rPr>
        <w:t>ki uzorak je recimo pokazao da u slu</w:t>
      </w:r>
      <w:r w:rsidRPr="00E60DDD">
        <w:rPr>
          <w:rFonts w:ascii="Times New Roman" w:hAnsi="Times New Roman" w:cs="Courier New"/>
          <w:sz w:val="24"/>
          <w:szCs w:val="28"/>
          <w:lang w:val="it-IT"/>
        </w:rPr>
        <w:t>č</w:t>
      </w:r>
      <w:r w:rsidRPr="00E60DDD">
        <w:rPr>
          <w:rFonts w:ascii="Times New Roman" w:hAnsi="Times New Roman" w:cs="Courier"/>
          <w:sz w:val="24"/>
          <w:szCs w:val="28"/>
          <w:lang w:val="it-IT"/>
        </w:rPr>
        <w:t>aju zajedni</w:t>
      </w:r>
      <w:r w:rsidRPr="00E60DDD">
        <w:rPr>
          <w:rFonts w:ascii="Times New Roman" w:hAnsi="Times New Roman" w:cs="Courier New"/>
          <w:sz w:val="24"/>
          <w:szCs w:val="28"/>
          <w:lang w:val="it-IT"/>
        </w:rPr>
        <w:t>č</w:t>
      </w:r>
      <w:r w:rsidRPr="00E60DDD">
        <w:rPr>
          <w:rFonts w:ascii="Times New Roman" w:hAnsi="Times New Roman" w:cs="Courier"/>
          <w:sz w:val="24"/>
          <w:szCs w:val="28"/>
          <w:lang w:val="it-IT"/>
        </w:rPr>
        <w:t>kih</w:t>
      </w:r>
      <w:r>
        <w:rPr>
          <w:rFonts w:ascii="Times New Roman" w:hAnsi="Times New Roman" w:cs="Courier"/>
          <w:sz w:val="24"/>
          <w:szCs w:val="28"/>
          <w:lang w:val="it-IT"/>
        </w:rPr>
        <w:t xml:space="preserve"> ulaganja u razvijenim zemljama</w:t>
      </w:r>
      <w:r w:rsidRPr="00E60DDD">
        <w:rPr>
          <w:rFonts w:ascii="Times New Roman" w:hAnsi="Times New Roman" w:cs="Courier"/>
          <w:sz w:val="24"/>
          <w:szCs w:val="28"/>
          <w:lang w:val="it-IT"/>
        </w:rPr>
        <w:t xml:space="preserve"> 64% ispitanika </w:t>
      </w:r>
      <w:r w:rsidRPr="009C695E">
        <w:rPr>
          <w:rFonts w:ascii="Times New Roman" w:hAnsi="Times New Roman"/>
          <w:sz w:val="24"/>
          <w:szCs w:val="28"/>
          <w:lang w:val="sr-Latn-CS"/>
        </w:rPr>
        <w:t>su</w:t>
      </w:r>
      <w:r w:rsidRPr="00E60DDD">
        <w:rPr>
          <w:rFonts w:ascii="Times New Roman" w:hAnsi="Times New Roman"/>
          <w:sz w:val="24"/>
          <w:szCs w:val="28"/>
          <w:lang w:val="it-IT"/>
        </w:rPr>
        <w:t xml:space="preserve"> kao motiv nave</w:t>
      </w:r>
      <w:r w:rsidRPr="009C695E">
        <w:rPr>
          <w:rFonts w:ascii="Times New Roman" w:hAnsi="Times New Roman"/>
          <w:sz w:val="24"/>
          <w:szCs w:val="28"/>
          <w:lang w:val="sr-Latn-CS"/>
        </w:rPr>
        <w:t>li</w:t>
      </w:r>
      <w:r w:rsidRPr="00E60DDD">
        <w:rPr>
          <w:rFonts w:ascii="Times New Roman" w:hAnsi="Times New Roman"/>
          <w:sz w:val="24"/>
          <w:szCs w:val="28"/>
          <w:lang w:val="it-IT"/>
        </w:rPr>
        <w:t xml:space="preserve"> potrebu "za sposobnostima i znanjima" partnera sa kojim se ugovor zaklju</w:t>
      </w:r>
      <w:r w:rsidRPr="00E60DDD">
        <w:rPr>
          <w:rFonts w:ascii="Times New Roman" w:hAnsi="Times New Roman" w:cs="Courier New"/>
          <w:sz w:val="24"/>
          <w:szCs w:val="28"/>
          <w:lang w:val="it-IT"/>
        </w:rPr>
        <w:t>č</w:t>
      </w:r>
      <w:r w:rsidRPr="00E60DDD">
        <w:rPr>
          <w:rFonts w:ascii="Times New Roman" w:hAnsi="Times New Roman" w:cs="Courier"/>
          <w:sz w:val="24"/>
          <w:szCs w:val="28"/>
          <w:lang w:val="it-IT"/>
        </w:rPr>
        <w:t>ivao, a 17% dr</w:t>
      </w:r>
      <w:r w:rsidRPr="009C695E">
        <w:rPr>
          <w:rFonts w:ascii="Times New Roman" w:hAnsi="Times New Roman"/>
          <w:sz w:val="24"/>
          <w:szCs w:val="28"/>
          <w:lang w:val="sr-Latn-CS"/>
        </w:rPr>
        <w:t>ž</w:t>
      </w:r>
      <w:r w:rsidRPr="00E60DDD">
        <w:rPr>
          <w:rFonts w:ascii="Times New Roman" w:hAnsi="Times New Roman"/>
          <w:sz w:val="24"/>
          <w:szCs w:val="28"/>
          <w:lang w:val="it-IT"/>
        </w:rPr>
        <w:t>avne restrikcije. U slu</w:t>
      </w:r>
      <w:r w:rsidRPr="00E60DDD">
        <w:rPr>
          <w:rFonts w:ascii="Times New Roman" w:hAnsi="Times New Roman" w:cs="Courier New"/>
          <w:sz w:val="24"/>
          <w:szCs w:val="28"/>
          <w:lang w:val="it-IT"/>
        </w:rPr>
        <w:t>č</w:t>
      </w:r>
      <w:r w:rsidRPr="00E60DDD">
        <w:rPr>
          <w:rFonts w:ascii="Times New Roman" w:hAnsi="Times New Roman" w:cs="Courier"/>
          <w:sz w:val="24"/>
          <w:szCs w:val="28"/>
          <w:lang w:val="it-IT"/>
        </w:rPr>
        <w:t>aju zemalja u razvoju, 57% preduze</w:t>
      </w:r>
      <w:r w:rsidRPr="00E60DDD">
        <w:rPr>
          <w:rFonts w:ascii="Times New Roman" w:hAnsi="Times New Roman" w:cs="Courier New"/>
          <w:sz w:val="24"/>
          <w:szCs w:val="28"/>
          <w:lang w:val="it-IT"/>
        </w:rPr>
        <w:t>ć</w:t>
      </w:r>
      <w:r w:rsidRPr="00E60DDD">
        <w:rPr>
          <w:rFonts w:ascii="Times New Roman" w:hAnsi="Times New Roman" w:cs="Courier"/>
          <w:sz w:val="24"/>
          <w:szCs w:val="28"/>
          <w:lang w:val="it-IT"/>
        </w:rPr>
        <w:t>a sklapa zajedni</w:t>
      </w:r>
      <w:r w:rsidRPr="00E60DDD">
        <w:rPr>
          <w:rFonts w:ascii="Times New Roman" w:hAnsi="Times New Roman" w:cs="Courier New"/>
          <w:sz w:val="24"/>
          <w:szCs w:val="28"/>
          <w:lang w:val="it-IT"/>
        </w:rPr>
        <w:t>č</w:t>
      </w:r>
      <w:r w:rsidRPr="00E60DDD">
        <w:rPr>
          <w:rFonts w:ascii="Times New Roman" w:hAnsi="Times New Roman" w:cs="Courier"/>
          <w:sz w:val="24"/>
          <w:szCs w:val="28"/>
          <w:lang w:val="it-IT"/>
        </w:rPr>
        <w:t>ka ulaganja da bi zaobišlo dr</w:t>
      </w:r>
      <w:r w:rsidRPr="009C695E">
        <w:rPr>
          <w:rFonts w:ascii="Times New Roman" w:hAnsi="Times New Roman"/>
          <w:sz w:val="24"/>
          <w:szCs w:val="28"/>
          <w:lang w:val="sr-Latn-CS"/>
        </w:rPr>
        <w:t>ž</w:t>
      </w:r>
      <w:r w:rsidRPr="00E60DDD">
        <w:rPr>
          <w:rFonts w:ascii="Times New Roman" w:hAnsi="Times New Roman"/>
          <w:sz w:val="24"/>
          <w:szCs w:val="28"/>
          <w:lang w:val="it-IT"/>
        </w:rPr>
        <w:t>avne restrikcije, a 38% navodi potrebu za partnerovim sposobnostima kao motivaciju ulaska u ugovor.</w:t>
      </w:r>
      <w:r>
        <w:rPr>
          <w:rStyle w:val="FootnoteReference"/>
          <w:szCs w:val="28"/>
        </w:rPr>
        <w:footnoteReference w:customMarkFollows="1" w:id="3"/>
        <w:t>3</w:t>
      </w:r>
      <w:r w:rsidRPr="00E60DDD">
        <w:rPr>
          <w:rFonts w:ascii="Times New Roman" w:hAnsi="Times New Roman"/>
          <w:sz w:val="24"/>
          <w:szCs w:val="28"/>
          <w:lang w:val="it-IT"/>
        </w:rPr>
        <w:t xml:space="preserve"> </w:t>
      </w:r>
    </w:p>
    <w:p w:rsidR="00315612" w:rsidRPr="00E60DDD" w:rsidRDefault="00315612" w:rsidP="00315612">
      <w:pPr>
        <w:spacing w:line="257" w:lineRule="auto"/>
        <w:ind w:firstLine="720"/>
        <w:rPr>
          <w:rFonts w:ascii="Times New Roman" w:hAnsi="Times New Roman"/>
          <w:sz w:val="24"/>
          <w:szCs w:val="28"/>
          <w:lang w:val="it-IT"/>
        </w:rPr>
      </w:pPr>
      <w:r w:rsidRPr="00E60DDD">
        <w:rPr>
          <w:rFonts w:ascii="Times New Roman" w:hAnsi="Times New Roman"/>
          <w:sz w:val="24"/>
          <w:szCs w:val="28"/>
          <w:lang w:val="it-IT"/>
        </w:rPr>
        <w:t xml:space="preserve">- </w:t>
      </w:r>
      <w:r w:rsidRPr="009C695E">
        <w:rPr>
          <w:rFonts w:ascii="Times New Roman" w:hAnsi="Times New Roman"/>
          <w:sz w:val="24"/>
          <w:szCs w:val="28"/>
          <w:lang w:val="sr-Latn-CS"/>
        </w:rPr>
        <w:t xml:space="preserve">Investicije u inostranstvu se mogu ostvarivati i kroz formu </w:t>
      </w:r>
      <w:r w:rsidRPr="00E60DDD">
        <w:rPr>
          <w:rFonts w:ascii="Times New Roman" w:hAnsi="Times New Roman"/>
          <w:sz w:val="24"/>
          <w:szCs w:val="28"/>
          <w:lang w:val="it-IT"/>
        </w:rPr>
        <w:t>ulaganja u postoje</w:t>
      </w:r>
      <w:r w:rsidRPr="00E60DDD">
        <w:rPr>
          <w:rFonts w:ascii="Times New Roman" w:hAnsi="Times New Roman" w:cs="Courier New"/>
          <w:sz w:val="24"/>
          <w:szCs w:val="28"/>
          <w:lang w:val="it-IT"/>
        </w:rPr>
        <w:t>ć</w:t>
      </w:r>
      <w:r w:rsidRPr="00E60DDD">
        <w:rPr>
          <w:rFonts w:ascii="Times New Roman" w:hAnsi="Times New Roman" w:cs="Courier"/>
          <w:sz w:val="24"/>
          <w:szCs w:val="28"/>
          <w:lang w:val="it-IT"/>
        </w:rPr>
        <w:t>a preduze</w:t>
      </w:r>
      <w:r w:rsidRPr="00E60DDD">
        <w:rPr>
          <w:rFonts w:ascii="Times New Roman" w:hAnsi="Times New Roman" w:cs="Courier New"/>
          <w:sz w:val="24"/>
          <w:szCs w:val="28"/>
          <w:lang w:val="it-IT"/>
        </w:rPr>
        <w:t>ć</w:t>
      </w:r>
      <w:r w:rsidRPr="00E60DDD">
        <w:rPr>
          <w:rFonts w:ascii="Times New Roman" w:hAnsi="Times New Roman" w:cs="Courier"/>
          <w:sz w:val="24"/>
          <w:szCs w:val="28"/>
          <w:lang w:val="it-IT"/>
        </w:rPr>
        <w:t>a i aktivnosti. Takav na</w:t>
      </w:r>
      <w:r w:rsidRPr="00E60DDD">
        <w:rPr>
          <w:rFonts w:ascii="Times New Roman" w:hAnsi="Times New Roman" w:cs="Courier New"/>
          <w:sz w:val="24"/>
          <w:szCs w:val="28"/>
          <w:lang w:val="it-IT"/>
        </w:rPr>
        <w:t>č</w:t>
      </w:r>
      <w:r w:rsidRPr="00E60DDD">
        <w:rPr>
          <w:rFonts w:ascii="Times New Roman" w:hAnsi="Times New Roman" w:cs="Courier"/>
          <w:sz w:val="24"/>
          <w:szCs w:val="28"/>
          <w:lang w:val="it-IT"/>
        </w:rPr>
        <w:t>in me</w:t>
      </w:r>
      <w:r w:rsidRPr="00E60DDD">
        <w:rPr>
          <w:rFonts w:ascii="Times New Roman" w:hAnsi="Times New Roman" w:cs="Courier New"/>
          <w:sz w:val="24"/>
          <w:szCs w:val="28"/>
          <w:lang w:val="it-IT"/>
        </w:rPr>
        <w:t>đ</w:t>
      </w:r>
      <w:r w:rsidRPr="00E60DDD">
        <w:rPr>
          <w:rFonts w:ascii="Times New Roman" w:hAnsi="Times New Roman" w:cs="Courier"/>
          <w:sz w:val="24"/>
          <w:szCs w:val="28"/>
          <w:lang w:val="it-IT"/>
        </w:rPr>
        <w:t>unarodnog investiranja se ostvaruje bilo u formi pripajanja tj. integracije (</w:t>
      </w:r>
      <w:r w:rsidRPr="00E60DDD">
        <w:rPr>
          <w:rFonts w:ascii="Times New Roman" w:hAnsi="Times New Roman"/>
          <w:sz w:val="24"/>
          <w:szCs w:val="28"/>
          <w:lang w:val="it-IT"/>
        </w:rPr>
        <w:t xml:space="preserve">mergers) ili otkupljivanja odnosno preuzimanja firmi (acquisition, takeovers, buyouts). </w:t>
      </w:r>
    </w:p>
    <w:p w:rsidR="00315612" w:rsidRPr="00E60DDD" w:rsidRDefault="00315612" w:rsidP="00315612">
      <w:pPr>
        <w:spacing w:line="257" w:lineRule="auto"/>
        <w:rPr>
          <w:rFonts w:ascii="Times New Roman" w:hAnsi="Times New Roman"/>
          <w:sz w:val="24"/>
          <w:szCs w:val="28"/>
          <w:lang w:val="it-IT"/>
        </w:rPr>
      </w:pPr>
      <w:r w:rsidRPr="00E60DDD">
        <w:rPr>
          <w:rFonts w:ascii="Times New Roman" w:hAnsi="Times New Roman"/>
          <w:sz w:val="24"/>
          <w:szCs w:val="28"/>
          <w:lang w:val="it-IT"/>
        </w:rPr>
        <w:tab/>
        <w:t>Spajanje (merger) dve kompanije predstavlja slu</w:t>
      </w:r>
      <w:r w:rsidRPr="00E60DDD">
        <w:rPr>
          <w:rFonts w:ascii="Times New Roman" w:hAnsi="Times New Roman" w:cs="Courier New"/>
          <w:sz w:val="24"/>
          <w:szCs w:val="28"/>
          <w:lang w:val="it-IT"/>
        </w:rPr>
        <w:t>č</w:t>
      </w:r>
      <w:r w:rsidRPr="00E60DDD">
        <w:rPr>
          <w:rFonts w:ascii="Times New Roman" w:hAnsi="Times New Roman" w:cs="Courier"/>
          <w:sz w:val="24"/>
          <w:szCs w:val="28"/>
          <w:lang w:val="it-IT"/>
        </w:rPr>
        <w:t>aj fuzije dva jednaka partnera, tj. slu</w:t>
      </w:r>
      <w:r w:rsidRPr="00E60DDD">
        <w:rPr>
          <w:rFonts w:ascii="Times New Roman" w:hAnsi="Times New Roman" w:cs="Courier New"/>
          <w:sz w:val="24"/>
          <w:szCs w:val="28"/>
          <w:lang w:val="it-IT"/>
        </w:rPr>
        <w:t>č</w:t>
      </w:r>
      <w:r w:rsidRPr="00E60DDD">
        <w:rPr>
          <w:rFonts w:ascii="Times New Roman" w:hAnsi="Times New Roman" w:cs="Courier"/>
          <w:sz w:val="24"/>
          <w:szCs w:val="28"/>
          <w:lang w:val="it-IT"/>
        </w:rPr>
        <w:t>aj kada se dve kompanije udru</w:t>
      </w:r>
      <w:r w:rsidRPr="009C695E">
        <w:rPr>
          <w:rFonts w:ascii="Times New Roman" w:hAnsi="Times New Roman"/>
          <w:sz w:val="24"/>
          <w:szCs w:val="28"/>
          <w:lang w:val="sr-Latn-CS"/>
        </w:rPr>
        <w:t>ž</w:t>
      </w:r>
      <w:r w:rsidRPr="00E60DDD">
        <w:rPr>
          <w:rFonts w:ascii="Times New Roman" w:hAnsi="Times New Roman"/>
          <w:sz w:val="24"/>
          <w:szCs w:val="28"/>
          <w:lang w:val="it-IT"/>
        </w:rPr>
        <w:t>uju radi stvaranja nove firme (u najve</w:t>
      </w:r>
      <w:r w:rsidRPr="00E60DDD">
        <w:rPr>
          <w:rFonts w:ascii="Times New Roman" w:hAnsi="Times New Roman" w:cs="Courier New"/>
          <w:sz w:val="24"/>
          <w:szCs w:val="28"/>
          <w:lang w:val="it-IT"/>
        </w:rPr>
        <w:t>ć</w:t>
      </w:r>
      <w:r w:rsidRPr="00E60DDD">
        <w:rPr>
          <w:rFonts w:ascii="Times New Roman" w:hAnsi="Times New Roman" w:cs="Courier"/>
          <w:sz w:val="24"/>
          <w:szCs w:val="28"/>
          <w:lang w:val="it-IT"/>
        </w:rPr>
        <w:t>em broju slu</w:t>
      </w:r>
      <w:r w:rsidRPr="00E60DDD">
        <w:rPr>
          <w:rFonts w:ascii="Times New Roman" w:hAnsi="Times New Roman" w:cs="Courier New"/>
          <w:sz w:val="24"/>
          <w:szCs w:val="28"/>
          <w:lang w:val="it-IT"/>
        </w:rPr>
        <w:t>č</w:t>
      </w:r>
      <w:r w:rsidRPr="00E60DDD">
        <w:rPr>
          <w:rFonts w:ascii="Times New Roman" w:hAnsi="Times New Roman" w:cs="Courier"/>
          <w:sz w:val="24"/>
          <w:szCs w:val="28"/>
          <w:lang w:val="it-IT"/>
        </w:rPr>
        <w:t>ajeva) put</w:t>
      </w:r>
      <w:r w:rsidRPr="00E60DDD">
        <w:rPr>
          <w:rFonts w:ascii="Times New Roman" w:hAnsi="Times New Roman"/>
          <w:sz w:val="24"/>
          <w:szCs w:val="28"/>
          <w:lang w:val="it-IT"/>
        </w:rPr>
        <w:t>em objedinjavanja ili povezivanja svojih interesa. U praksi je nekada veoma teško napraviti razliku izme</w:t>
      </w:r>
      <w:r w:rsidRPr="00E60DDD">
        <w:rPr>
          <w:rFonts w:ascii="Times New Roman" w:hAnsi="Times New Roman" w:cs="Courier New"/>
          <w:sz w:val="24"/>
          <w:szCs w:val="28"/>
          <w:lang w:val="it-IT"/>
        </w:rPr>
        <w:t>đ</w:t>
      </w:r>
      <w:r w:rsidRPr="00E60DDD">
        <w:rPr>
          <w:rFonts w:ascii="Times New Roman" w:hAnsi="Times New Roman" w:cs="Courier"/>
          <w:sz w:val="24"/>
          <w:szCs w:val="28"/>
          <w:lang w:val="it-IT"/>
        </w:rPr>
        <w:t>u spajanja i tzv. preuzimanja (</w:t>
      </w:r>
      <w:r w:rsidRPr="00E60DDD">
        <w:rPr>
          <w:rFonts w:ascii="Times New Roman" w:hAnsi="Times New Roman"/>
          <w:sz w:val="24"/>
          <w:szCs w:val="28"/>
          <w:lang w:val="it-IT"/>
        </w:rPr>
        <w:t>take-over), odnosno kupovine ve</w:t>
      </w:r>
      <w:r w:rsidRPr="00E60DDD">
        <w:rPr>
          <w:rFonts w:ascii="Times New Roman" w:hAnsi="Times New Roman" w:cs="Courier New"/>
          <w:sz w:val="24"/>
          <w:szCs w:val="28"/>
          <w:lang w:val="it-IT"/>
        </w:rPr>
        <w:t>ć</w:t>
      </w:r>
      <w:r w:rsidRPr="00E60DDD">
        <w:rPr>
          <w:rFonts w:ascii="Times New Roman" w:hAnsi="Times New Roman" w:cs="Courier"/>
          <w:sz w:val="24"/>
          <w:szCs w:val="28"/>
          <w:lang w:val="it-IT"/>
        </w:rPr>
        <w:t>inskog investicionog paketa. Zato se spajanja (</w:t>
      </w:r>
      <w:r w:rsidRPr="00E60DDD">
        <w:rPr>
          <w:rFonts w:ascii="Times New Roman" w:hAnsi="Times New Roman"/>
          <w:sz w:val="24"/>
          <w:szCs w:val="28"/>
          <w:lang w:val="it-IT"/>
        </w:rPr>
        <w:t>merger) naj</w:t>
      </w:r>
      <w:r w:rsidRPr="00E60DDD">
        <w:rPr>
          <w:rFonts w:ascii="Times New Roman" w:hAnsi="Times New Roman" w:cs="Courier New"/>
          <w:sz w:val="24"/>
          <w:szCs w:val="28"/>
          <w:lang w:val="it-IT"/>
        </w:rPr>
        <w:t>č</w:t>
      </w:r>
      <w:r w:rsidRPr="00E60DDD">
        <w:rPr>
          <w:rFonts w:ascii="Times New Roman" w:hAnsi="Times New Roman" w:cs="Courier"/>
          <w:sz w:val="24"/>
          <w:szCs w:val="28"/>
          <w:lang w:val="it-IT"/>
        </w:rPr>
        <w:t>eš</w:t>
      </w:r>
      <w:r w:rsidRPr="00E60DDD">
        <w:rPr>
          <w:rFonts w:ascii="Times New Roman" w:hAnsi="Times New Roman" w:cs="Courier New"/>
          <w:sz w:val="24"/>
          <w:szCs w:val="28"/>
          <w:lang w:val="it-IT"/>
        </w:rPr>
        <w:t>ć</w:t>
      </w:r>
      <w:r w:rsidRPr="00E60DDD">
        <w:rPr>
          <w:rFonts w:ascii="Times New Roman" w:hAnsi="Times New Roman" w:cs="Courier"/>
          <w:sz w:val="24"/>
          <w:szCs w:val="28"/>
          <w:lang w:val="it-IT"/>
        </w:rPr>
        <w:t>e posmatraju kao ve</w:t>
      </w:r>
      <w:r w:rsidRPr="00E60DDD">
        <w:rPr>
          <w:rFonts w:ascii="Times New Roman" w:hAnsi="Times New Roman" w:cs="Courier New"/>
          <w:sz w:val="24"/>
          <w:szCs w:val="28"/>
          <w:lang w:val="it-IT"/>
        </w:rPr>
        <w:t>ć</w:t>
      </w:r>
      <w:r w:rsidRPr="00E60DDD">
        <w:rPr>
          <w:rFonts w:ascii="Times New Roman" w:hAnsi="Times New Roman" w:cs="Courier"/>
          <w:sz w:val="24"/>
          <w:szCs w:val="28"/>
          <w:lang w:val="it-IT"/>
        </w:rPr>
        <w:t xml:space="preserve">inske </w:t>
      </w:r>
      <w:r w:rsidRPr="00E60DDD">
        <w:rPr>
          <w:rFonts w:ascii="Times New Roman" w:hAnsi="Times New Roman"/>
          <w:sz w:val="24"/>
          <w:szCs w:val="28"/>
          <w:lang w:val="it-IT"/>
        </w:rPr>
        <w:t xml:space="preserve">kupovine (majority aquisition), </w:t>
      </w:r>
      <w:r w:rsidRPr="00E60DDD">
        <w:rPr>
          <w:rFonts w:ascii="Times New Roman" w:hAnsi="Times New Roman"/>
          <w:sz w:val="24"/>
          <w:szCs w:val="28"/>
          <w:lang w:val="it-IT"/>
        </w:rPr>
        <w:lastRenderedPageBreak/>
        <w:t>upravo iz razloga postojanja nejasno</w:t>
      </w:r>
      <w:r w:rsidRPr="00E60DDD">
        <w:rPr>
          <w:rFonts w:ascii="Times New Roman" w:hAnsi="Times New Roman" w:cs="Courier New"/>
          <w:sz w:val="24"/>
          <w:szCs w:val="28"/>
          <w:lang w:val="it-IT"/>
        </w:rPr>
        <w:t>ć</w:t>
      </w:r>
      <w:r w:rsidRPr="00E60DDD">
        <w:rPr>
          <w:rFonts w:ascii="Times New Roman" w:hAnsi="Times New Roman" w:cs="Courier"/>
          <w:sz w:val="24"/>
          <w:szCs w:val="28"/>
          <w:lang w:val="it-IT"/>
        </w:rPr>
        <w:t>a u praksi vezanih za dileme o tome da li se radi o prostom preuzimanju ili stvarnoj fuziji. Spajanje obi</w:t>
      </w:r>
      <w:r w:rsidRPr="00E60DDD">
        <w:rPr>
          <w:rFonts w:ascii="Times New Roman" w:hAnsi="Times New Roman" w:cs="Courier New"/>
          <w:sz w:val="24"/>
          <w:szCs w:val="28"/>
          <w:lang w:val="it-IT"/>
        </w:rPr>
        <w:t>č</w:t>
      </w:r>
      <w:r w:rsidRPr="00E60DDD">
        <w:rPr>
          <w:rFonts w:ascii="Times New Roman" w:hAnsi="Times New Roman" w:cs="Courier"/>
          <w:sz w:val="24"/>
          <w:szCs w:val="28"/>
          <w:lang w:val="it-IT"/>
        </w:rPr>
        <w:t xml:space="preserve">no motiviše postojanje </w:t>
      </w:r>
      <w:r w:rsidRPr="009C695E">
        <w:rPr>
          <w:rFonts w:ascii="Times New Roman" w:hAnsi="Times New Roman"/>
          <w:sz w:val="24"/>
          <w:szCs w:val="28"/>
          <w:lang w:val="sr-Latn-CS"/>
        </w:rPr>
        <w:t>ž</w:t>
      </w:r>
      <w:r w:rsidRPr="00E60DDD">
        <w:rPr>
          <w:rFonts w:ascii="Times New Roman" w:hAnsi="Times New Roman"/>
          <w:sz w:val="24"/>
          <w:szCs w:val="28"/>
          <w:lang w:val="it-IT"/>
        </w:rPr>
        <w:t>elje za udru</w:t>
      </w:r>
      <w:r w:rsidRPr="009C695E">
        <w:rPr>
          <w:rFonts w:ascii="Times New Roman" w:hAnsi="Times New Roman"/>
          <w:sz w:val="24"/>
          <w:szCs w:val="28"/>
          <w:lang w:val="sr-Latn-CS"/>
        </w:rPr>
        <w:t>ž</w:t>
      </w:r>
      <w:r w:rsidRPr="00E60DDD">
        <w:rPr>
          <w:rFonts w:ascii="Times New Roman" w:hAnsi="Times New Roman"/>
          <w:sz w:val="24"/>
          <w:szCs w:val="28"/>
          <w:lang w:val="it-IT"/>
        </w:rPr>
        <w:t>ivanjem  obe kompanije, koje u taj proces ulaze dobrovoljno i po pribli</w:t>
      </w:r>
      <w:r w:rsidRPr="009C695E">
        <w:rPr>
          <w:rFonts w:ascii="Times New Roman" w:hAnsi="Times New Roman"/>
          <w:sz w:val="24"/>
          <w:szCs w:val="28"/>
          <w:lang w:val="sr-Latn-CS"/>
        </w:rPr>
        <w:t>ž</w:t>
      </w:r>
      <w:r w:rsidRPr="00E60DDD">
        <w:rPr>
          <w:rFonts w:ascii="Times New Roman" w:hAnsi="Times New Roman"/>
          <w:sz w:val="24"/>
          <w:szCs w:val="28"/>
          <w:lang w:val="it-IT"/>
        </w:rPr>
        <w:t>no jednakim uslovima. Za razliku od toga, preuzimanje se obi</w:t>
      </w:r>
      <w:r w:rsidRPr="00E60DDD">
        <w:rPr>
          <w:rFonts w:ascii="Times New Roman" w:hAnsi="Times New Roman" w:cs="Courier New"/>
          <w:sz w:val="24"/>
          <w:szCs w:val="28"/>
          <w:lang w:val="it-IT"/>
        </w:rPr>
        <w:t>č</w:t>
      </w:r>
      <w:r w:rsidRPr="00E60DDD">
        <w:rPr>
          <w:rFonts w:ascii="Times New Roman" w:hAnsi="Times New Roman" w:cs="Courier"/>
          <w:sz w:val="24"/>
          <w:szCs w:val="28"/>
          <w:lang w:val="it-IT"/>
        </w:rPr>
        <w:t xml:space="preserve">no ostvaruje bez postojanja </w:t>
      </w:r>
      <w:r w:rsidRPr="009C695E">
        <w:rPr>
          <w:rFonts w:ascii="Times New Roman" w:hAnsi="Times New Roman"/>
          <w:sz w:val="24"/>
          <w:szCs w:val="28"/>
          <w:lang w:val="sr-Latn-CS"/>
        </w:rPr>
        <w:t>ž</w:t>
      </w:r>
      <w:r w:rsidRPr="00E60DDD">
        <w:rPr>
          <w:rFonts w:ascii="Times New Roman" w:hAnsi="Times New Roman"/>
          <w:sz w:val="24"/>
          <w:szCs w:val="28"/>
          <w:lang w:val="it-IT"/>
        </w:rPr>
        <w:t xml:space="preserve">elje da se taj poduhvat ostvari (od strane kompanije koja se preuzima). Vrlo </w:t>
      </w:r>
      <w:r w:rsidRPr="00E60DDD">
        <w:rPr>
          <w:rFonts w:ascii="Times New Roman" w:hAnsi="Times New Roman" w:cs="Courier New"/>
          <w:sz w:val="24"/>
          <w:szCs w:val="28"/>
          <w:lang w:val="it-IT"/>
        </w:rPr>
        <w:t>č</w:t>
      </w:r>
      <w:r w:rsidRPr="00E60DDD">
        <w:rPr>
          <w:rFonts w:ascii="Times New Roman" w:hAnsi="Times New Roman" w:cs="Courier"/>
          <w:sz w:val="24"/>
          <w:szCs w:val="28"/>
          <w:lang w:val="it-IT"/>
        </w:rPr>
        <w:t>esto se poslovi preuzimanja javljaju kada dolazi do napušta</w:t>
      </w:r>
      <w:r w:rsidRPr="00E60DDD">
        <w:rPr>
          <w:rFonts w:ascii="Times New Roman" w:hAnsi="Times New Roman"/>
          <w:sz w:val="24"/>
          <w:szCs w:val="28"/>
          <w:lang w:val="it-IT"/>
        </w:rPr>
        <w:t xml:space="preserve">nja nekih aktivnosti ili programa, pa jedna kompanija jednostavno proda drugoj taj deo u koji druga kompanija </w:t>
      </w:r>
      <w:r w:rsidRPr="009C695E">
        <w:rPr>
          <w:rFonts w:ascii="Times New Roman" w:hAnsi="Times New Roman"/>
          <w:sz w:val="24"/>
          <w:szCs w:val="28"/>
          <w:lang w:val="sr-Latn-CS"/>
        </w:rPr>
        <w:t>ž</w:t>
      </w:r>
      <w:r w:rsidRPr="00E60DDD">
        <w:rPr>
          <w:rFonts w:ascii="Times New Roman" w:hAnsi="Times New Roman"/>
          <w:sz w:val="24"/>
          <w:szCs w:val="28"/>
          <w:lang w:val="it-IT"/>
        </w:rPr>
        <w:t>eli da u</w:t>
      </w:r>
      <w:r w:rsidRPr="00E60DDD">
        <w:rPr>
          <w:rFonts w:ascii="Times New Roman" w:hAnsi="Times New Roman" w:cs="Courier New"/>
          <w:sz w:val="24"/>
          <w:szCs w:val="28"/>
          <w:lang w:val="it-IT"/>
        </w:rPr>
        <w:t>đ</w:t>
      </w:r>
      <w:r w:rsidRPr="00E60DDD">
        <w:rPr>
          <w:rFonts w:ascii="Times New Roman" w:hAnsi="Times New Roman" w:cs="Courier"/>
          <w:sz w:val="24"/>
          <w:szCs w:val="28"/>
          <w:lang w:val="it-IT"/>
        </w:rPr>
        <w:t>e ili sa njim proširi svoje (sli</w:t>
      </w:r>
      <w:r w:rsidRPr="00E60DDD">
        <w:rPr>
          <w:rFonts w:ascii="Times New Roman" w:hAnsi="Times New Roman" w:cs="Courier New"/>
          <w:sz w:val="24"/>
          <w:szCs w:val="28"/>
          <w:lang w:val="it-IT"/>
        </w:rPr>
        <w:t>č</w:t>
      </w:r>
      <w:r w:rsidRPr="00E60DDD">
        <w:rPr>
          <w:rFonts w:ascii="Times New Roman" w:hAnsi="Times New Roman" w:cs="Courier"/>
          <w:sz w:val="24"/>
          <w:szCs w:val="28"/>
          <w:lang w:val="it-IT"/>
        </w:rPr>
        <w:t xml:space="preserve">no) poslovanje.   </w:t>
      </w:r>
    </w:p>
    <w:p w:rsidR="00315612" w:rsidRDefault="00315612" w:rsidP="00315612">
      <w:pPr>
        <w:pStyle w:val="BodyText"/>
        <w:tabs>
          <w:tab w:val="left" w:pos="720"/>
        </w:tabs>
        <w:spacing w:line="257" w:lineRule="auto"/>
        <w:jc w:val="both"/>
        <w:rPr>
          <w:lang w:val="sr-Latn-CS"/>
        </w:rPr>
      </w:pPr>
      <w:r>
        <w:tab/>
      </w:r>
    </w:p>
    <w:p w:rsidR="00315612" w:rsidRDefault="00315612" w:rsidP="00315612">
      <w:pPr>
        <w:pStyle w:val="BodyText"/>
        <w:tabs>
          <w:tab w:val="left" w:pos="720"/>
        </w:tabs>
        <w:spacing w:line="257" w:lineRule="auto"/>
        <w:jc w:val="both"/>
        <w:rPr>
          <w:lang w:val="sr-Latn-CS"/>
        </w:rPr>
      </w:pPr>
    </w:p>
    <w:p w:rsidR="00315612" w:rsidRDefault="00315612" w:rsidP="00315612">
      <w:pPr>
        <w:pStyle w:val="BodyText"/>
        <w:tabs>
          <w:tab w:val="left" w:pos="720"/>
        </w:tabs>
        <w:spacing w:line="257" w:lineRule="auto"/>
        <w:jc w:val="both"/>
        <w:rPr>
          <w:lang w:val="sr-Latn-CS"/>
        </w:rPr>
      </w:pPr>
    </w:p>
    <w:p w:rsidR="00315612" w:rsidRDefault="00315612" w:rsidP="00315612">
      <w:pPr>
        <w:pStyle w:val="BodyText"/>
        <w:tabs>
          <w:tab w:val="left" w:pos="720"/>
        </w:tabs>
        <w:spacing w:line="257" w:lineRule="auto"/>
        <w:jc w:val="both"/>
        <w:rPr>
          <w:lang w:val="sr-Latn-CS"/>
        </w:rPr>
      </w:pPr>
    </w:p>
    <w:p w:rsidR="00315612" w:rsidRDefault="00315612" w:rsidP="00315612">
      <w:pPr>
        <w:pStyle w:val="BodyText"/>
        <w:tabs>
          <w:tab w:val="left" w:pos="720"/>
        </w:tabs>
        <w:spacing w:line="257" w:lineRule="auto"/>
        <w:jc w:val="both"/>
        <w:rPr>
          <w:lang w:val="sr-Latn-CS"/>
        </w:rPr>
      </w:pPr>
    </w:p>
    <w:p w:rsidR="00315612" w:rsidRPr="00174B3B" w:rsidRDefault="00315612" w:rsidP="00315612">
      <w:pPr>
        <w:pStyle w:val="BodyText"/>
        <w:tabs>
          <w:tab w:val="left" w:pos="720"/>
        </w:tabs>
        <w:spacing w:line="257" w:lineRule="auto"/>
        <w:jc w:val="both"/>
        <w:rPr>
          <w:szCs w:val="28"/>
          <w:lang w:val="sr-Latn-CS"/>
        </w:rPr>
      </w:pPr>
    </w:p>
    <w:p w:rsidR="00315612" w:rsidRPr="00C5770B" w:rsidRDefault="00315612" w:rsidP="00315612">
      <w:pPr>
        <w:spacing w:line="257" w:lineRule="auto"/>
        <w:ind w:firstLine="720"/>
        <w:jc w:val="left"/>
        <w:rPr>
          <w:rFonts w:ascii="Times New Roman" w:hAnsi="Times New Roman"/>
          <w:b/>
          <w:sz w:val="24"/>
          <w:szCs w:val="28"/>
          <w:lang w:val="sr-Latn-CS"/>
        </w:rPr>
      </w:pPr>
      <w:r w:rsidRPr="00C5770B">
        <w:rPr>
          <w:rFonts w:ascii="Times New Roman" w:hAnsi="Times New Roman"/>
          <w:b/>
          <w:sz w:val="24"/>
          <w:szCs w:val="28"/>
          <w:lang w:val="sr-Latn-CS"/>
        </w:rPr>
        <w:t>2.3. Osnovni motivi preduzimanja</w:t>
      </w:r>
      <w:r w:rsidRPr="00976E25">
        <w:rPr>
          <w:rFonts w:ascii="Times New Roman" w:hAnsi="Times New Roman"/>
          <w:b/>
          <w:sz w:val="24"/>
          <w:szCs w:val="28"/>
          <w:lang w:val="sr-Latn-CS"/>
        </w:rPr>
        <w:t xml:space="preserve"> SDI</w:t>
      </w:r>
    </w:p>
    <w:p w:rsidR="00315612" w:rsidRPr="009C695E" w:rsidRDefault="00315612" w:rsidP="00315612">
      <w:pPr>
        <w:spacing w:line="257" w:lineRule="auto"/>
        <w:jc w:val="center"/>
        <w:rPr>
          <w:rFonts w:ascii="Times New Roman" w:hAnsi="Times New Roman"/>
          <w:sz w:val="24"/>
          <w:szCs w:val="28"/>
          <w:lang w:val="sr-Latn-CS"/>
        </w:rPr>
      </w:pPr>
    </w:p>
    <w:p w:rsidR="00315612" w:rsidRPr="00976E25" w:rsidRDefault="00315612" w:rsidP="00315612">
      <w:pPr>
        <w:spacing w:line="257" w:lineRule="auto"/>
        <w:rPr>
          <w:rFonts w:ascii="Times New Roman" w:hAnsi="Times New Roman"/>
          <w:sz w:val="24"/>
          <w:szCs w:val="28"/>
          <w:lang w:val="sr-Latn-CS"/>
        </w:rPr>
      </w:pPr>
      <w:r w:rsidRPr="00976E25">
        <w:rPr>
          <w:rFonts w:ascii="Times New Roman" w:hAnsi="Times New Roman"/>
          <w:sz w:val="24"/>
          <w:szCs w:val="28"/>
          <w:lang w:val="sr-Latn-CS"/>
        </w:rPr>
        <w:tab/>
        <w:t>Integracija svetske privrede, oli</w:t>
      </w:r>
      <w:r w:rsidRPr="00976E25">
        <w:rPr>
          <w:rFonts w:ascii="Times New Roman" w:hAnsi="Times New Roman" w:cs="Courier New"/>
          <w:sz w:val="24"/>
          <w:szCs w:val="28"/>
          <w:lang w:val="sr-Latn-CS"/>
        </w:rPr>
        <w:t>č</w:t>
      </w:r>
      <w:r w:rsidRPr="00976E25">
        <w:rPr>
          <w:rFonts w:ascii="Times New Roman" w:hAnsi="Times New Roman" w:cs="Courier"/>
          <w:sz w:val="24"/>
          <w:szCs w:val="28"/>
          <w:lang w:val="sr-Latn-CS"/>
        </w:rPr>
        <w:t xml:space="preserve">ena u </w:t>
      </w:r>
      <w:r w:rsidRPr="00976E25">
        <w:rPr>
          <w:rFonts w:ascii="Times New Roman" w:hAnsi="Times New Roman"/>
          <w:sz w:val="24"/>
          <w:szCs w:val="28"/>
          <w:lang w:val="sr-Latn-CS"/>
        </w:rPr>
        <w:t>internacionalizaciji me</w:t>
      </w:r>
      <w:r w:rsidRPr="00976E25">
        <w:rPr>
          <w:rFonts w:ascii="Times New Roman" w:hAnsi="Times New Roman" w:cs="Courier New"/>
          <w:sz w:val="24"/>
          <w:szCs w:val="28"/>
          <w:lang w:val="sr-Latn-CS"/>
        </w:rPr>
        <w:t>đ</w:t>
      </w:r>
      <w:r w:rsidRPr="00976E25">
        <w:rPr>
          <w:rFonts w:ascii="Times New Roman" w:hAnsi="Times New Roman" w:cs="Courier"/>
          <w:sz w:val="24"/>
          <w:szCs w:val="28"/>
          <w:lang w:val="sr-Latn-CS"/>
        </w:rPr>
        <w:t>unarodne proizvodnje, osnovna je karakteristika savremenih me</w:t>
      </w:r>
      <w:r w:rsidRPr="00976E25">
        <w:rPr>
          <w:rFonts w:ascii="Times New Roman" w:hAnsi="Times New Roman" w:cs="Courier New"/>
          <w:sz w:val="24"/>
          <w:szCs w:val="28"/>
          <w:lang w:val="sr-Latn-CS"/>
        </w:rPr>
        <w:t>đ</w:t>
      </w:r>
      <w:r w:rsidRPr="00976E25">
        <w:rPr>
          <w:rFonts w:ascii="Times New Roman" w:hAnsi="Times New Roman" w:cs="Courier"/>
          <w:sz w:val="24"/>
          <w:szCs w:val="28"/>
          <w:lang w:val="sr-Latn-CS"/>
        </w:rPr>
        <w:t xml:space="preserve">unarodnih ekonomskih odnosa. Tako formirana svetska privreda zasniva se na masovnom izvozu kapitala koji je prvenstveno izazvan postojanjem "viška" kapitala u odnosu na </w:t>
      </w:r>
      <w:r w:rsidRPr="00976E25">
        <w:rPr>
          <w:rFonts w:ascii="Times New Roman" w:hAnsi="Times New Roman"/>
          <w:sz w:val="24"/>
          <w:szCs w:val="28"/>
          <w:lang w:val="sr-Latn-CS"/>
        </w:rPr>
        <w:t>mogu</w:t>
      </w:r>
      <w:r w:rsidRPr="00976E25">
        <w:rPr>
          <w:rFonts w:ascii="Times New Roman" w:hAnsi="Times New Roman" w:cs="Courier New"/>
          <w:sz w:val="24"/>
          <w:szCs w:val="28"/>
          <w:lang w:val="sr-Latn-CS"/>
        </w:rPr>
        <w:t>ć</w:t>
      </w:r>
      <w:r w:rsidRPr="00976E25">
        <w:rPr>
          <w:rFonts w:ascii="Times New Roman" w:hAnsi="Times New Roman" w:cs="Courier"/>
          <w:sz w:val="24"/>
          <w:szCs w:val="28"/>
          <w:lang w:val="sr-Latn-CS"/>
        </w:rPr>
        <w:t>nost njegovog rentabilnog ulaganja u najrazvijenijim kapitalisti</w:t>
      </w:r>
      <w:r w:rsidRPr="00976E25">
        <w:rPr>
          <w:rFonts w:ascii="Times New Roman" w:hAnsi="Times New Roman" w:cs="Courier New"/>
          <w:sz w:val="24"/>
          <w:szCs w:val="28"/>
          <w:lang w:val="sr-Latn-CS"/>
        </w:rPr>
        <w:t>č</w:t>
      </w:r>
      <w:r w:rsidRPr="00976E25">
        <w:rPr>
          <w:rFonts w:ascii="Times New Roman" w:hAnsi="Times New Roman" w:cs="Courier"/>
          <w:sz w:val="24"/>
          <w:szCs w:val="28"/>
          <w:lang w:val="sr-Latn-CS"/>
        </w:rPr>
        <w:t>kim zemljama. Osnovni motiv vlasnika tj. izvoznika kapitala jeste ostvarivanje što ve</w:t>
      </w:r>
      <w:r w:rsidRPr="00976E25">
        <w:rPr>
          <w:rFonts w:ascii="Times New Roman" w:hAnsi="Times New Roman" w:cs="Courier New"/>
          <w:sz w:val="24"/>
          <w:szCs w:val="28"/>
          <w:lang w:val="sr-Latn-CS"/>
        </w:rPr>
        <w:t>ć</w:t>
      </w:r>
      <w:r w:rsidRPr="00976E25">
        <w:rPr>
          <w:rFonts w:ascii="Times New Roman" w:hAnsi="Times New Roman" w:cs="Courier"/>
          <w:sz w:val="24"/>
          <w:szCs w:val="28"/>
          <w:lang w:val="sr-Latn-CS"/>
        </w:rPr>
        <w:t>e mase i stope profita. Rukovode</w:t>
      </w:r>
      <w:r w:rsidRPr="00976E25">
        <w:rPr>
          <w:rFonts w:ascii="Times New Roman" w:hAnsi="Times New Roman" w:cs="Courier New"/>
          <w:sz w:val="24"/>
          <w:szCs w:val="28"/>
          <w:lang w:val="sr-Latn-CS"/>
        </w:rPr>
        <w:t>ć</w:t>
      </w:r>
      <w:r w:rsidRPr="00976E25">
        <w:rPr>
          <w:rFonts w:ascii="Times New Roman" w:hAnsi="Times New Roman" w:cs="Courier"/>
          <w:sz w:val="24"/>
          <w:szCs w:val="28"/>
          <w:lang w:val="sr-Latn-CS"/>
        </w:rPr>
        <w:t>i se profitnom motivacijom, vlasnici kapitala, nakon iskoriš</w:t>
      </w:r>
      <w:r w:rsidRPr="00976E25">
        <w:rPr>
          <w:rFonts w:ascii="Times New Roman" w:hAnsi="Times New Roman" w:cs="Courier New"/>
          <w:sz w:val="24"/>
          <w:szCs w:val="28"/>
          <w:lang w:val="sr-Latn-CS"/>
        </w:rPr>
        <w:t>ć</w:t>
      </w:r>
      <w:r w:rsidRPr="00976E25">
        <w:rPr>
          <w:rFonts w:ascii="Times New Roman" w:hAnsi="Times New Roman" w:cs="Courier"/>
          <w:sz w:val="24"/>
          <w:szCs w:val="28"/>
          <w:lang w:val="sr-Latn-CS"/>
        </w:rPr>
        <w:t>avanja</w:t>
      </w:r>
      <w:r w:rsidRPr="00976E25">
        <w:rPr>
          <w:rFonts w:ascii="Times New Roman" w:hAnsi="Times New Roman"/>
          <w:sz w:val="24"/>
          <w:szCs w:val="28"/>
          <w:lang w:val="sr-Latn-CS"/>
        </w:rPr>
        <w:t xml:space="preserve"> najpovoljnijih mogu</w:t>
      </w:r>
      <w:r w:rsidRPr="00976E25">
        <w:rPr>
          <w:rFonts w:ascii="Times New Roman" w:hAnsi="Times New Roman" w:cs="Courier New"/>
          <w:sz w:val="24"/>
          <w:szCs w:val="28"/>
          <w:lang w:val="sr-Latn-CS"/>
        </w:rPr>
        <w:t>ć</w:t>
      </w:r>
      <w:r w:rsidRPr="00976E25">
        <w:rPr>
          <w:rFonts w:ascii="Times New Roman" w:hAnsi="Times New Roman" w:cs="Courier"/>
          <w:sz w:val="24"/>
          <w:szCs w:val="28"/>
          <w:lang w:val="sr-Latn-CS"/>
        </w:rPr>
        <w:t>nosti njegovog plasmana u doma</w:t>
      </w:r>
      <w:r w:rsidRPr="00976E25">
        <w:rPr>
          <w:rFonts w:ascii="Times New Roman" w:hAnsi="Times New Roman" w:cs="Courier New"/>
          <w:sz w:val="24"/>
          <w:szCs w:val="28"/>
          <w:lang w:val="sr-Latn-CS"/>
        </w:rPr>
        <w:t>ć</w:t>
      </w:r>
      <w:r w:rsidRPr="00976E25">
        <w:rPr>
          <w:rFonts w:ascii="Times New Roman" w:hAnsi="Times New Roman" w:cs="Courier"/>
          <w:sz w:val="24"/>
          <w:szCs w:val="28"/>
          <w:lang w:val="sr-Latn-CS"/>
        </w:rPr>
        <w:t>oj zemlji, prelaze na investiciono anga</w:t>
      </w:r>
      <w:r w:rsidRPr="009C695E">
        <w:rPr>
          <w:rFonts w:ascii="Times New Roman" w:hAnsi="Times New Roman"/>
          <w:sz w:val="24"/>
          <w:szCs w:val="28"/>
          <w:lang w:val="sr-Latn-CS"/>
        </w:rPr>
        <w:t>ž</w:t>
      </w:r>
      <w:r w:rsidRPr="00976E25">
        <w:rPr>
          <w:rFonts w:ascii="Times New Roman" w:hAnsi="Times New Roman"/>
          <w:sz w:val="24"/>
          <w:szCs w:val="28"/>
          <w:lang w:val="sr-Latn-CS"/>
        </w:rPr>
        <w:t>ovanje u inostranstvu, odnosno na plasman kapitala na inostrana tr</w:t>
      </w:r>
      <w:r w:rsidRPr="009C695E">
        <w:rPr>
          <w:rFonts w:ascii="Times New Roman" w:hAnsi="Times New Roman"/>
          <w:sz w:val="24"/>
          <w:szCs w:val="28"/>
          <w:lang w:val="sr-Latn-CS"/>
        </w:rPr>
        <w:t>ž</w:t>
      </w:r>
      <w:r w:rsidRPr="00976E25">
        <w:rPr>
          <w:rFonts w:ascii="Times New Roman" w:hAnsi="Times New Roman"/>
          <w:sz w:val="24"/>
          <w:szCs w:val="28"/>
          <w:lang w:val="sr-Latn-CS"/>
        </w:rPr>
        <w:t>išta u cilju obezbe</w:t>
      </w:r>
      <w:r w:rsidRPr="00976E25">
        <w:rPr>
          <w:rFonts w:ascii="Times New Roman" w:hAnsi="Times New Roman" w:cs="Courier New"/>
          <w:sz w:val="24"/>
          <w:szCs w:val="28"/>
          <w:lang w:val="sr-Latn-CS"/>
        </w:rPr>
        <w:t>đ</w:t>
      </w:r>
      <w:r w:rsidRPr="00976E25">
        <w:rPr>
          <w:rFonts w:ascii="Times New Roman" w:hAnsi="Times New Roman" w:cs="Courier"/>
          <w:sz w:val="24"/>
          <w:szCs w:val="28"/>
          <w:lang w:val="sr-Latn-CS"/>
        </w:rPr>
        <w:t xml:space="preserve">enja viših profitnih stopa. </w:t>
      </w:r>
    </w:p>
    <w:p w:rsidR="00315612" w:rsidRDefault="00315612" w:rsidP="00315612">
      <w:pPr>
        <w:spacing w:line="257" w:lineRule="auto"/>
        <w:rPr>
          <w:rFonts w:ascii="Times New Roman" w:hAnsi="Times New Roman"/>
          <w:sz w:val="24"/>
          <w:szCs w:val="28"/>
          <w:lang w:val="it-IT"/>
        </w:rPr>
      </w:pPr>
      <w:r w:rsidRPr="00976E25">
        <w:rPr>
          <w:rFonts w:ascii="Times New Roman" w:hAnsi="Times New Roman"/>
          <w:sz w:val="24"/>
          <w:szCs w:val="28"/>
          <w:lang w:val="sr-Latn-CS"/>
        </w:rPr>
        <w:tab/>
        <w:t>Da bi došlo do investicionog anga</w:t>
      </w:r>
      <w:r w:rsidRPr="009C695E">
        <w:rPr>
          <w:rFonts w:ascii="Times New Roman" w:hAnsi="Times New Roman"/>
          <w:sz w:val="24"/>
          <w:szCs w:val="28"/>
          <w:lang w:val="sr-Latn-CS"/>
        </w:rPr>
        <w:t>ž</w:t>
      </w:r>
      <w:r w:rsidRPr="00976E25">
        <w:rPr>
          <w:rFonts w:ascii="Times New Roman" w:hAnsi="Times New Roman"/>
          <w:sz w:val="24"/>
          <w:szCs w:val="28"/>
          <w:lang w:val="sr-Latn-CS"/>
        </w:rPr>
        <w:t>ovanja u inostranstvu neophodno je da profitna stopa bude ve</w:t>
      </w:r>
      <w:r w:rsidRPr="00976E25">
        <w:rPr>
          <w:rFonts w:ascii="Times New Roman" w:hAnsi="Times New Roman" w:cs="Courier New"/>
          <w:sz w:val="24"/>
          <w:szCs w:val="28"/>
          <w:lang w:val="sr-Latn-CS"/>
        </w:rPr>
        <w:t>ć</w:t>
      </w:r>
      <w:r w:rsidRPr="00976E25">
        <w:rPr>
          <w:rFonts w:ascii="Times New Roman" w:hAnsi="Times New Roman" w:cs="Courier"/>
          <w:sz w:val="24"/>
          <w:szCs w:val="28"/>
          <w:lang w:val="sr-Latn-CS"/>
        </w:rPr>
        <w:t>a od one koju je mogu</w:t>
      </w:r>
      <w:r w:rsidRPr="00976E25">
        <w:rPr>
          <w:rFonts w:ascii="Times New Roman" w:hAnsi="Times New Roman" w:cs="Courier New"/>
          <w:sz w:val="24"/>
          <w:szCs w:val="28"/>
          <w:lang w:val="sr-Latn-CS"/>
        </w:rPr>
        <w:t>ć</w:t>
      </w:r>
      <w:r w:rsidRPr="00976E25">
        <w:rPr>
          <w:rFonts w:ascii="Times New Roman" w:hAnsi="Times New Roman" w:cs="Courier"/>
          <w:sz w:val="24"/>
          <w:szCs w:val="28"/>
          <w:lang w:val="sr-Latn-CS"/>
        </w:rPr>
        <w:t>e posti</w:t>
      </w:r>
      <w:r w:rsidRPr="00976E25">
        <w:rPr>
          <w:rFonts w:ascii="Times New Roman" w:hAnsi="Times New Roman" w:cs="Courier New"/>
          <w:sz w:val="24"/>
          <w:szCs w:val="28"/>
          <w:lang w:val="sr-Latn-CS"/>
        </w:rPr>
        <w:t>ć</w:t>
      </w:r>
      <w:r w:rsidRPr="00976E25">
        <w:rPr>
          <w:rFonts w:ascii="Times New Roman" w:hAnsi="Times New Roman" w:cs="Courier"/>
          <w:sz w:val="24"/>
          <w:szCs w:val="28"/>
          <w:lang w:val="sr-Latn-CS"/>
        </w:rPr>
        <w:t>i u zemlji porekla kapitala. Uslov za izvoz kapitala je, dakle, postojanje razlika u visini profitnih stopa, te na taj na</w:t>
      </w:r>
      <w:r w:rsidRPr="00976E25">
        <w:rPr>
          <w:rFonts w:ascii="Times New Roman" w:hAnsi="Times New Roman" w:cs="Courier New"/>
          <w:sz w:val="24"/>
          <w:szCs w:val="28"/>
          <w:lang w:val="sr-Latn-CS"/>
        </w:rPr>
        <w:t>č</w:t>
      </w:r>
      <w:r w:rsidRPr="00976E25">
        <w:rPr>
          <w:rFonts w:ascii="Times New Roman" w:hAnsi="Times New Roman" w:cs="Courier"/>
          <w:sz w:val="24"/>
          <w:szCs w:val="28"/>
          <w:lang w:val="sr-Latn-CS"/>
        </w:rPr>
        <w:t>in izvoz kapitala predstavlja sredstvo za izjedna</w:t>
      </w:r>
      <w:r w:rsidRPr="00976E25">
        <w:rPr>
          <w:rFonts w:ascii="Times New Roman" w:hAnsi="Times New Roman" w:cs="Courier New"/>
          <w:sz w:val="24"/>
          <w:szCs w:val="28"/>
          <w:lang w:val="sr-Latn-CS"/>
        </w:rPr>
        <w:t>č</w:t>
      </w:r>
      <w:r w:rsidRPr="00976E25">
        <w:rPr>
          <w:rFonts w:ascii="Times New Roman" w:hAnsi="Times New Roman" w:cs="Courier"/>
          <w:sz w:val="24"/>
          <w:szCs w:val="28"/>
          <w:lang w:val="sr-Latn-CS"/>
        </w:rPr>
        <w:t>avanj</w:t>
      </w:r>
      <w:r w:rsidRPr="00976E25">
        <w:rPr>
          <w:rFonts w:ascii="Times New Roman" w:hAnsi="Times New Roman"/>
          <w:sz w:val="24"/>
          <w:szCs w:val="28"/>
          <w:lang w:val="sr-Latn-CS"/>
        </w:rPr>
        <w:t>e nacionalnih profitnih stopa. Me</w:t>
      </w:r>
      <w:r w:rsidRPr="00976E25">
        <w:rPr>
          <w:rFonts w:ascii="Times New Roman" w:hAnsi="Times New Roman" w:cs="Courier New"/>
          <w:sz w:val="24"/>
          <w:szCs w:val="28"/>
          <w:lang w:val="sr-Latn-CS"/>
        </w:rPr>
        <w:t>đ</w:t>
      </w:r>
      <w:r w:rsidRPr="00976E25">
        <w:rPr>
          <w:rFonts w:ascii="Times New Roman" w:hAnsi="Times New Roman" w:cs="Courier"/>
          <w:sz w:val="24"/>
          <w:szCs w:val="28"/>
          <w:lang w:val="sr-Latn-CS"/>
        </w:rPr>
        <w:t>utim, u uslovima savremenog ekonomskog okru</w:t>
      </w:r>
      <w:r w:rsidRPr="009C695E">
        <w:rPr>
          <w:rFonts w:ascii="Times New Roman" w:hAnsi="Times New Roman"/>
          <w:sz w:val="24"/>
          <w:szCs w:val="28"/>
          <w:lang w:val="sr-Latn-CS"/>
        </w:rPr>
        <w:t>ž</w:t>
      </w:r>
      <w:r w:rsidRPr="00976E25">
        <w:rPr>
          <w:rFonts w:ascii="Times New Roman" w:hAnsi="Times New Roman"/>
          <w:sz w:val="24"/>
          <w:szCs w:val="28"/>
          <w:lang w:val="sr-Latn-CS"/>
        </w:rPr>
        <w:t xml:space="preserve">enja kapital se sve </w:t>
      </w:r>
      <w:r w:rsidRPr="00976E25">
        <w:rPr>
          <w:rFonts w:ascii="Times New Roman" w:hAnsi="Times New Roman" w:cs="Courier New"/>
          <w:sz w:val="24"/>
          <w:szCs w:val="28"/>
          <w:lang w:val="sr-Latn-CS"/>
        </w:rPr>
        <w:t>č</w:t>
      </w:r>
      <w:r w:rsidRPr="00976E25">
        <w:rPr>
          <w:rFonts w:ascii="Times New Roman" w:hAnsi="Times New Roman" w:cs="Courier"/>
          <w:sz w:val="24"/>
          <w:szCs w:val="28"/>
          <w:lang w:val="sr-Latn-CS"/>
        </w:rPr>
        <w:t>eš</w:t>
      </w:r>
      <w:r w:rsidRPr="00976E25">
        <w:rPr>
          <w:rFonts w:ascii="Times New Roman" w:hAnsi="Times New Roman" w:cs="Courier New"/>
          <w:sz w:val="24"/>
          <w:szCs w:val="28"/>
          <w:lang w:val="sr-Latn-CS"/>
        </w:rPr>
        <w:t>ć</w:t>
      </w:r>
      <w:r w:rsidRPr="00976E25">
        <w:rPr>
          <w:rFonts w:ascii="Times New Roman" w:hAnsi="Times New Roman" w:cs="Courier"/>
          <w:sz w:val="24"/>
          <w:szCs w:val="28"/>
          <w:lang w:val="sr-Latn-CS"/>
        </w:rPr>
        <w:t>e kre</w:t>
      </w:r>
      <w:r w:rsidRPr="00976E25">
        <w:rPr>
          <w:rFonts w:ascii="Times New Roman" w:hAnsi="Times New Roman" w:cs="Courier New"/>
          <w:sz w:val="24"/>
          <w:szCs w:val="28"/>
          <w:lang w:val="sr-Latn-CS"/>
        </w:rPr>
        <w:t>ć</w:t>
      </w:r>
      <w:r w:rsidRPr="00976E25">
        <w:rPr>
          <w:rFonts w:ascii="Times New Roman" w:hAnsi="Times New Roman" w:cs="Courier"/>
          <w:sz w:val="24"/>
          <w:szCs w:val="28"/>
          <w:lang w:val="sr-Latn-CS"/>
        </w:rPr>
        <w:t>e i izme</w:t>
      </w:r>
      <w:r w:rsidRPr="00976E25">
        <w:rPr>
          <w:rFonts w:ascii="Times New Roman" w:hAnsi="Times New Roman" w:cs="Courier New"/>
          <w:sz w:val="24"/>
          <w:szCs w:val="28"/>
          <w:lang w:val="sr-Latn-CS"/>
        </w:rPr>
        <w:t>đ</w:t>
      </w:r>
      <w:r w:rsidRPr="00976E25">
        <w:rPr>
          <w:rFonts w:ascii="Times New Roman" w:hAnsi="Times New Roman" w:cs="Courier"/>
          <w:sz w:val="24"/>
          <w:szCs w:val="28"/>
          <w:lang w:val="sr-Latn-CS"/>
        </w:rPr>
        <w:t>u razvijenih zemalja i to u uslovima istih ili pribli</w:t>
      </w:r>
      <w:r w:rsidRPr="009C695E">
        <w:rPr>
          <w:rFonts w:ascii="Times New Roman" w:hAnsi="Times New Roman"/>
          <w:sz w:val="24"/>
          <w:szCs w:val="28"/>
          <w:lang w:val="sr-Latn-CS"/>
        </w:rPr>
        <w:t>ž</w:t>
      </w:r>
      <w:r w:rsidRPr="00976E25">
        <w:rPr>
          <w:rFonts w:ascii="Times New Roman" w:hAnsi="Times New Roman"/>
          <w:sz w:val="24"/>
          <w:szCs w:val="28"/>
          <w:lang w:val="sr-Latn-CS"/>
        </w:rPr>
        <w:t xml:space="preserve">no istih profitnih stopa. </w:t>
      </w:r>
      <w:r>
        <w:rPr>
          <w:rFonts w:ascii="Times New Roman" w:hAnsi="Times New Roman"/>
          <w:sz w:val="24"/>
          <w:szCs w:val="28"/>
          <w:lang w:val="it-IT"/>
        </w:rPr>
        <w:t>Ovde se</w:t>
      </w:r>
      <w:r w:rsidRPr="00E60DDD">
        <w:rPr>
          <w:rFonts w:ascii="Times New Roman" w:hAnsi="Times New Roman"/>
          <w:sz w:val="24"/>
          <w:szCs w:val="28"/>
          <w:lang w:val="it-IT"/>
        </w:rPr>
        <w:t xml:space="preserve"> radi o konkurentskoj borbi za "sigurnosno" plasiranje kapitala. Tada do izra</w:t>
      </w:r>
      <w:r w:rsidRPr="009C695E">
        <w:rPr>
          <w:rFonts w:ascii="Times New Roman" w:hAnsi="Times New Roman"/>
          <w:sz w:val="24"/>
          <w:szCs w:val="28"/>
          <w:lang w:val="sr-Latn-CS"/>
        </w:rPr>
        <w:t>ž</w:t>
      </w:r>
      <w:r w:rsidRPr="00E60DDD">
        <w:rPr>
          <w:rFonts w:ascii="Times New Roman" w:hAnsi="Times New Roman"/>
          <w:sz w:val="24"/>
          <w:szCs w:val="28"/>
          <w:lang w:val="it-IT"/>
        </w:rPr>
        <w:t>aja dolaze ostali relevantni faktori, kao što su: širina i kvalitet tr</w:t>
      </w:r>
      <w:r w:rsidRPr="009C695E">
        <w:rPr>
          <w:rFonts w:ascii="Times New Roman" w:hAnsi="Times New Roman"/>
          <w:sz w:val="24"/>
          <w:szCs w:val="28"/>
          <w:lang w:val="sr-Latn-CS"/>
        </w:rPr>
        <w:t>ž</w:t>
      </w:r>
      <w:r w:rsidRPr="00E60DDD">
        <w:rPr>
          <w:rFonts w:ascii="Times New Roman" w:hAnsi="Times New Roman"/>
          <w:sz w:val="24"/>
          <w:szCs w:val="28"/>
          <w:lang w:val="it-IT"/>
        </w:rPr>
        <w:t>išta, razvijenost infrastrukture, kvalifikovanost radne snage i politi</w:t>
      </w:r>
      <w:r w:rsidRPr="00E60DDD">
        <w:rPr>
          <w:rFonts w:ascii="Times New Roman" w:hAnsi="Times New Roman" w:cs="Courier New"/>
          <w:sz w:val="24"/>
          <w:szCs w:val="28"/>
          <w:lang w:val="it-IT"/>
        </w:rPr>
        <w:t>č</w:t>
      </w:r>
      <w:r>
        <w:rPr>
          <w:rFonts w:ascii="Times New Roman" w:hAnsi="Times New Roman" w:cs="Courier"/>
          <w:sz w:val="24"/>
          <w:szCs w:val="28"/>
          <w:lang w:val="it-IT"/>
        </w:rPr>
        <w:t>ka, odnosno</w:t>
      </w:r>
      <w:r w:rsidRPr="00E60DDD">
        <w:rPr>
          <w:rFonts w:ascii="Times New Roman" w:hAnsi="Times New Roman" w:cs="Courier"/>
          <w:sz w:val="24"/>
          <w:szCs w:val="28"/>
          <w:lang w:val="it-IT"/>
        </w:rPr>
        <w:t xml:space="preserve"> makroekonomska stabilnost zemalja doma</w:t>
      </w:r>
      <w:r w:rsidRPr="00E60DDD">
        <w:rPr>
          <w:rFonts w:ascii="Times New Roman" w:hAnsi="Times New Roman" w:cs="Courier New"/>
          <w:sz w:val="24"/>
          <w:szCs w:val="28"/>
          <w:lang w:val="it-IT"/>
        </w:rPr>
        <w:t>ć</w:t>
      </w:r>
      <w:r w:rsidRPr="00E60DDD">
        <w:rPr>
          <w:rFonts w:ascii="Times New Roman" w:hAnsi="Times New Roman" w:cs="Courier"/>
          <w:sz w:val="24"/>
          <w:szCs w:val="28"/>
          <w:lang w:val="it-IT"/>
        </w:rPr>
        <w:t>ina stranih investicija</w:t>
      </w:r>
      <w:r w:rsidRPr="00E60DDD">
        <w:rPr>
          <w:rFonts w:ascii="Times New Roman" w:hAnsi="Times New Roman"/>
          <w:sz w:val="24"/>
          <w:szCs w:val="28"/>
          <w:lang w:val="it-IT"/>
        </w:rPr>
        <w:t xml:space="preserve">. </w:t>
      </w:r>
    </w:p>
    <w:p w:rsidR="00315612" w:rsidRPr="00E60DDD" w:rsidRDefault="00315612" w:rsidP="00315612">
      <w:pPr>
        <w:spacing w:line="257" w:lineRule="auto"/>
        <w:rPr>
          <w:rFonts w:ascii="Times New Roman" w:hAnsi="Times New Roman"/>
          <w:sz w:val="24"/>
          <w:szCs w:val="28"/>
          <w:lang w:val="it-IT"/>
        </w:rPr>
      </w:pPr>
      <w:r>
        <w:rPr>
          <w:rFonts w:ascii="Times New Roman" w:hAnsi="Times New Roman"/>
          <w:sz w:val="24"/>
          <w:szCs w:val="28"/>
          <w:lang w:val="it-IT"/>
        </w:rPr>
        <w:tab/>
      </w:r>
      <w:r w:rsidRPr="00E60DDD">
        <w:rPr>
          <w:rFonts w:ascii="Times New Roman" w:hAnsi="Times New Roman"/>
          <w:sz w:val="24"/>
          <w:szCs w:val="28"/>
          <w:lang w:val="it-IT"/>
        </w:rPr>
        <w:t>Izvozom kapitala, posle izvesnog vremena ostvaruju se prihodi u obliku preduzetni</w:t>
      </w:r>
      <w:r w:rsidRPr="00E60DDD">
        <w:rPr>
          <w:rFonts w:ascii="Times New Roman" w:hAnsi="Times New Roman" w:cs="Courier New"/>
          <w:sz w:val="24"/>
          <w:szCs w:val="28"/>
          <w:lang w:val="it-IT"/>
        </w:rPr>
        <w:t>č</w:t>
      </w:r>
      <w:r w:rsidRPr="00E60DDD">
        <w:rPr>
          <w:rFonts w:ascii="Times New Roman" w:hAnsi="Times New Roman" w:cs="Courier"/>
          <w:sz w:val="24"/>
          <w:szCs w:val="28"/>
          <w:lang w:val="it-IT"/>
        </w:rPr>
        <w:t>ke dobiti, kamate, dividende, emisione ili osniva</w:t>
      </w:r>
      <w:r w:rsidRPr="00E60DDD">
        <w:rPr>
          <w:rFonts w:ascii="Times New Roman" w:hAnsi="Times New Roman" w:cs="Courier New"/>
          <w:sz w:val="24"/>
          <w:szCs w:val="28"/>
          <w:lang w:val="it-IT"/>
        </w:rPr>
        <w:t>č</w:t>
      </w:r>
      <w:r w:rsidRPr="00E60DDD">
        <w:rPr>
          <w:rFonts w:ascii="Times New Roman" w:hAnsi="Times New Roman" w:cs="Courier"/>
          <w:sz w:val="24"/>
          <w:szCs w:val="28"/>
          <w:lang w:val="it-IT"/>
        </w:rPr>
        <w:t>ke dobiti. Zemlje izvoznice kapitala, izvozom ovog proizvodnog faktora ostvaruju brojne pozitivne efekte kao što su: pove</w:t>
      </w:r>
      <w:r w:rsidRPr="00E60DDD">
        <w:rPr>
          <w:rFonts w:ascii="Times New Roman" w:hAnsi="Times New Roman" w:cs="Courier New"/>
          <w:sz w:val="24"/>
          <w:szCs w:val="28"/>
          <w:lang w:val="it-IT"/>
        </w:rPr>
        <w:t>ć</w:t>
      </w:r>
      <w:r w:rsidRPr="00E60DDD">
        <w:rPr>
          <w:rFonts w:ascii="Times New Roman" w:hAnsi="Times New Roman" w:cs="Courier"/>
          <w:sz w:val="24"/>
          <w:szCs w:val="28"/>
          <w:lang w:val="it-IT"/>
        </w:rPr>
        <w:t>anje nacionalnog doho</w:t>
      </w:r>
      <w:r>
        <w:rPr>
          <w:rFonts w:ascii="Times New Roman" w:hAnsi="Times New Roman" w:cs="Courier"/>
          <w:sz w:val="24"/>
          <w:szCs w:val="28"/>
          <w:lang w:val="it-IT"/>
        </w:rPr>
        <w:t>t</w:t>
      </w:r>
      <w:r w:rsidRPr="00E60DDD">
        <w:rPr>
          <w:rFonts w:ascii="Times New Roman" w:hAnsi="Times New Roman" w:cs="Courier"/>
          <w:sz w:val="24"/>
          <w:szCs w:val="28"/>
          <w:lang w:val="it-IT"/>
        </w:rPr>
        <w:t>ka, poboljšanje sopstvene pozicije na svetskom tr</w:t>
      </w:r>
      <w:r w:rsidRPr="009C695E">
        <w:rPr>
          <w:rFonts w:ascii="Times New Roman" w:hAnsi="Times New Roman"/>
          <w:sz w:val="24"/>
          <w:szCs w:val="28"/>
          <w:lang w:val="sr-Latn-CS"/>
        </w:rPr>
        <w:t>ž</w:t>
      </w:r>
      <w:r w:rsidRPr="00E60DDD">
        <w:rPr>
          <w:rFonts w:ascii="Times New Roman" w:hAnsi="Times New Roman"/>
          <w:sz w:val="24"/>
          <w:szCs w:val="28"/>
          <w:lang w:val="it-IT"/>
        </w:rPr>
        <w:t>ištu, zauzimanje odgovaraju</w:t>
      </w:r>
      <w:r w:rsidRPr="00E60DDD">
        <w:rPr>
          <w:rFonts w:ascii="Times New Roman" w:hAnsi="Times New Roman" w:cs="Courier New"/>
          <w:sz w:val="24"/>
          <w:szCs w:val="28"/>
          <w:lang w:val="it-IT"/>
        </w:rPr>
        <w:t>ć</w:t>
      </w:r>
      <w:r w:rsidRPr="00E60DDD">
        <w:rPr>
          <w:rFonts w:ascii="Times New Roman" w:hAnsi="Times New Roman" w:cs="Courier"/>
          <w:sz w:val="24"/>
          <w:szCs w:val="28"/>
          <w:lang w:val="it-IT"/>
        </w:rPr>
        <w:t>eg polo</w:t>
      </w:r>
      <w:r w:rsidRPr="009C695E">
        <w:rPr>
          <w:rFonts w:ascii="Times New Roman" w:hAnsi="Times New Roman"/>
          <w:sz w:val="24"/>
          <w:szCs w:val="28"/>
          <w:lang w:val="sr-Latn-CS"/>
        </w:rPr>
        <w:t>ž</w:t>
      </w:r>
      <w:r w:rsidRPr="00E60DDD">
        <w:rPr>
          <w:rFonts w:ascii="Times New Roman" w:hAnsi="Times New Roman"/>
          <w:sz w:val="24"/>
          <w:szCs w:val="28"/>
          <w:lang w:val="it-IT"/>
        </w:rPr>
        <w:t>aja u me</w:t>
      </w:r>
      <w:r w:rsidRPr="00E60DDD">
        <w:rPr>
          <w:rFonts w:ascii="Times New Roman" w:hAnsi="Times New Roman" w:cs="Courier New"/>
          <w:sz w:val="24"/>
          <w:szCs w:val="28"/>
          <w:lang w:val="it-IT"/>
        </w:rPr>
        <w:t>đ</w:t>
      </w:r>
      <w:r w:rsidRPr="00E60DDD">
        <w:rPr>
          <w:rFonts w:ascii="Times New Roman" w:hAnsi="Times New Roman" w:cs="Courier"/>
          <w:sz w:val="24"/>
          <w:szCs w:val="28"/>
          <w:lang w:val="it-IT"/>
        </w:rPr>
        <w:t>unarodnim politi</w:t>
      </w:r>
      <w:r w:rsidRPr="00E60DDD">
        <w:rPr>
          <w:rFonts w:ascii="Times New Roman" w:hAnsi="Times New Roman" w:cs="Courier New"/>
          <w:sz w:val="24"/>
          <w:szCs w:val="28"/>
          <w:lang w:val="it-IT"/>
        </w:rPr>
        <w:t>č</w:t>
      </w:r>
      <w:r w:rsidRPr="00E60DDD">
        <w:rPr>
          <w:rFonts w:ascii="Times New Roman" w:hAnsi="Times New Roman" w:cs="Courier"/>
          <w:sz w:val="24"/>
          <w:szCs w:val="28"/>
          <w:lang w:val="it-IT"/>
        </w:rPr>
        <w:t>kim odnosima i sli</w:t>
      </w:r>
      <w:r w:rsidRPr="00E60DDD">
        <w:rPr>
          <w:rFonts w:ascii="Times New Roman" w:hAnsi="Times New Roman" w:cs="Courier New"/>
          <w:sz w:val="24"/>
          <w:szCs w:val="28"/>
          <w:lang w:val="it-IT"/>
        </w:rPr>
        <w:t>č</w:t>
      </w:r>
      <w:r w:rsidRPr="00E60DDD">
        <w:rPr>
          <w:rFonts w:ascii="Times New Roman" w:hAnsi="Times New Roman" w:cs="Courier"/>
          <w:sz w:val="24"/>
          <w:szCs w:val="28"/>
          <w:lang w:val="it-IT"/>
        </w:rPr>
        <w:t xml:space="preserve">no.  </w:t>
      </w:r>
    </w:p>
    <w:p w:rsidR="00315612" w:rsidRPr="00E60DDD" w:rsidRDefault="00315612" w:rsidP="00315612">
      <w:pPr>
        <w:spacing w:line="257" w:lineRule="auto"/>
        <w:rPr>
          <w:rFonts w:ascii="Times New Roman" w:hAnsi="Times New Roman"/>
          <w:sz w:val="24"/>
          <w:szCs w:val="28"/>
          <w:lang w:val="it-IT"/>
        </w:rPr>
      </w:pPr>
      <w:r w:rsidRPr="00E60DDD">
        <w:rPr>
          <w:rFonts w:ascii="Times New Roman" w:hAnsi="Times New Roman"/>
          <w:sz w:val="24"/>
          <w:szCs w:val="28"/>
          <w:lang w:val="it-IT"/>
        </w:rPr>
        <w:lastRenderedPageBreak/>
        <w:tab/>
        <w:t>U savremenim uslovima, motivi investiranja u inostranstvu su kompleksni i me</w:t>
      </w:r>
      <w:r w:rsidRPr="00E60DDD">
        <w:rPr>
          <w:rFonts w:ascii="Times New Roman" w:hAnsi="Times New Roman" w:cs="Courier New"/>
          <w:sz w:val="24"/>
          <w:szCs w:val="28"/>
          <w:lang w:val="it-IT"/>
        </w:rPr>
        <w:t>đ</w:t>
      </w:r>
      <w:r w:rsidRPr="00E60DDD">
        <w:rPr>
          <w:rFonts w:ascii="Times New Roman" w:hAnsi="Times New Roman" w:cs="Courier"/>
          <w:sz w:val="24"/>
          <w:szCs w:val="28"/>
          <w:lang w:val="it-IT"/>
        </w:rPr>
        <w:t>usobno povezani. H</w:t>
      </w:r>
      <w:r w:rsidRPr="00E60DDD">
        <w:rPr>
          <w:rFonts w:ascii="Times New Roman" w:hAnsi="Times New Roman"/>
          <w:sz w:val="24"/>
          <w:szCs w:val="28"/>
          <w:lang w:val="it-IT"/>
        </w:rPr>
        <w:t>ymer</w:t>
      </w:r>
      <w:r>
        <w:rPr>
          <w:rStyle w:val="FootnoteReference"/>
          <w:szCs w:val="28"/>
        </w:rPr>
        <w:footnoteReference w:customMarkFollows="1" w:id="4"/>
        <w:t>4</w:t>
      </w:r>
      <w:r w:rsidRPr="00E60DDD">
        <w:rPr>
          <w:rFonts w:ascii="Times New Roman" w:hAnsi="Times New Roman"/>
          <w:sz w:val="24"/>
          <w:szCs w:val="28"/>
          <w:lang w:val="it-IT"/>
        </w:rPr>
        <w:t xml:space="preserve"> isti</w:t>
      </w:r>
      <w:r w:rsidRPr="00E60DDD">
        <w:rPr>
          <w:rFonts w:ascii="Times New Roman" w:hAnsi="Times New Roman" w:cs="Courier New"/>
          <w:sz w:val="24"/>
          <w:szCs w:val="28"/>
          <w:lang w:val="it-IT"/>
        </w:rPr>
        <w:t>č</w:t>
      </w:r>
      <w:r w:rsidRPr="00E60DDD">
        <w:rPr>
          <w:rFonts w:ascii="Times New Roman" w:hAnsi="Times New Roman" w:cs="Courier"/>
          <w:sz w:val="24"/>
          <w:szCs w:val="28"/>
          <w:lang w:val="it-IT"/>
        </w:rPr>
        <w:t>e postojanje dva motiva zbog kojih investitor nastoji da ostvari kontrolu nad ulo</w:t>
      </w:r>
      <w:r w:rsidRPr="009C695E">
        <w:rPr>
          <w:rFonts w:ascii="Times New Roman" w:hAnsi="Times New Roman"/>
          <w:sz w:val="24"/>
          <w:szCs w:val="28"/>
          <w:lang w:val="sr-Latn-CS"/>
        </w:rPr>
        <w:t>ž</w:t>
      </w:r>
      <w:r w:rsidRPr="00E60DDD">
        <w:rPr>
          <w:rFonts w:ascii="Times New Roman" w:hAnsi="Times New Roman"/>
          <w:sz w:val="24"/>
          <w:szCs w:val="28"/>
          <w:lang w:val="it-IT"/>
        </w:rPr>
        <w:t>enim kapitalom, razlikuju</w:t>
      </w:r>
      <w:r w:rsidRPr="00E60DDD">
        <w:rPr>
          <w:rFonts w:ascii="Times New Roman" w:hAnsi="Times New Roman" w:cs="Courier New"/>
          <w:sz w:val="24"/>
          <w:szCs w:val="28"/>
          <w:lang w:val="it-IT"/>
        </w:rPr>
        <w:t>ć</w:t>
      </w:r>
      <w:r w:rsidRPr="00E60DDD">
        <w:rPr>
          <w:rFonts w:ascii="Times New Roman" w:hAnsi="Times New Roman" w:cs="Courier"/>
          <w:sz w:val="24"/>
          <w:szCs w:val="28"/>
          <w:lang w:val="it-IT"/>
        </w:rPr>
        <w:t>i pri tome dve grupe stranih direktnih investicija:</w:t>
      </w:r>
    </w:p>
    <w:p w:rsidR="00315612" w:rsidRPr="00E60DDD" w:rsidRDefault="00315612" w:rsidP="00315612">
      <w:pPr>
        <w:spacing w:line="257" w:lineRule="auto"/>
        <w:rPr>
          <w:rFonts w:ascii="Times New Roman" w:hAnsi="Times New Roman"/>
          <w:sz w:val="24"/>
          <w:szCs w:val="28"/>
          <w:lang w:val="it-IT"/>
        </w:rPr>
      </w:pPr>
      <w:r w:rsidRPr="00E60DDD">
        <w:rPr>
          <w:rFonts w:ascii="Times New Roman" w:hAnsi="Times New Roman"/>
          <w:sz w:val="24"/>
          <w:szCs w:val="28"/>
          <w:lang w:val="it-IT"/>
        </w:rPr>
        <w:tab/>
        <w:t>- SDI koje su sli</w:t>
      </w:r>
      <w:r w:rsidRPr="00E60DDD">
        <w:rPr>
          <w:rFonts w:ascii="Times New Roman" w:hAnsi="Times New Roman" w:cs="Courier New"/>
          <w:sz w:val="24"/>
          <w:szCs w:val="28"/>
          <w:lang w:val="it-IT"/>
        </w:rPr>
        <w:t>č</w:t>
      </w:r>
      <w:r w:rsidRPr="00E60DDD">
        <w:rPr>
          <w:rFonts w:ascii="Times New Roman" w:hAnsi="Times New Roman" w:cs="Courier"/>
          <w:sz w:val="24"/>
          <w:szCs w:val="28"/>
          <w:lang w:val="it-IT"/>
        </w:rPr>
        <w:t>ne portfolio investicijama</w:t>
      </w:r>
      <w:r w:rsidRPr="00E60DDD">
        <w:rPr>
          <w:rFonts w:ascii="Times New Roman" w:hAnsi="Times New Roman"/>
          <w:sz w:val="24"/>
          <w:szCs w:val="28"/>
          <w:lang w:val="it-IT"/>
        </w:rPr>
        <w:t>. Imaju</w:t>
      </w:r>
      <w:r w:rsidRPr="00E60DDD">
        <w:rPr>
          <w:rFonts w:ascii="Times New Roman" w:hAnsi="Times New Roman" w:cs="Courier New"/>
          <w:sz w:val="24"/>
          <w:szCs w:val="28"/>
          <w:lang w:val="it-IT"/>
        </w:rPr>
        <w:t>ć</w:t>
      </w:r>
      <w:r w:rsidRPr="00E60DDD">
        <w:rPr>
          <w:rFonts w:ascii="Times New Roman" w:hAnsi="Times New Roman" w:cs="Courier"/>
          <w:sz w:val="24"/>
          <w:szCs w:val="28"/>
          <w:lang w:val="it-IT"/>
        </w:rPr>
        <w:t xml:space="preserve">i u vidu </w:t>
      </w:r>
      <w:r w:rsidRPr="00E60DDD">
        <w:rPr>
          <w:rFonts w:ascii="Times New Roman" w:hAnsi="Times New Roman" w:cs="Courier New"/>
          <w:sz w:val="24"/>
          <w:szCs w:val="28"/>
          <w:lang w:val="it-IT"/>
        </w:rPr>
        <w:t>č</w:t>
      </w:r>
      <w:r w:rsidRPr="00E60DDD">
        <w:rPr>
          <w:rFonts w:ascii="Times New Roman" w:hAnsi="Times New Roman" w:cs="Courier"/>
          <w:sz w:val="24"/>
          <w:szCs w:val="28"/>
          <w:lang w:val="it-IT"/>
        </w:rPr>
        <w:t>injenicu da je primarni motiv investiranja ostvarivanje što višeg prinosa na ulo</w:t>
      </w:r>
      <w:r w:rsidRPr="009C695E">
        <w:rPr>
          <w:rFonts w:ascii="Times New Roman" w:hAnsi="Times New Roman"/>
          <w:sz w:val="24"/>
          <w:szCs w:val="28"/>
          <w:lang w:val="sr-Latn-CS"/>
        </w:rPr>
        <w:t>ž</w:t>
      </w:r>
      <w:r w:rsidRPr="00E60DDD">
        <w:rPr>
          <w:rFonts w:ascii="Times New Roman" w:hAnsi="Times New Roman"/>
          <w:sz w:val="24"/>
          <w:szCs w:val="28"/>
          <w:lang w:val="it-IT"/>
        </w:rPr>
        <w:t>ena sredstva, ono što investitora usmerava na nova ulaganja jeste njegova intencija da obezbedi mudro koriš</w:t>
      </w:r>
      <w:r w:rsidRPr="00E60DDD">
        <w:rPr>
          <w:rFonts w:ascii="Times New Roman" w:hAnsi="Times New Roman" w:cs="Courier New"/>
          <w:sz w:val="24"/>
          <w:szCs w:val="28"/>
          <w:lang w:val="it-IT"/>
        </w:rPr>
        <w:t>ć</w:t>
      </w:r>
      <w:r w:rsidRPr="00E60DDD">
        <w:rPr>
          <w:rFonts w:ascii="Times New Roman" w:hAnsi="Times New Roman" w:cs="Courier"/>
          <w:sz w:val="24"/>
          <w:szCs w:val="28"/>
          <w:lang w:val="it-IT"/>
        </w:rPr>
        <w:t>enje svoje imovine (kapitala) i ve</w:t>
      </w:r>
      <w:r w:rsidRPr="00E60DDD">
        <w:rPr>
          <w:rFonts w:ascii="Times New Roman" w:hAnsi="Times New Roman" w:cs="Courier New"/>
          <w:sz w:val="24"/>
          <w:szCs w:val="28"/>
          <w:lang w:val="it-IT"/>
        </w:rPr>
        <w:t>ć</w:t>
      </w:r>
      <w:r w:rsidRPr="00E60DDD">
        <w:rPr>
          <w:rFonts w:ascii="Times New Roman" w:hAnsi="Times New Roman" w:cs="Courier"/>
          <w:sz w:val="24"/>
          <w:szCs w:val="28"/>
          <w:lang w:val="it-IT"/>
        </w:rPr>
        <w:t>u sigurnost sv</w:t>
      </w:r>
      <w:r w:rsidRPr="00E60DDD">
        <w:rPr>
          <w:rFonts w:ascii="Times New Roman" w:hAnsi="Times New Roman"/>
          <w:sz w:val="24"/>
          <w:szCs w:val="28"/>
          <w:lang w:val="it-IT"/>
        </w:rPr>
        <w:t>oje investicije. Ovaj tip SDI javlja se kada je nepoverenje prema stancima veliko i kada su rizici zemlje visoki.</w:t>
      </w:r>
    </w:p>
    <w:p w:rsidR="00315612" w:rsidRPr="00E60DDD" w:rsidRDefault="00315612" w:rsidP="00315612">
      <w:pPr>
        <w:spacing w:line="257" w:lineRule="auto"/>
        <w:rPr>
          <w:rFonts w:ascii="Times New Roman" w:hAnsi="Times New Roman"/>
          <w:sz w:val="24"/>
          <w:szCs w:val="28"/>
          <w:lang w:val="it-IT"/>
        </w:rPr>
      </w:pPr>
      <w:r w:rsidRPr="00E60DDD">
        <w:rPr>
          <w:rFonts w:ascii="Times New Roman" w:hAnsi="Times New Roman"/>
          <w:sz w:val="24"/>
          <w:szCs w:val="28"/>
          <w:lang w:val="it-IT"/>
        </w:rPr>
        <w:tab/>
        <w:t>- Me</w:t>
      </w:r>
      <w:r w:rsidRPr="00E60DDD">
        <w:rPr>
          <w:rFonts w:ascii="Times New Roman" w:hAnsi="Times New Roman" w:cs="Courier New"/>
          <w:sz w:val="24"/>
          <w:szCs w:val="28"/>
          <w:lang w:val="it-IT"/>
        </w:rPr>
        <w:t>đ</w:t>
      </w:r>
      <w:r w:rsidRPr="00E60DDD">
        <w:rPr>
          <w:rFonts w:ascii="Times New Roman" w:hAnsi="Times New Roman" w:cs="Courier"/>
          <w:sz w:val="24"/>
          <w:szCs w:val="28"/>
          <w:lang w:val="it-IT"/>
        </w:rPr>
        <w:t>unarodne operacije preduze</w:t>
      </w:r>
      <w:r w:rsidRPr="00E60DDD">
        <w:rPr>
          <w:rFonts w:ascii="Times New Roman" w:hAnsi="Times New Roman" w:cs="Courier New"/>
          <w:sz w:val="24"/>
          <w:szCs w:val="28"/>
          <w:lang w:val="it-IT"/>
        </w:rPr>
        <w:t>ć</w:t>
      </w:r>
      <w:r w:rsidRPr="00E60DDD">
        <w:rPr>
          <w:rFonts w:ascii="Times New Roman" w:hAnsi="Times New Roman" w:cs="Courier"/>
          <w:sz w:val="24"/>
          <w:szCs w:val="28"/>
          <w:lang w:val="it-IT"/>
        </w:rPr>
        <w:t xml:space="preserve">a </w:t>
      </w:r>
      <w:r w:rsidRPr="009C695E">
        <w:rPr>
          <w:rFonts w:ascii="Times New Roman" w:hAnsi="Times New Roman"/>
          <w:sz w:val="24"/>
          <w:szCs w:val="28"/>
          <w:lang w:val="sr-Latn-CS"/>
        </w:rPr>
        <w:t>kod kojih</w:t>
      </w:r>
      <w:r w:rsidRPr="00E60DDD">
        <w:rPr>
          <w:rFonts w:ascii="Times New Roman" w:hAnsi="Times New Roman"/>
          <w:sz w:val="24"/>
          <w:szCs w:val="28"/>
          <w:lang w:val="it-IT"/>
        </w:rPr>
        <w:t xml:space="preserve"> cilj nije mudro koriš</w:t>
      </w:r>
      <w:r w:rsidRPr="00E60DDD">
        <w:rPr>
          <w:rFonts w:ascii="Times New Roman" w:hAnsi="Times New Roman" w:cs="Courier New"/>
          <w:sz w:val="24"/>
          <w:szCs w:val="28"/>
          <w:lang w:val="it-IT"/>
        </w:rPr>
        <w:t>ć</w:t>
      </w:r>
      <w:r w:rsidRPr="00E60DDD">
        <w:rPr>
          <w:rFonts w:ascii="Times New Roman" w:hAnsi="Times New Roman" w:cs="Courier"/>
          <w:sz w:val="24"/>
          <w:szCs w:val="28"/>
          <w:lang w:val="it-IT"/>
        </w:rPr>
        <w:t>enje sredstava, niti je motiv ulaganja postojanje više kamatne stope</w:t>
      </w:r>
      <w:r w:rsidRPr="00E60DDD">
        <w:rPr>
          <w:rFonts w:ascii="Times New Roman" w:hAnsi="Times New Roman"/>
          <w:sz w:val="24"/>
          <w:szCs w:val="28"/>
          <w:lang w:val="it-IT"/>
        </w:rPr>
        <w:t>. U ovom slu</w:t>
      </w:r>
      <w:r w:rsidRPr="00E60DDD">
        <w:rPr>
          <w:rFonts w:ascii="Times New Roman" w:hAnsi="Times New Roman" w:cs="Courier New"/>
          <w:sz w:val="24"/>
          <w:szCs w:val="28"/>
          <w:lang w:val="it-IT"/>
        </w:rPr>
        <w:t>č</w:t>
      </w:r>
      <w:r w:rsidRPr="00E60DDD">
        <w:rPr>
          <w:rFonts w:ascii="Times New Roman" w:hAnsi="Times New Roman" w:cs="Courier"/>
          <w:sz w:val="24"/>
          <w:szCs w:val="28"/>
          <w:lang w:val="it-IT"/>
        </w:rPr>
        <w:t>aju, primarni motiv investiranja postaje profit koji obezbe</w:t>
      </w:r>
      <w:r w:rsidRPr="00E60DDD">
        <w:rPr>
          <w:rFonts w:ascii="Times New Roman" w:hAnsi="Times New Roman" w:cs="Courier New"/>
          <w:sz w:val="24"/>
          <w:szCs w:val="28"/>
          <w:lang w:val="it-IT"/>
        </w:rPr>
        <w:t>đ</w:t>
      </w:r>
      <w:r w:rsidRPr="00E60DDD">
        <w:rPr>
          <w:rFonts w:ascii="Times New Roman" w:hAnsi="Times New Roman" w:cs="Courier"/>
          <w:sz w:val="24"/>
          <w:szCs w:val="28"/>
          <w:lang w:val="it-IT"/>
        </w:rPr>
        <w:t xml:space="preserve">uje kontrolu nad stranom kompanijom, eliminaciju konkurencije i diverzifikaciju ekonomskih aktivnosti. </w:t>
      </w:r>
    </w:p>
    <w:p w:rsidR="00315612" w:rsidRPr="00E60DDD" w:rsidRDefault="00315612" w:rsidP="00315612">
      <w:pPr>
        <w:spacing w:line="257" w:lineRule="auto"/>
        <w:rPr>
          <w:rFonts w:ascii="Times New Roman" w:hAnsi="Times New Roman"/>
          <w:sz w:val="24"/>
          <w:szCs w:val="28"/>
          <w:lang w:val="it-IT"/>
        </w:rPr>
      </w:pPr>
      <w:r w:rsidRPr="00E60DDD">
        <w:rPr>
          <w:rFonts w:ascii="Times New Roman" w:hAnsi="Times New Roman"/>
          <w:sz w:val="24"/>
          <w:szCs w:val="28"/>
          <w:lang w:val="it-IT"/>
        </w:rPr>
        <w:tab/>
        <w:t>Motiv</w:t>
      </w:r>
      <w:r w:rsidRPr="009C695E">
        <w:rPr>
          <w:rFonts w:ascii="Times New Roman" w:hAnsi="Times New Roman"/>
          <w:sz w:val="24"/>
          <w:szCs w:val="28"/>
          <w:lang w:val="sr-Latn-CS"/>
        </w:rPr>
        <w:t>i preduzimanja</w:t>
      </w:r>
      <w:r w:rsidRPr="00E60DDD">
        <w:rPr>
          <w:rFonts w:ascii="Times New Roman" w:hAnsi="Times New Roman"/>
          <w:sz w:val="24"/>
          <w:szCs w:val="28"/>
          <w:lang w:val="it-IT"/>
        </w:rPr>
        <w:t xml:space="preserve"> stranih direktnih investicija </w:t>
      </w:r>
      <w:r w:rsidRPr="009C695E">
        <w:rPr>
          <w:rFonts w:ascii="Times New Roman" w:hAnsi="Times New Roman"/>
          <w:sz w:val="24"/>
          <w:szCs w:val="28"/>
          <w:lang w:val="sr-Latn-CS"/>
        </w:rPr>
        <w:t>su</w:t>
      </w:r>
      <w:r w:rsidRPr="00E60DDD">
        <w:rPr>
          <w:rFonts w:ascii="Times New Roman" w:hAnsi="Times New Roman"/>
          <w:sz w:val="24"/>
          <w:szCs w:val="28"/>
          <w:lang w:val="it-IT"/>
        </w:rPr>
        <w:t xml:space="preserve"> m</w:t>
      </w:r>
      <w:r>
        <w:rPr>
          <w:rFonts w:ascii="Times New Roman" w:hAnsi="Times New Roman"/>
          <w:sz w:val="24"/>
          <w:szCs w:val="28"/>
          <w:lang w:val="it-IT"/>
        </w:rPr>
        <w:t>nogo širi od finansijske dobiti</w:t>
      </w:r>
      <w:r w:rsidRPr="00E60DDD">
        <w:rPr>
          <w:rFonts w:ascii="Times New Roman" w:hAnsi="Times New Roman"/>
          <w:sz w:val="24"/>
          <w:szCs w:val="28"/>
          <w:lang w:val="it-IT"/>
        </w:rPr>
        <w:t xml:space="preserve"> i obavezno podrazumeva</w:t>
      </w:r>
      <w:r w:rsidRPr="009C695E">
        <w:rPr>
          <w:rFonts w:ascii="Times New Roman" w:hAnsi="Times New Roman"/>
          <w:sz w:val="24"/>
          <w:szCs w:val="28"/>
          <w:lang w:val="sr-Latn-CS"/>
        </w:rPr>
        <w:t>ju</w:t>
      </w:r>
      <w:r w:rsidRPr="00E60DDD">
        <w:rPr>
          <w:rFonts w:ascii="Times New Roman" w:hAnsi="Times New Roman"/>
          <w:sz w:val="24"/>
          <w:szCs w:val="28"/>
          <w:lang w:val="it-IT"/>
        </w:rPr>
        <w:t xml:space="preserve"> širenje aktivnosti mati</w:t>
      </w:r>
      <w:r w:rsidRPr="00E60DDD">
        <w:rPr>
          <w:rFonts w:ascii="Times New Roman" w:hAnsi="Times New Roman" w:cs="Courier New"/>
          <w:sz w:val="24"/>
          <w:szCs w:val="28"/>
          <w:lang w:val="it-IT"/>
        </w:rPr>
        <w:t>č</w:t>
      </w:r>
      <w:r w:rsidRPr="00E60DDD">
        <w:rPr>
          <w:rFonts w:ascii="Times New Roman" w:hAnsi="Times New Roman" w:cs="Courier"/>
          <w:sz w:val="24"/>
          <w:szCs w:val="28"/>
          <w:lang w:val="it-IT"/>
        </w:rPr>
        <w:t>ne kompanije na globalnom nivou na jedan od slede</w:t>
      </w:r>
      <w:r w:rsidRPr="00E60DDD">
        <w:rPr>
          <w:rFonts w:ascii="Times New Roman" w:hAnsi="Times New Roman" w:cs="Courier New"/>
          <w:sz w:val="24"/>
          <w:szCs w:val="28"/>
          <w:lang w:val="it-IT"/>
        </w:rPr>
        <w:t>ć</w:t>
      </w:r>
      <w:r w:rsidRPr="00E60DDD">
        <w:rPr>
          <w:rFonts w:ascii="Times New Roman" w:hAnsi="Times New Roman" w:cs="Courier"/>
          <w:sz w:val="24"/>
          <w:szCs w:val="28"/>
          <w:lang w:val="it-IT"/>
        </w:rPr>
        <w:t>ih na</w:t>
      </w:r>
      <w:r w:rsidRPr="00E60DDD">
        <w:rPr>
          <w:rFonts w:ascii="Times New Roman" w:hAnsi="Times New Roman" w:cs="Courier New"/>
          <w:sz w:val="24"/>
          <w:szCs w:val="28"/>
          <w:lang w:val="it-IT"/>
        </w:rPr>
        <w:t>č</w:t>
      </w:r>
      <w:r w:rsidRPr="00E60DDD">
        <w:rPr>
          <w:rFonts w:ascii="Times New Roman" w:hAnsi="Times New Roman" w:cs="Courier"/>
          <w:sz w:val="24"/>
          <w:szCs w:val="28"/>
          <w:lang w:val="it-IT"/>
        </w:rPr>
        <w:t xml:space="preserve">ina: </w:t>
      </w:r>
    </w:p>
    <w:p w:rsidR="00315612" w:rsidRPr="00E60DDD" w:rsidRDefault="00315612" w:rsidP="00315612">
      <w:pPr>
        <w:spacing w:line="257" w:lineRule="auto"/>
        <w:rPr>
          <w:rFonts w:ascii="Times New Roman" w:hAnsi="Times New Roman"/>
          <w:sz w:val="24"/>
          <w:szCs w:val="28"/>
          <w:lang w:val="it-IT"/>
        </w:rPr>
      </w:pPr>
      <w:r w:rsidRPr="00E60DDD">
        <w:rPr>
          <w:rFonts w:ascii="Times New Roman" w:hAnsi="Times New Roman"/>
          <w:sz w:val="24"/>
          <w:szCs w:val="28"/>
          <w:lang w:val="it-IT"/>
        </w:rPr>
        <w:tab/>
        <w:t xml:space="preserve">- </w:t>
      </w:r>
      <w:r w:rsidRPr="00BA2883">
        <w:rPr>
          <w:rFonts w:ascii="Times New Roman" w:hAnsi="Times New Roman"/>
          <w:i/>
          <w:sz w:val="24"/>
          <w:szCs w:val="28"/>
          <w:lang w:val="it-IT"/>
        </w:rPr>
        <w:t>supplay oriented SDI</w:t>
      </w:r>
      <w:r w:rsidRPr="00E60DDD">
        <w:rPr>
          <w:rFonts w:ascii="Times New Roman" w:hAnsi="Times New Roman"/>
          <w:sz w:val="24"/>
          <w:szCs w:val="28"/>
          <w:lang w:val="it-IT"/>
        </w:rPr>
        <w:t xml:space="preserve"> - koje se preduzimaju radi pribavljanja resursa za proizvodnju. Ovde se uglavnom radi o ulaganju razvijenih zemalja u nerazvijene zemlje radi obezbe</w:t>
      </w:r>
      <w:r w:rsidRPr="00E60DDD">
        <w:rPr>
          <w:rFonts w:ascii="Times New Roman" w:hAnsi="Times New Roman" w:cs="Courier New"/>
          <w:sz w:val="24"/>
          <w:szCs w:val="28"/>
          <w:lang w:val="it-IT"/>
        </w:rPr>
        <w:t>đ</w:t>
      </w:r>
      <w:r w:rsidRPr="00E60DDD">
        <w:rPr>
          <w:rFonts w:ascii="Times New Roman" w:hAnsi="Times New Roman" w:cs="Courier"/>
          <w:sz w:val="24"/>
          <w:szCs w:val="28"/>
          <w:lang w:val="it-IT"/>
        </w:rPr>
        <w:t>ivanja jeftinih sirovina i radne snage,</w:t>
      </w:r>
    </w:p>
    <w:p w:rsidR="00315612" w:rsidRPr="00976E25" w:rsidRDefault="00315612" w:rsidP="00315612">
      <w:pPr>
        <w:spacing w:line="257" w:lineRule="auto"/>
        <w:rPr>
          <w:rFonts w:ascii="Times New Roman" w:hAnsi="Times New Roman"/>
          <w:sz w:val="24"/>
          <w:szCs w:val="28"/>
          <w:lang w:val="fr-FR"/>
        </w:rPr>
      </w:pPr>
      <w:r w:rsidRPr="00E60DDD">
        <w:rPr>
          <w:rFonts w:ascii="Times New Roman" w:hAnsi="Times New Roman"/>
          <w:sz w:val="24"/>
          <w:szCs w:val="28"/>
          <w:lang w:val="it-IT"/>
        </w:rPr>
        <w:tab/>
      </w:r>
      <w:r w:rsidRPr="00976E25">
        <w:rPr>
          <w:rFonts w:ascii="Times New Roman" w:hAnsi="Times New Roman"/>
          <w:sz w:val="24"/>
          <w:szCs w:val="28"/>
          <w:lang w:val="fr-FR"/>
        </w:rPr>
        <w:t xml:space="preserve">- </w:t>
      </w:r>
      <w:r w:rsidRPr="00976E25">
        <w:rPr>
          <w:rFonts w:ascii="Times New Roman" w:hAnsi="Times New Roman"/>
          <w:i/>
          <w:sz w:val="24"/>
          <w:szCs w:val="28"/>
          <w:lang w:val="fr-FR"/>
        </w:rPr>
        <w:t>demand oriented SDI</w:t>
      </w:r>
      <w:r w:rsidRPr="00976E25">
        <w:rPr>
          <w:rFonts w:ascii="Times New Roman" w:hAnsi="Times New Roman"/>
          <w:sz w:val="24"/>
          <w:szCs w:val="28"/>
          <w:lang w:val="fr-FR"/>
        </w:rPr>
        <w:t xml:space="preserve"> - koje su motivisane tra</w:t>
      </w:r>
      <w:r w:rsidRPr="009C695E">
        <w:rPr>
          <w:rFonts w:ascii="Times New Roman" w:hAnsi="Times New Roman"/>
          <w:sz w:val="24"/>
          <w:szCs w:val="28"/>
          <w:lang w:val="sr-Latn-CS"/>
        </w:rPr>
        <w:t>ž</w:t>
      </w:r>
      <w:r w:rsidRPr="00976E25">
        <w:rPr>
          <w:rFonts w:ascii="Times New Roman" w:hAnsi="Times New Roman"/>
          <w:sz w:val="24"/>
          <w:szCs w:val="28"/>
          <w:lang w:val="fr-FR"/>
        </w:rPr>
        <w:t>njom. U ovom slu</w:t>
      </w:r>
      <w:r w:rsidRPr="00976E25">
        <w:rPr>
          <w:rFonts w:ascii="Times New Roman" w:hAnsi="Times New Roman" w:cs="Courier New"/>
          <w:sz w:val="24"/>
          <w:szCs w:val="28"/>
          <w:lang w:val="fr-FR"/>
        </w:rPr>
        <w:t>č</w:t>
      </w:r>
      <w:r w:rsidRPr="00976E25">
        <w:rPr>
          <w:rFonts w:ascii="Times New Roman" w:hAnsi="Times New Roman" w:cs="Courier"/>
          <w:sz w:val="24"/>
          <w:szCs w:val="28"/>
          <w:lang w:val="fr-FR"/>
        </w:rPr>
        <w:t>aju, kapital se obi</w:t>
      </w:r>
      <w:r w:rsidRPr="00976E25">
        <w:rPr>
          <w:rFonts w:ascii="Times New Roman" w:hAnsi="Times New Roman" w:cs="Courier New"/>
          <w:sz w:val="24"/>
          <w:szCs w:val="28"/>
          <w:lang w:val="fr-FR"/>
        </w:rPr>
        <w:t>č</w:t>
      </w:r>
      <w:r w:rsidRPr="00976E25">
        <w:rPr>
          <w:rFonts w:ascii="Times New Roman" w:hAnsi="Times New Roman" w:cs="Courier"/>
          <w:sz w:val="24"/>
          <w:szCs w:val="28"/>
          <w:lang w:val="fr-FR"/>
        </w:rPr>
        <w:t>no kre</w:t>
      </w:r>
      <w:r w:rsidRPr="00976E25">
        <w:rPr>
          <w:rFonts w:ascii="Times New Roman" w:hAnsi="Times New Roman" w:cs="Courier New"/>
          <w:sz w:val="24"/>
          <w:szCs w:val="28"/>
          <w:lang w:val="fr-FR"/>
        </w:rPr>
        <w:t>ć</w:t>
      </w:r>
      <w:r w:rsidRPr="00976E25">
        <w:rPr>
          <w:rFonts w:ascii="Times New Roman" w:hAnsi="Times New Roman" w:cs="Courier"/>
          <w:sz w:val="24"/>
          <w:szCs w:val="28"/>
          <w:lang w:val="fr-FR"/>
        </w:rPr>
        <w:t>e na relaciji izme</w:t>
      </w:r>
      <w:r w:rsidRPr="00976E25">
        <w:rPr>
          <w:rFonts w:ascii="Times New Roman" w:hAnsi="Times New Roman" w:cs="Courier New"/>
          <w:sz w:val="24"/>
          <w:szCs w:val="28"/>
          <w:lang w:val="fr-FR"/>
        </w:rPr>
        <w:t>đ</w:t>
      </w:r>
      <w:r w:rsidRPr="00976E25">
        <w:rPr>
          <w:rFonts w:ascii="Times New Roman" w:hAnsi="Times New Roman" w:cs="Courier"/>
          <w:sz w:val="24"/>
          <w:szCs w:val="28"/>
          <w:lang w:val="fr-FR"/>
        </w:rPr>
        <w:t>u dve razvijene zemlje u o</w:t>
      </w:r>
      <w:r w:rsidRPr="00976E25">
        <w:rPr>
          <w:rFonts w:ascii="Times New Roman" w:hAnsi="Times New Roman" w:cs="Courier New"/>
          <w:sz w:val="24"/>
          <w:szCs w:val="28"/>
          <w:lang w:val="fr-FR"/>
        </w:rPr>
        <w:t>č</w:t>
      </w:r>
      <w:r w:rsidRPr="00976E25">
        <w:rPr>
          <w:rFonts w:ascii="Times New Roman" w:hAnsi="Times New Roman" w:cs="Courier"/>
          <w:sz w:val="24"/>
          <w:szCs w:val="28"/>
          <w:lang w:val="fr-FR"/>
        </w:rPr>
        <w:t>e</w:t>
      </w:r>
      <w:r w:rsidRPr="00976E25">
        <w:rPr>
          <w:rFonts w:ascii="Times New Roman" w:hAnsi="Times New Roman"/>
          <w:sz w:val="24"/>
          <w:szCs w:val="28"/>
          <w:lang w:val="fr-FR"/>
        </w:rPr>
        <w:t xml:space="preserve">kivanju da </w:t>
      </w:r>
      <w:r w:rsidRPr="00976E25">
        <w:rPr>
          <w:rFonts w:ascii="Times New Roman" w:hAnsi="Times New Roman" w:cs="Courier New"/>
          <w:sz w:val="24"/>
          <w:szCs w:val="28"/>
          <w:lang w:val="fr-FR"/>
        </w:rPr>
        <w:t>ć</w:t>
      </w:r>
      <w:r w:rsidRPr="00976E25">
        <w:rPr>
          <w:rFonts w:ascii="Times New Roman" w:hAnsi="Times New Roman" w:cs="Courier"/>
          <w:sz w:val="24"/>
          <w:szCs w:val="28"/>
          <w:lang w:val="fr-FR"/>
        </w:rPr>
        <w:t>e ve</w:t>
      </w:r>
      <w:r w:rsidRPr="00976E25">
        <w:rPr>
          <w:rFonts w:ascii="Times New Roman" w:hAnsi="Times New Roman" w:cs="Courier New"/>
          <w:sz w:val="24"/>
          <w:szCs w:val="28"/>
          <w:lang w:val="fr-FR"/>
        </w:rPr>
        <w:t>ć</w:t>
      </w:r>
      <w:r w:rsidRPr="00976E25">
        <w:rPr>
          <w:rFonts w:ascii="Times New Roman" w:hAnsi="Times New Roman" w:cs="Courier"/>
          <w:sz w:val="24"/>
          <w:szCs w:val="28"/>
          <w:lang w:val="fr-FR"/>
        </w:rPr>
        <w:t>a tra</w:t>
      </w:r>
      <w:r w:rsidRPr="009C695E">
        <w:rPr>
          <w:rFonts w:ascii="Times New Roman" w:hAnsi="Times New Roman"/>
          <w:sz w:val="24"/>
          <w:szCs w:val="28"/>
          <w:lang w:val="sr-Latn-CS"/>
        </w:rPr>
        <w:t>ž</w:t>
      </w:r>
      <w:r w:rsidRPr="00976E25">
        <w:rPr>
          <w:rFonts w:ascii="Times New Roman" w:hAnsi="Times New Roman"/>
          <w:sz w:val="24"/>
          <w:szCs w:val="28"/>
          <w:lang w:val="fr-FR"/>
        </w:rPr>
        <w:t>nja na drugom razvijenom tr</w:t>
      </w:r>
      <w:r w:rsidRPr="009C695E">
        <w:rPr>
          <w:rFonts w:ascii="Times New Roman" w:hAnsi="Times New Roman"/>
          <w:sz w:val="24"/>
          <w:szCs w:val="28"/>
          <w:lang w:val="sr-Latn-CS"/>
        </w:rPr>
        <w:t>ž</w:t>
      </w:r>
      <w:r w:rsidRPr="00976E25">
        <w:rPr>
          <w:rFonts w:ascii="Times New Roman" w:hAnsi="Times New Roman"/>
          <w:sz w:val="24"/>
          <w:szCs w:val="28"/>
          <w:lang w:val="fr-FR"/>
        </w:rPr>
        <w:t xml:space="preserve">ištu opravdati ulaganja, koja </w:t>
      </w:r>
      <w:r w:rsidRPr="00976E25">
        <w:rPr>
          <w:rFonts w:ascii="Times New Roman" w:hAnsi="Times New Roman" w:cs="Courier New"/>
          <w:sz w:val="24"/>
          <w:szCs w:val="28"/>
          <w:lang w:val="fr-FR"/>
        </w:rPr>
        <w:t>ć</w:t>
      </w:r>
      <w:r w:rsidRPr="00976E25">
        <w:rPr>
          <w:rFonts w:ascii="Times New Roman" w:hAnsi="Times New Roman" w:cs="Courier"/>
          <w:sz w:val="24"/>
          <w:szCs w:val="28"/>
          <w:lang w:val="fr-FR"/>
        </w:rPr>
        <w:t xml:space="preserve">e biti isplativija od direktnog izvoza, </w:t>
      </w:r>
    </w:p>
    <w:p w:rsidR="00315612" w:rsidRPr="009C695E" w:rsidRDefault="00315612" w:rsidP="00315612">
      <w:pPr>
        <w:spacing w:line="257" w:lineRule="auto"/>
        <w:rPr>
          <w:rFonts w:ascii="Times New Roman" w:hAnsi="Times New Roman"/>
          <w:sz w:val="24"/>
          <w:szCs w:val="28"/>
          <w:lang w:val="sr-Latn-CS"/>
        </w:rPr>
      </w:pPr>
      <w:r w:rsidRPr="00976E25">
        <w:rPr>
          <w:rFonts w:ascii="Times New Roman" w:hAnsi="Times New Roman"/>
          <w:sz w:val="24"/>
          <w:szCs w:val="28"/>
          <w:lang w:val="fr-FR"/>
        </w:rPr>
        <w:tab/>
        <w:t xml:space="preserve">- </w:t>
      </w:r>
      <w:r w:rsidRPr="00976E25">
        <w:rPr>
          <w:rFonts w:ascii="Times New Roman" w:hAnsi="Times New Roman"/>
          <w:i/>
          <w:sz w:val="24"/>
          <w:szCs w:val="28"/>
          <w:lang w:val="fr-FR"/>
        </w:rPr>
        <w:t>trade oriented SDI</w:t>
      </w:r>
      <w:r w:rsidRPr="00976E25">
        <w:rPr>
          <w:rFonts w:ascii="Times New Roman" w:hAnsi="Times New Roman"/>
          <w:sz w:val="24"/>
          <w:szCs w:val="28"/>
          <w:lang w:val="fr-FR"/>
        </w:rPr>
        <w:t xml:space="preserve"> - motiv proširenja trgovine tako</w:t>
      </w:r>
      <w:r w:rsidRPr="00976E25">
        <w:rPr>
          <w:rFonts w:ascii="Times New Roman" w:hAnsi="Times New Roman" w:cs="Courier New"/>
          <w:sz w:val="24"/>
          <w:szCs w:val="28"/>
          <w:lang w:val="fr-FR"/>
        </w:rPr>
        <w:t>đ</w:t>
      </w:r>
      <w:r w:rsidRPr="00976E25">
        <w:rPr>
          <w:rFonts w:ascii="Times New Roman" w:hAnsi="Times New Roman" w:cs="Courier"/>
          <w:sz w:val="24"/>
          <w:szCs w:val="28"/>
          <w:lang w:val="fr-FR"/>
        </w:rPr>
        <w:t xml:space="preserve">e objašnjava kretanje stranih direktnih investicija. </w:t>
      </w:r>
    </w:p>
    <w:p w:rsidR="00315612" w:rsidRPr="009C695E" w:rsidRDefault="00315612" w:rsidP="00315612">
      <w:pPr>
        <w:spacing w:line="257" w:lineRule="auto"/>
        <w:rPr>
          <w:rFonts w:ascii="Times New Roman" w:hAnsi="Times New Roman"/>
          <w:sz w:val="24"/>
          <w:szCs w:val="28"/>
          <w:lang w:val="sr-Latn-CS"/>
        </w:rPr>
      </w:pPr>
    </w:p>
    <w:p w:rsidR="00315612" w:rsidRPr="00C5770B" w:rsidRDefault="00315612" w:rsidP="00315612">
      <w:pPr>
        <w:spacing w:line="257" w:lineRule="auto"/>
        <w:ind w:left="720"/>
        <w:rPr>
          <w:rFonts w:ascii="Times New Roman" w:hAnsi="Times New Roman"/>
          <w:b/>
          <w:sz w:val="24"/>
          <w:szCs w:val="28"/>
          <w:lang w:val="sr-Cyrl-CS"/>
        </w:rPr>
      </w:pPr>
      <w:r w:rsidRPr="00C5770B">
        <w:rPr>
          <w:rFonts w:ascii="Times New Roman" w:hAnsi="Times New Roman"/>
          <w:b/>
          <w:sz w:val="24"/>
          <w:szCs w:val="28"/>
          <w:lang w:val="sr-Latn-CS"/>
        </w:rPr>
        <w:t>2.</w:t>
      </w:r>
      <w:r w:rsidRPr="00E60DDD">
        <w:rPr>
          <w:rFonts w:ascii="Times New Roman" w:hAnsi="Times New Roman"/>
          <w:b/>
          <w:sz w:val="24"/>
          <w:szCs w:val="28"/>
          <w:lang w:val="it-IT"/>
        </w:rPr>
        <w:t xml:space="preserve">4. </w:t>
      </w:r>
      <w:r w:rsidRPr="00C5770B">
        <w:rPr>
          <w:rFonts w:ascii="Times New Roman" w:hAnsi="Times New Roman"/>
          <w:b/>
          <w:sz w:val="24"/>
          <w:szCs w:val="28"/>
          <w:lang w:val="sr-Latn-CS"/>
        </w:rPr>
        <w:t>Globalne organizacije kao nosioci stranih direktnih investicija</w:t>
      </w:r>
    </w:p>
    <w:p w:rsidR="00315612" w:rsidRPr="00E60DDD" w:rsidRDefault="00315612" w:rsidP="00315612">
      <w:pPr>
        <w:spacing w:line="257" w:lineRule="auto"/>
        <w:jc w:val="center"/>
        <w:rPr>
          <w:rFonts w:ascii="Times New Roman" w:hAnsi="Times New Roman"/>
          <w:sz w:val="24"/>
          <w:szCs w:val="28"/>
          <w:lang w:val="it-IT"/>
        </w:rPr>
      </w:pPr>
    </w:p>
    <w:p w:rsidR="00315612" w:rsidRPr="009C695E" w:rsidRDefault="00315612" w:rsidP="00315612">
      <w:pPr>
        <w:spacing w:line="257" w:lineRule="auto"/>
        <w:ind w:firstLine="720"/>
        <w:rPr>
          <w:rFonts w:ascii="Times New Roman" w:hAnsi="Times New Roman"/>
          <w:sz w:val="24"/>
          <w:szCs w:val="28"/>
          <w:lang w:val="sr-Latn-CS"/>
        </w:rPr>
      </w:pPr>
      <w:r w:rsidRPr="00976E25">
        <w:rPr>
          <w:rFonts w:ascii="Times New Roman" w:hAnsi="Times New Roman"/>
          <w:sz w:val="24"/>
          <w:szCs w:val="28"/>
          <w:lang w:val="it-IT"/>
        </w:rPr>
        <w:t xml:space="preserve">Institucionalni nosioci procesa globalizacije su velike globalne organizacije </w:t>
      </w:r>
      <w:r>
        <w:rPr>
          <w:rFonts w:ascii="Times New Roman" w:hAnsi="Times New Roman"/>
          <w:sz w:val="24"/>
          <w:szCs w:val="28"/>
          <w:lang w:val="it-IT"/>
        </w:rPr>
        <w:t xml:space="preserve">(multinacionalne kompanije), </w:t>
      </w:r>
      <w:r w:rsidRPr="00976E25">
        <w:rPr>
          <w:rFonts w:ascii="Times New Roman" w:hAnsi="Times New Roman"/>
          <w:sz w:val="24"/>
          <w:szCs w:val="28"/>
          <w:lang w:val="it-IT"/>
        </w:rPr>
        <w:t>koje u savremenim uslovima privre</w:t>
      </w:r>
      <w:r w:rsidRPr="00976E25">
        <w:rPr>
          <w:rFonts w:ascii="Times New Roman" w:hAnsi="Times New Roman" w:cs="Courier New"/>
          <w:sz w:val="24"/>
          <w:szCs w:val="28"/>
          <w:lang w:val="it-IT"/>
        </w:rPr>
        <w:t>đ</w:t>
      </w:r>
      <w:r w:rsidRPr="00976E25">
        <w:rPr>
          <w:rFonts w:ascii="Times New Roman" w:hAnsi="Times New Roman" w:cs="Courier"/>
          <w:sz w:val="24"/>
          <w:szCs w:val="28"/>
          <w:lang w:val="it-IT"/>
        </w:rPr>
        <w:t xml:space="preserve">ivanja </w:t>
      </w:r>
      <w:r w:rsidRPr="00976E25">
        <w:rPr>
          <w:rFonts w:ascii="Times New Roman" w:hAnsi="Times New Roman" w:cs="Courier New"/>
          <w:sz w:val="24"/>
          <w:szCs w:val="28"/>
          <w:lang w:val="it-IT"/>
        </w:rPr>
        <w:t>č</w:t>
      </w:r>
      <w:r w:rsidRPr="00976E25">
        <w:rPr>
          <w:rFonts w:ascii="Times New Roman" w:hAnsi="Times New Roman" w:cs="Courier"/>
          <w:sz w:val="24"/>
          <w:szCs w:val="28"/>
          <w:lang w:val="it-IT"/>
        </w:rPr>
        <w:t>ine skelet svetske privrede. Zahvaljuju</w:t>
      </w:r>
      <w:r w:rsidRPr="00976E25">
        <w:rPr>
          <w:rFonts w:ascii="Times New Roman" w:hAnsi="Times New Roman" w:cs="Courier New"/>
          <w:sz w:val="24"/>
          <w:szCs w:val="28"/>
          <w:lang w:val="it-IT"/>
        </w:rPr>
        <w:t>ć</w:t>
      </w:r>
      <w:r w:rsidRPr="00976E25">
        <w:rPr>
          <w:rFonts w:ascii="Times New Roman" w:hAnsi="Times New Roman" w:cs="Courier"/>
          <w:sz w:val="24"/>
          <w:szCs w:val="28"/>
          <w:lang w:val="it-IT"/>
        </w:rPr>
        <w:t>i svojim obele</w:t>
      </w:r>
      <w:r w:rsidRPr="009C695E">
        <w:rPr>
          <w:rFonts w:ascii="Times New Roman" w:hAnsi="Times New Roman"/>
          <w:sz w:val="24"/>
          <w:szCs w:val="28"/>
          <w:lang w:val="sr-Latn-CS"/>
        </w:rPr>
        <w:t>ž</w:t>
      </w:r>
      <w:r w:rsidRPr="00976E25">
        <w:rPr>
          <w:rFonts w:ascii="Times New Roman" w:hAnsi="Times New Roman"/>
          <w:sz w:val="24"/>
          <w:szCs w:val="28"/>
          <w:lang w:val="it-IT"/>
        </w:rPr>
        <w:t>jima, one postaju sve zna</w:t>
      </w:r>
      <w:r w:rsidRPr="00976E25">
        <w:rPr>
          <w:rFonts w:ascii="Times New Roman" w:hAnsi="Times New Roman" w:cs="Courier New"/>
          <w:sz w:val="24"/>
          <w:szCs w:val="28"/>
          <w:lang w:val="it-IT"/>
        </w:rPr>
        <w:t>č</w:t>
      </w:r>
      <w:r w:rsidRPr="00976E25">
        <w:rPr>
          <w:rFonts w:ascii="Times New Roman" w:hAnsi="Times New Roman" w:cs="Courier"/>
          <w:sz w:val="24"/>
          <w:szCs w:val="28"/>
          <w:lang w:val="it-IT"/>
        </w:rPr>
        <w:t xml:space="preserve">ajniji </w:t>
      </w:r>
      <w:r w:rsidRPr="00976E25">
        <w:rPr>
          <w:rFonts w:ascii="Times New Roman" w:hAnsi="Times New Roman"/>
          <w:sz w:val="24"/>
          <w:szCs w:val="28"/>
          <w:lang w:val="it-IT"/>
        </w:rPr>
        <w:t>subjekt funkcionisanja me</w:t>
      </w:r>
      <w:r w:rsidRPr="00976E25">
        <w:rPr>
          <w:rFonts w:ascii="Times New Roman" w:hAnsi="Times New Roman" w:cs="Courier New"/>
          <w:sz w:val="24"/>
          <w:szCs w:val="28"/>
          <w:lang w:val="it-IT"/>
        </w:rPr>
        <w:t>đ</w:t>
      </w:r>
      <w:r w:rsidRPr="00976E25">
        <w:rPr>
          <w:rFonts w:ascii="Times New Roman" w:hAnsi="Times New Roman" w:cs="Courier"/>
          <w:sz w:val="24"/>
          <w:szCs w:val="28"/>
          <w:lang w:val="it-IT"/>
        </w:rPr>
        <w:t>unarodnih ekonomskih odnosa. "Globalne organizacije predstavljaju grupu ekonomskih jedinki, koje nezavisno od pravnog oblika ili sektora poslovanja, deluju u dve ili više zemalja, i to u sistemu odlu</w:t>
      </w:r>
      <w:r w:rsidRPr="00976E25">
        <w:rPr>
          <w:rFonts w:ascii="Times New Roman" w:hAnsi="Times New Roman" w:cs="Courier New"/>
          <w:sz w:val="24"/>
          <w:szCs w:val="28"/>
          <w:lang w:val="it-IT"/>
        </w:rPr>
        <w:t>č</w:t>
      </w:r>
      <w:r w:rsidRPr="00976E25">
        <w:rPr>
          <w:rFonts w:ascii="Times New Roman" w:hAnsi="Times New Roman" w:cs="Courier"/>
          <w:sz w:val="24"/>
          <w:szCs w:val="28"/>
          <w:lang w:val="it-IT"/>
        </w:rPr>
        <w:t>ivanja koji pru</w:t>
      </w:r>
      <w:r w:rsidRPr="009C695E">
        <w:rPr>
          <w:rFonts w:ascii="Times New Roman" w:hAnsi="Times New Roman"/>
          <w:sz w:val="24"/>
          <w:szCs w:val="28"/>
          <w:lang w:val="sr-Latn-CS"/>
        </w:rPr>
        <w:t>ž</w:t>
      </w:r>
      <w:r w:rsidRPr="00976E25">
        <w:rPr>
          <w:rFonts w:ascii="Times New Roman" w:hAnsi="Times New Roman"/>
          <w:sz w:val="24"/>
          <w:szCs w:val="28"/>
          <w:lang w:val="it-IT"/>
        </w:rPr>
        <w:t>a mogu</w:t>
      </w:r>
      <w:r w:rsidRPr="00976E25">
        <w:rPr>
          <w:rFonts w:ascii="Times New Roman" w:hAnsi="Times New Roman" w:cs="Courier New"/>
          <w:sz w:val="24"/>
          <w:szCs w:val="28"/>
          <w:lang w:val="it-IT"/>
        </w:rPr>
        <w:t>ć</w:t>
      </w:r>
      <w:r w:rsidRPr="00976E25">
        <w:rPr>
          <w:rFonts w:ascii="Times New Roman" w:hAnsi="Times New Roman" w:cs="Courier"/>
          <w:sz w:val="24"/>
          <w:szCs w:val="28"/>
          <w:lang w:val="it-IT"/>
        </w:rPr>
        <w:t>nost d</w:t>
      </w:r>
      <w:r w:rsidRPr="00976E25">
        <w:rPr>
          <w:rFonts w:ascii="Times New Roman" w:hAnsi="Times New Roman"/>
          <w:sz w:val="24"/>
          <w:szCs w:val="28"/>
          <w:lang w:val="it-IT"/>
        </w:rPr>
        <w:t>a se uz pomo</w:t>
      </w:r>
      <w:r w:rsidRPr="00976E25">
        <w:rPr>
          <w:rFonts w:ascii="Times New Roman" w:hAnsi="Times New Roman" w:cs="Courier New"/>
          <w:sz w:val="24"/>
          <w:szCs w:val="28"/>
          <w:lang w:val="it-IT"/>
        </w:rPr>
        <w:t>ć</w:t>
      </w:r>
      <w:r w:rsidRPr="00976E25">
        <w:rPr>
          <w:rFonts w:ascii="Times New Roman" w:hAnsi="Times New Roman" w:cs="Courier"/>
          <w:sz w:val="24"/>
          <w:szCs w:val="28"/>
          <w:lang w:val="it-IT"/>
        </w:rPr>
        <w:t xml:space="preserve"> jednog ili više centara odlu</w:t>
      </w:r>
      <w:r w:rsidRPr="00976E25">
        <w:rPr>
          <w:rFonts w:ascii="Times New Roman" w:hAnsi="Times New Roman" w:cs="Courier New"/>
          <w:sz w:val="24"/>
          <w:szCs w:val="28"/>
          <w:lang w:val="it-IT"/>
        </w:rPr>
        <w:t>č</w:t>
      </w:r>
      <w:r w:rsidRPr="00976E25">
        <w:rPr>
          <w:rFonts w:ascii="Times New Roman" w:hAnsi="Times New Roman" w:cs="Courier"/>
          <w:sz w:val="24"/>
          <w:szCs w:val="28"/>
          <w:lang w:val="it-IT"/>
        </w:rPr>
        <w:t>ivanja vodi konkretna politika i zajedni</w:t>
      </w:r>
      <w:r w:rsidRPr="00976E25">
        <w:rPr>
          <w:rFonts w:ascii="Times New Roman" w:hAnsi="Times New Roman" w:cs="Courier New"/>
          <w:sz w:val="24"/>
          <w:szCs w:val="28"/>
          <w:lang w:val="it-IT"/>
        </w:rPr>
        <w:t>č</w:t>
      </w:r>
      <w:r w:rsidRPr="00976E25">
        <w:rPr>
          <w:rFonts w:ascii="Times New Roman" w:hAnsi="Times New Roman" w:cs="Courier"/>
          <w:sz w:val="24"/>
          <w:szCs w:val="28"/>
          <w:lang w:val="it-IT"/>
        </w:rPr>
        <w:t>ka strategija. Takve jedinke su povezane vlasni</w:t>
      </w:r>
      <w:r w:rsidRPr="00976E25">
        <w:rPr>
          <w:rFonts w:ascii="Times New Roman" w:hAnsi="Times New Roman" w:cs="Courier New"/>
          <w:sz w:val="24"/>
          <w:szCs w:val="28"/>
          <w:lang w:val="it-IT"/>
        </w:rPr>
        <w:t>č</w:t>
      </w:r>
      <w:r w:rsidRPr="00976E25">
        <w:rPr>
          <w:rFonts w:ascii="Times New Roman" w:hAnsi="Times New Roman" w:cs="Courier"/>
          <w:sz w:val="24"/>
          <w:szCs w:val="28"/>
          <w:lang w:val="it-IT"/>
        </w:rPr>
        <w:t>kim vezama ili na drugi na</w:t>
      </w:r>
      <w:r w:rsidRPr="00976E25">
        <w:rPr>
          <w:rFonts w:ascii="Times New Roman" w:hAnsi="Times New Roman" w:cs="Courier New"/>
          <w:sz w:val="24"/>
          <w:szCs w:val="28"/>
          <w:lang w:val="it-IT"/>
        </w:rPr>
        <w:t>č</w:t>
      </w:r>
      <w:r w:rsidRPr="00976E25">
        <w:rPr>
          <w:rFonts w:ascii="Times New Roman" w:hAnsi="Times New Roman" w:cs="Courier"/>
          <w:sz w:val="24"/>
          <w:szCs w:val="28"/>
          <w:lang w:val="it-IT"/>
        </w:rPr>
        <w:t>in, tako da jedna ili više njih mogu vršiti zna</w:t>
      </w:r>
      <w:r w:rsidRPr="00976E25">
        <w:rPr>
          <w:rFonts w:ascii="Times New Roman" w:hAnsi="Times New Roman" w:cs="Courier New"/>
          <w:sz w:val="24"/>
          <w:szCs w:val="28"/>
          <w:lang w:val="it-IT"/>
        </w:rPr>
        <w:t>č</w:t>
      </w:r>
      <w:r w:rsidRPr="00976E25">
        <w:rPr>
          <w:rFonts w:ascii="Times New Roman" w:hAnsi="Times New Roman" w:cs="Courier"/>
          <w:sz w:val="24"/>
          <w:szCs w:val="28"/>
          <w:lang w:val="it-IT"/>
        </w:rPr>
        <w:t>ajan uticaj na poslovanje ostalih, posebno kada j</w:t>
      </w:r>
      <w:r w:rsidRPr="00976E25">
        <w:rPr>
          <w:rFonts w:ascii="Times New Roman" w:hAnsi="Times New Roman"/>
          <w:sz w:val="24"/>
          <w:szCs w:val="28"/>
          <w:lang w:val="it-IT"/>
        </w:rPr>
        <w:t>e re</w:t>
      </w:r>
      <w:r w:rsidRPr="00976E25">
        <w:rPr>
          <w:rFonts w:ascii="Times New Roman" w:hAnsi="Times New Roman" w:cs="Courier New"/>
          <w:sz w:val="24"/>
          <w:szCs w:val="28"/>
          <w:lang w:val="it-IT"/>
        </w:rPr>
        <w:t>č</w:t>
      </w:r>
      <w:r w:rsidRPr="00976E25">
        <w:rPr>
          <w:rFonts w:ascii="Times New Roman" w:hAnsi="Times New Roman" w:cs="Courier"/>
          <w:sz w:val="24"/>
          <w:szCs w:val="28"/>
          <w:lang w:val="it-IT"/>
        </w:rPr>
        <w:t xml:space="preserve"> o raspodeli znanja, resursa i odgovornosti".</w:t>
      </w:r>
      <w:r>
        <w:rPr>
          <w:rStyle w:val="FootnoteReference"/>
          <w:szCs w:val="28"/>
        </w:rPr>
        <w:footnoteReference w:customMarkFollows="1" w:id="5"/>
        <w:t>5</w:t>
      </w:r>
      <w:r w:rsidRPr="00976E25">
        <w:rPr>
          <w:rFonts w:ascii="Times New Roman" w:hAnsi="Times New Roman"/>
          <w:sz w:val="24"/>
          <w:szCs w:val="28"/>
          <w:lang w:val="it-IT"/>
        </w:rPr>
        <w:t xml:space="preserve"> </w:t>
      </w:r>
    </w:p>
    <w:p w:rsidR="00315612" w:rsidRPr="00976E25" w:rsidRDefault="00315612" w:rsidP="00315612">
      <w:pPr>
        <w:spacing w:line="257" w:lineRule="auto"/>
        <w:rPr>
          <w:rFonts w:ascii="Times New Roman" w:hAnsi="Times New Roman"/>
          <w:sz w:val="24"/>
          <w:szCs w:val="28"/>
          <w:lang w:val="it-IT"/>
        </w:rPr>
      </w:pPr>
      <w:r w:rsidRPr="00976E25">
        <w:rPr>
          <w:rFonts w:ascii="Times New Roman" w:hAnsi="Times New Roman"/>
          <w:sz w:val="24"/>
          <w:szCs w:val="28"/>
          <w:lang w:val="it-IT"/>
        </w:rPr>
        <w:tab/>
      </w:r>
      <w:r w:rsidRPr="009C695E">
        <w:rPr>
          <w:rFonts w:ascii="Times New Roman" w:hAnsi="Times New Roman"/>
          <w:sz w:val="24"/>
          <w:szCs w:val="28"/>
          <w:lang w:val="sl-SI"/>
        </w:rPr>
        <w:t>Globalne</w:t>
      </w:r>
      <w:r w:rsidRPr="00976E25">
        <w:rPr>
          <w:rFonts w:ascii="Times New Roman" w:hAnsi="Times New Roman"/>
          <w:sz w:val="24"/>
          <w:szCs w:val="28"/>
          <w:lang w:val="it-IT"/>
        </w:rPr>
        <w:t xml:space="preserve"> organizacije igraju najzna</w:t>
      </w:r>
      <w:r w:rsidRPr="00976E25">
        <w:rPr>
          <w:rFonts w:ascii="Times New Roman" w:hAnsi="Times New Roman" w:cs="Courier New"/>
          <w:sz w:val="24"/>
          <w:szCs w:val="28"/>
          <w:lang w:val="it-IT"/>
        </w:rPr>
        <w:t>č</w:t>
      </w:r>
      <w:r w:rsidRPr="00976E25">
        <w:rPr>
          <w:rFonts w:ascii="Times New Roman" w:hAnsi="Times New Roman" w:cs="Courier"/>
          <w:sz w:val="24"/>
          <w:szCs w:val="28"/>
          <w:lang w:val="it-IT"/>
        </w:rPr>
        <w:t>ajniju ulogu na me</w:t>
      </w:r>
      <w:r w:rsidRPr="00976E25">
        <w:rPr>
          <w:rFonts w:ascii="Times New Roman" w:hAnsi="Times New Roman" w:cs="Courier New"/>
          <w:sz w:val="24"/>
          <w:szCs w:val="28"/>
          <w:lang w:val="it-IT"/>
        </w:rPr>
        <w:t>đ</w:t>
      </w:r>
      <w:r w:rsidRPr="00976E25">
        <w:rPr>
          <w:rFonts w:ascii="Times New Roman" w:hAnsi="Times New Roman" w:cs="Courier"/>
          <w:sz w:val="24"/>
          <w:szCs w:val="28"/>
          <w:lang w:val="it-IT"/>
        </w:rPr>
        <w:t>unarodnom planu i postale su prvorazredna ekonomska sila i najmo</w:t>
      </w:r>
      <w:r w:rsidRPr="00976E25">
        <w:rPr>
          <w:rFonts w:ascii="Times New Roman" w:hAnsi="Times New Roman" w:cs="Courier New"/>
          <w:sz w:val="24"/>
          <w:szCs w:val="28"/>
          <w:lang w:val="it-IT"/>
        </w:rPr>
        <w:t>ć</w:t>
      </w:r>
      <w:r w:rsidRPr="00976E25">
        <w:rPr>
          <w:rFonts w:ascii="Times New Roman" w:hAnsi="Times New Roman" w:cs="Courier"/>
          <w:sz w:val="24"/>
          <w:szCs w:val="28"/>
          <w:lang w:val="it-IT"/>
        </w:rPr>
        <w:t>niji subjekat me</w:t>
      </w:r>
      <w:r w:rsidRPr="00976E25">
        <w:rPr>
          <w:rFonts w:ascii="Times New Roman" w:hAnsi="Times New Roman" w:cs="Courier New"/>
          <w:sz w:val="24"/>
          <w:szCs w:val="28"/>
          <w:lang w:val="it-IT"/>
        </w:rPr>
        <w:t>đ</w:t>
      </w:r>
      <w:r w:rsidRPr="00976E25">
        <w:rPr>
          <w:rFonts w:ascii="Times New Roman" w:hAnsi="Times New Roman" w:cs="Courier"/>
          <w:sz w:val="24"/>
          <w:szCs w:val="28"/>
          <w:lang w:val="it-IT"/>
        </w:rPr>
        <w:t>unarodnih ekonomskih odnosa. One su nosioci tehni</w:t>
      </w:r>
      <w:r w:rsidRPr="00976E25">
        <w:rPr>
          <w:rFonts w:ascii="Times New Roman" w:hAnsi="Times New Roman" w:cs="Courier New"/>
          <w:sz w:val="24"/>
          <w:szCs w:val="28"/>
          <w:lang w:val="it-IT"/>
        </w:rPr>
        <w:t>č</w:t>
      </w:r>
      <w:r w:rsidRPr="00976E25">
        <w:rPr>
          <w:rFonts w:ascii="Times New Roman" w:hAnsi="Times New Roman" w:cs="Courier"/>
          <w:sz w:val="24"/>
          <w:szCs w:val="28"/>
          <w:lang w:val="it-IT"/>
        </w:rPr>
        <w:t>kog progresa, o</w:t>
      </w:r>
      <w:r w:rsidRPr="00976E25">
        <w:rPr>
          <w:rFonts w:ascii="Times New Roman" w:hAnsi="Times New Roman"/>
          <w:sz w:val="24"/>
          <w:szCs w:val="28"/>
          <w:lang w:val="it-IT"/>
        </w:rPr>
        <w:t>rganizatori proizvodnje u globalnim razmerama i najzna</w:t>
      </w:r>
      <w:r w:rsidRPr="00976E25">
        <w:rPr>
          <w:rFonts w:ascii="Times New Roman" w:hAnsi="Times New Roman" w:cs="Courier New"/>
          <w:sz w:val="24"/>
          <w:szCs w:val="28"/>
          <w:lang w:val="it-IT"/>
        </w:rPr>
        <w:t>č</w:t>
      </w:r>
      <w:r w:rsidRPr="00976E25">
        <w:rPr>
          <w:rFonts w:ascii="Times New Roman" w:hAnsi="Times New Roman" w:cs="Courier"/>
          <w:sz w:val="24"/>
          <w:szCs w:val="28"/>
          <w:lang w:val="it-IT"/>
        </w:rPr>
        <w:t>ajniji institucionalni nosioci prenosa ekonomskih aktivnosti u druge dr</w:t>
      </w:r>
      <w:r w:rsidRPr="009C695E">
        <w:rPr>
          <w:rFonts w:ascii="Times New Roman" w:hAnsi="Times New Roman"/>
          <w:sz w:val="24"/>
          <w:szCs w:val="28"/>
          <w:lang w:val="sr-Latn-CS"/>
        </w:rPr>
        <w:t>ž</w:t>
      </w:r>
      <w:r w:rsidRPr="00976E25">
        <w:rPr>
          <w:rFonts w:ascii="Times New Roman" w:hAnsi="Times New Roman"/>
          <w:sz w:val="24"/>
          <w:szCs w:val="28"/>
          <w:lang w:val="it-IT"/>
        </w:rPr>
        <w:t>ave sveta.</w:t>
      </w:r>
    </w:p>
    <w:p w:rsidR="00315612" w:rsidRPr="009C2E73" w:rsidRDefault="00315612" w:rsidP="00315612">
      <w:pPr>
        <w:spacing w:line="257" w:lineRule="auto"/>
        <w:rPr>
          <w:rFonts w:ascii="Times New Roman" w:hAnsi="Times New Roman"/>
          <w:sz w:val="24"/>
          <w:szCs w:val="28"/>
          <w:lang w:val="de-DE"/>
        </w:rPr>
      </w:pPr>
      <w:r w:rsidRPr="00B72C63">
        <w:rPr>
          <w:rFonts w:ascii="Times New Roman" w:hAnsi="Times New Roman"/>
          <w:sz w:val="24"/>
          <w:szCs w:val="28"/>
          <w:lang w:val="it-IT"/>
        </w:rPr>
        <w:lastRenderedPageBreak/>
        <w:tab/>
      </w:r>
      <w:r w:rsidRPr="00976E25">
        <w:rPr>
          <w:rFonts w:ascii="Times New Roman" w:hAnsi="Times New Roman"/>
          <w:sz w:val="24"/>
          <w:szCs w:val="28"/>
          <w:lang w:val="it-IT"/>
        </w:rPr>
        <w:t>Snaga globalnih organizacija poti</w:t>
      </w:r>
      <w:r w:rsidRPr="00976E25">
        <w:rPr>
          <w:rFonts w:ascii="Times New Roman" w:hAnsi="Times New Roman" w:cs="Courier New"/>
          <w:sz w:val="24"/>
          <w:szCs w:val="28"/>
          <w:lang w:val="it-IT"/>
        </w:rPr>
        <w:t>č</w:t>
      </w:r>
      <w:r w:rsidRPr="00976E25">
        <w:rPr>
          <w:rFonts w:ascii="Times New Roman" w:hAnsi="Times New Roman" w:cs="Courier"/>
          <w:sz w:val="24"/>
          <w:szCs w:val="28"/>
          <w:lang w:val="it-IT"/>
        </w:rPr>
        <w:t>e iz njihove jedinstvene sposobnosti da finansije, tehnologiju i savremeno moderno p</w:t>
      </w:r>
      <w:r w:rsidRPr="00976E25">
        <w:rPr>
          <w:rFonts w:ascii="Times New Roman" w:hAnsi="Times New Roman"/>
          <w:sz w:val="24"/>
          <w:szCs w:val="28"/>
          <w:lang w:val="it-IT"/>
        </w:rPr>
        <w:t>oslovanje iskoriste za integraciju proizvodnje na svetskom nivou i tako otvore put ka velikom svetskom tr</w:t>
      </w:r>
      <w:r w:rsidRPr="009C695E">
        <w:rPr>
          <w:rFonts w:ascii="Times New Roman" w:hAnsi="Times New Roman"/>
          <w:sz w:val="24"/>
          <w:szCs w:val="28"/>
          <w:lang w:val="sr-Latn-CS"/>
        </w:rPr>
        <w:t>ž</w:t>
      </w:r>
      <w:r w:rsidRPr="00976E25">
        <w:rPr>
          <w:rFonts w:ascii="Times New Roman" w:hAnsi="Times New Roman"/>
          <w:sz w:val="24"/>
          <w:szCs w:val="28"/>
          <w:lang w:val="it-IT"/>
        </w:rPr>
        <w:t>ištu. Mnoge od ovih korporacija imaju veliki broj svojih filijala po drugim dr</w:t>
      </w:r>
      <w:r w:rsidRPr="009C695E">
        <w:rPr>
          <w:rFonts w:ascii="Times New Roman" w:hAnsi="Times New Roman"/>
          <w:sz w:val="24"/>
          <w:szCs w:val="28"/>
          <w:lang w:val="sr-Latn-CS"/>
        </w:rPr>
        <w:t>ž</w:t>
      </w:r>
      <w:r w:rsidRPr="00976E25">
        <w:rPr>
          <w:rFonts w:ascii="Times New Roman" w:hAnsi="Times New Roman"/>
          <w:sz w:val="24"/>
          <w:szCs w:val="28"/>
          <w:lang w:val="it-IT"/>
        </w:rPr>
        <w:t xml:space="preserve">avama  sveta u kojima je zaposlena radna snaga iz zemalja u kojima su te afilacije locirane. One, samim tim, postaju deo privreda onih zemalja unutar kojih vrše svoju ekonomsku aktivnost. </w:t>
      </w:r>
      <w:r w:rsidRPr="00FC1D94">
        <w:rPr>
          <w:rFonts w:ascii="Times New Roman" w:hAnsi="Times New Roman"/>
          <w:sz w:val="24"/>
          <w:szCs w:val="24"/>
          <w:lang w:val="hr-HR"/>
        </w:rPr>
        <w:t xml:space="preserve">Ekonomska snaga omogućuje </w:t>
      </w:r>
      <w:r>
        <w:rPr>
          <w:rFonts w:ascii="Times New Roman" w:hAnsi="Times New Roman"/>
          <w:sz w:val="24"/>
          <w:szCs w:val="24"/>
          <w:lang w:val="hr-HR"/>
        </w:rPr>
        <w:t>globalnim organizacijama</w:t>
      </w:r>
      <w:r w:rsidRPr="00FC1D94">
        <w:rPr>
          <w:rFonts w:ascii="Times New Roman" w:hAnsi="Times New Roman"/>
          <w:sz w:val="24"/>
          <w:szCs w:val="24"/>
          <w:lang w:val="hr-HR"/>
        </w:rPr>
        <w:t xml:space="preserve"> politički uticaj na unutrašnje odnose matične zemlje i zemalja u kojima imaju svoje filijale. Na taj način stvaraju povoljne uslove za vlastito poslovanje i veću dobit.</w:t>
      </w:r>
      <w:r>
        <w:rPr>
          <w:rStyle w:val="FootnoteReference"/>
          <w:szCs w:val="28"/>
        </w:rPr>
        <w:footnoteReference w:customMarkFollows="1" w:id="6"/>
        <w:t>6</w:t>
      </w:r>
    </w:p>
    <w:p w:rsidR="00315612" w:rsidRPr="00976E25" w:rsidRDefault="00315612" w:rsidP="00315612">
      <w:pPr>
        <w:spacing w:line="257" w:lineRule="auto"/>
        <w:rPr>
          <w:rFonts w:ascii="Times New Roman" w:hAnsi="Times New Roman"/>
          <w:sz w:val="24"/>
          <w:szCs w:val="28"/>
          <w:lang w:val="it-IT"/>
        </w:rPr>
      </w:pPr>
      <w:r w:rsidRPr="00B72C63">
        <w:rPr>
          <w:rFonts w:ascii="Times New Roman" w:hAnsi="Times New Roman"/>
          <w:sz w:val="24"/>
          <w:szCs w:val="28"/>
          <w:lang w:val="it-IT"/>
        </w:rPr>
        <w:tab/>
      </w:r>
      <w:r w:rsidRPr="00976E25">
        <w:rPr>
          <w:rFonts w:ascii="Times New Roman" w:hAnsi="Times New Roman"/>
          <w:sz w:val="24"/>
          <w:szCs w:val="28"/>
          <w:lang w:val="it-IT"/>
        </w:rPr>
        <w:t xml:space="preserve">Globalne </w:t>
      </w:r>
      <w:r w:rsidRPr="009C695E">
        <w:rPr>
          <w:rFonts w:ascii="Times New Roman" w:hAnsi="Times New Roman"/>
          <w:sz w:val="24"/>
          <w:szCs w:val="28"/>
          <w:lang w:val="sr-Latn-CS"/>
        </w:rPr>
        <w:t>organizacije</w:t>
      </w:r>
      <w:r w:rsidRPr="00976E25">
        <w:rPr>
          <w:rFonts w:ascii="Times New Roman" w:hAnsi="Times New Roman"/>
          <w:sz w:val="24"/>
          <w:szCs w:val="28"/>
          <w:lang w:val="it-IT"/>
        </w:rPr>
        <w:t xml:space="preserve"> danas dominiraju globalnim tr</w:t>
      </w:r>
      <w:r w:rsidRPr="009C695E">
        <w:rPr>
          <w:rFonts w:ascii="Times New Roman" w:hAnsi="Times New Roman"/>
          <w:sz w:val="24"/>
          <w:szCs w:val="28"/>
          <w:lang w:val="sr-Latn-CS"/>
        </w:rPr>
        <w:t>ž</w:t>
      </w:r>
      <w:r w:rsidRPr="00976E25">
        <w:rPr>
          <w:rFonts w:ascii="Times New Roman" w:hAnsi="Times New Roman"/>
          <w:sz w:val="24"/>
          <w:szCs w:val="28"/>
          <w:lang w:val="it-IT"/>
        </w:rPr>
        <w:t>ištem roba, usluga i kapitala, pa se tako na svetskoj ekonomskoj sceni umesto Smith-ove "nevidljive ruke tr</w:t>
      </w:r>
      <w:r w:rsidRPr="009C695E">
        <w:rPr>
          <w:rFonts w:ascii="Times New Roman" w:hAnsi="Times New Roman"/>
          <w:sz w:val="24"/>
          <w:szCs w:val="28"/>
          <w:lang w:val="sr-Latn-CS"/>
        </w:rPr>
        <w:t>ž</w:t>
      </w:r>
      <w:r w:rsidRPr="00976E25">
        <w:rPr>
          <w:rFonts w:ascii="Times New Roman" w:hAnsi="Times New Roman"/>
          <w:sz w:val="24"/>
          <w:szCs w:val="28"/>
          <w:lang w:val="it-IT"/>
        </w:rPr>
        <w:t xml:space="preserve">išta", javlja "vidljiva ruka" globalnih </w:t>
      </w:r>
      <w:r w:rsidRPr="009C695E">
        <w:rPr>
          <w:rFonts w:ascii="Times New Roman" w:hAnsi="Times New Roman"/>
          <w:sz w:val="24"/>
          <w:szCs w:val="28"/>
          <w:lang w:val="sr-Latn-CS"/>
        </w:rPr>
        <w:t>organizacija</w:t>
      </w:r>
      <w:r w:rsidRPr="00976E25">
        <w:rPr>
          <w:rFonts w:ascii="Times New Roman" w:hAnsi="Times New Roman"/>
          <w:sz w:val="24"/>
          <w:szCs w:val="28"/>
          <w:lang w:val="it-IT"/>
        </w:rPr>
        <w:t>. One su personifikacija vladaju</w:t>
      </w:r>
      <w:r w:rsidRPr="00976E25">
        <w:rPr>
          <w:rFonts w:ascii="Times New Roman" w:hAnsi="Times New Roman" w:cs="Courier New"/>
          <w:sz w:val="24"/>
          <w:szCs w:val="28"/>
          <w:lang w:val="it-IT"/>
        </w:rPr>
        <w:t>ć</w:t>
      </w:r>
      <w:r w:rsidRPr="00976E25">
        <w:rPr>
          <w:rFonts w:ascii="Times New Roman" w:hAnsi="Times New Roman" w:cs="Courier"/>
          <w:sz w:val="24"/>
          <w:szCs w:val="28"/>
          <w:lang w:val="it-IT"/>
        </w:rPr>
        <w:t>e poslovne filozofije savremenog društva, koja isti</w:t>
      </w:r>
      <w:r w:rsidRPr="00976E25">
        <w:rPr>
          <w:rFonts w:ascii="Times New Roman" w:hAnsi="Times New Roman" w:cs="Courier New"/>
          <w:sz w:val="24"/>
          <w:szCs w:val="28"/>
          <w:lang w:val="it-IT"/>
        </w:rPr>
        <w:t>č</w:t>
      </w:r>
      <w:r w:rsidRPr="00976E25">
        <w:rPr>
          <w:rFonts w:ascii="Times New Roman" w:hAnsi="Times New Roman" w:cs="Courier"/>
          <w:sz w:val="24"/>
          <w:szCs w:val="28"/>
          <w:lang w:val="it-IT"/>
        </w:rPr>
        <w:t xml:space="preserve">e stav da </w:t>
      </w:r>
      <w:r w:rsidRPr="00976E25">
        <w:rPr>
          <w:rFonts w:ascii="Times New Roman" w:hAnsi="Times New Roman" w:cs="Courier New"/>
          <w:sz w:val="24"/>
          <w:szCs w:val="28"/>
          <w:lang w:val="it-IT"/>
        </w:rPr>
        <w:t>č</w:t>
      </w:r>
      <w:r w:rsidRPr="00976E25">
        <w:rPr>
          <w:rFonts w:ascii="Times New Roman" w:hAnsi="Times New Roman" w:cs="Courier"/>
          <w:sz w:val="24"/>
          <w:szCs w:val="28"/>
          <w:lang w:val="it-IT"/>
        </w:rPr>
        <w:t xml:space="preserve">itav svet predstavlja jedinstveno trište. </w:t>
      </w:r>
    </w:p>
    <w:p w:rsidR="00315612" w:rsidRPr="00976E25" w:rsidRDefault="00315612" w:rsidP="00315612">
      <w:pPr>
        <w:spacing w:line="257" w:lineRule="auto"/>
        <w:rPr>
          <w:rFonts w:ascii="Times New Roman" w:hAnsi="Times New Roman"/>
          <w:sz w:val="24"/>
          <w:szCs w:val="28"/>
          <w:lang w:val="it-IT"/>
        </w:rPr>
      </w:pPr>
      <w:r w:rsidRPr="00976E25">
        <w:rPr>
          <w:rFonts w:ascii="Times New Roman" w:hAnsi="Times New Roman"/>
          <w:sz w:val="24"/>
          <w:szCs w:val="28"/>
          <w:lang w:val="it-IT"/>
        </w:rPr>
        <w:tab/>
        <w:t xml:space="preserve">Globalne </w:t>
      </w:r>
      <w:r w:rsidRPr="009C695E">
        <w:rPr>
          <w:rFonts w:ascii="Times New Roman" w:hAnsi="Times New Roman"/>
          <w:sz w:val="24"/>
          <w:szCs w:val="28"/>
          <w:lang w:val="sr-Latn-CS"/>
        </w:rPr>
        <w:t>organizacije</w:t>
      </w:r>
      <w:r w:rsidRPr="00976E25">
        <w:rPr>
          <w:rFonts w:ascii="Times New Roman" w:hAnsi="Times New Roman"/>
          <w:sz w:val="24"/>
          <w:szCs w:val="28"/>
          <w:lang w:val="it-IT"/>
        </w:rPr>
        <w:t xml:space="preserve"> kontrolišu jednu polovinu svetske industrijske proizvodnje, preko 60% svetske trgovine (od toga se oko 50% vrši izme</w:t>
      </w:r>
      <w:r w:rsidRPr="00976E25">
        <w:rPr>
          <w:rFonts w:ascii="Times New Roman" w:hAnsi="Times New Roman" w:cs="Courier New"/>
          <w:sz w:val="24"/>
          <w:szCs w:val="28"/>
          <w:lang w:val="it-IT"/>
        </w:rPr>
        <w:t>đ</w:t>
      </w:r>
      <w:r w:rsidRPr="00976E25">
        <w:rPr>
          <w:rFonts w:ascii="Times New Roman" w:hAnsi="Times New Roman" w:cs="Courier"/>
          <w:sz w:val="24"/>
          <w:szCs w:val="28"/>
          <w:lang w:val="it-IT"/>
        </w:rPr>
        <w:t>u mati</w:t>
      </w:r>
      <w:r w:rsidRPr="00976E25">
        <w:rPr>
          <w:rFonts w:ascii="Times New Roman" w:hAnsi="Times New Roman" w:cs="Courier New"/>
          <w:sz w:val="24"/>
          <w:szCs w:val="28"/>
          <w:lang w:val="it-IT"/>
        </w:rPr>
        <w:t>č</w:t>
      </w:r>
      <w:r w:rsidRPr="00976E25">
        <w:rPr>
          <w:rFonts w:ascii="Times New Roman" w:hAnsi="Times New Roman" w:cs="Courier"/>
          <w:sz w:val="24"/>
          <w:szCs w:val="28"/>
          <w:lang w:val="it-IT"/>
        </w:rPr>
        <w:t>nih preduze</w:t>
      </w:r>
      <w:r w:rsidRPr="00976E25">
        <w:rPr>
          <w:rFonts w:ascii="Times New Roman" w:hAnsi="Times New Roman" w:cs="Courier New"/>
          <w:sz w:val="24"/>
          <w:szCs w:val="28"/>
          <w:lang w:val="it-IT"/>
        </w:rPr>
        <w:t>ć</w:t>
      </w:r>
      <w:r w:rsidRPr="00976E25">
        <w:rPr>
          <w:rFonts w:ascii="Times New Roman" w:hAnsi="Times New Roman" w:cs="Courier"/>
          <w:sz w:val="24"/>
          <w:szCs w:val="28"/>
          <w:lang w:val="it-IT"/>
        </w:rPr>
        <w:t xml:space="preserve">a i filijala globalnih kompanija, odnosno kao tzv. intrafirmska trgovina) i </w:t>
      </w:r>
      <w:r w:rsidRPr="00976E25">
        <w:rPr>
          <w:rFonts w:ascii="Times New Roman" w:hAnsi="Times New Roman" w:cs="Courier New"/>
          <w:sz w:val="24"/>
          <w:szCs w:val="28"/>
          <w:lang w:val="it-IT"/>
        </w:rPr>
        <w:t>č</w:t>
      </w:r>
      <w:r w:rsidRPr="00976E25">
        <w:rPr>
          <w:rFonts w:ascii="Times New Roman" w:hAnsi="Times New Roman" w:cs="Courier"/>
          <w:sz w:val="24"/>
          <w:szCs w:val="28"/>
          <w:lang w:val="it-IT"/>
        </w:rPr>
        <w:t>etiri petine patenata i licenci za novu teh</w:t>
      </w:r>
      <w:r w:rsidRPr="00976E25">
        <w:rPr>
          <w:rFonts w:ascii="Times New Roman" w:hAnsi="Times New Roman"/>
          <w:sz w:val="24"/>
          <w:szCs w:val="28"/>
          <w:lang w:val="it-IT"/>
        </w:rPr>
        <w:t>nologiju, tehniku i know-how. Pod njihovom kontrolom je devedeset odsto svetskog tr</w:t>
      </w:r>
      <w:r w:rsidRPr="009C695E">
        <w:rPr>
          <w:rFonts w:ascii="Times New Roman" w:hAnsi="Times New Roman"/>
          <w:sz w:val="24"/>
          <w:szCs w:val="28"/>
          <w:lang w:val="sr-Latn-CS"/>
        </w:rPr>
        <w:t>ž</w:t>
      </w:r>
      <w:r w:rsidRPr="00976E25">
        <w:rPr>
          <w:rFonts w:ascii="Times New Roman" w:hAnsi="Times New Roman"/>
          <w:sz w:val="24"/>
          <w:szCs w:val="28"/>
          <w:lang w:val="it-IT"/>
        </w:rPr>
        <w:t>išta pšenice, kafe, kukuruza, drveta, duvana i rude gvo</w:t>
      </w:r>
      <w:r w:rsidRPr="009C695E">
        <w:rPr>
          <w:rFonts w:ascii="Times New Roman" w:hAnsi="Times New Roman"/>
          <w:sz w:val="24"/>
          <w:szCs w:val="28"/>
          <w:lang w:val="sr-Latn-CS"/>
        </w:rPr>
        <w:t>ž</w:t>
      </w:r>
      <w:r w:rsidRPr="00976E25">
        <w:rPr>
          <w:rFonts w:ascii="Times New Roman" w:hAnsi="Times New Roman" w:cs="Courier New"/>
          <w:sz w:val="24"/>
          <w:szCs w:val="28"/>
          <w:lang w:val="it-IT"/>
        </w:rPr>
        <w:t>đ</w:t>
      </w:r>
      <w:r w:rsidRPr="00976E25">
        <w:rPr>
          <w:rFonts w:ascii="Times New Roman" w:hAnsi="Times New Roman" w:cs="Courier"/>
          <w:sz w:val="24"/>
          <w:szCs w:val="28"/>
          <w:lang w:val="it-IT"/>
        </w:rPr>
        <w:t>a. One kontrolišu osamdeset pet odsto tr</w:t>
      </w:r>
      <w:r w:rsidRPr="009C695E">
        <w:rPr>
          <w:rFonts w:ascii="Times New Roman" w:hAnsi="Times New Roman"/>
          <w:sz w:val="24"/>
          <w:szCs w:val="28"/>
          <w:lang w:val="sr-Latn-CS"/>
        </w:rPr>
        <w:t>ž</w:t>
      </w:r>
      <w:r w:rsidRPr="00976E25">
        <w:rPr>
          <w:rFonts w:ascii="Times New Roman" w:hAnsi="Times New Roman"/>
          <w:sz w:val="24"/>
          <w:szCs w:val="28"/>
          <w:lang w:val="it-IT"/>
        </w:rPr>
        <w:t>išta bakra i boksita, osamdeset odsto tr</w:t>
      </w:r>
      <w:r w:rsidRPr="009C695E">
        <w:rPr>
          <w:rFonts w:ascii="Times New Roman" w:hAnsi="Times New Roman"/>
          <w:sz w:val="24"/>
          <w:szCs w:val="28"/>
          <w:lang w:val="sr-Latn-CS"/>
        </w:rPr>
        <w:t>ž</w:t>
      </w:r>
      <w:r w:rsidRPr="00976E25">
        <w:rPr>
          <w:rFonts w:ascii="Times New Roman" w:hAnsi="Times New Roman"/>
          <w:sz w:val="24"/>
          <w:szCs w:val="28"/>
          <w:lang w:val="it-IT"/>
        </w:rPr>
        <w:t xml:space="preserve">išta </w:t>
      </w:r>
      <w:r w:rsidRPr="00976E25">
        <w:rPr>
          <w:rFonts w:ascii="Times New Roman" w:hAnsi="Times New Roman" w:cs="Courier New"/>
          <w:sz w:val="24"/>
          <w:szCs w:val="28"/>
          <w:lang w:val="it-IT"/>
        </w:rPr>
        <w:t>č</w:t>
      </w:r>
      <w:r w:rsidRPr="00976E25">
        <w:rPr>
          <w:rFonts w:ascii="Times New Roman" w:hAnsi="Times New Roman" w:cs="Courier"/>
          <w:sz w:val="24"/>
          <w:szCs w:val="28"/>
          <w:lang w:val="it-IT"/>
        </w:rPr>
        <w:t>aja i olova, sedamdeset pet</w:t>
      </w:r>
      <w:r w:rsidRPr="00976E25">
        <w:rPr>
          <w:rFonts w:ascii="Times New Roman" w:hAnsi="Times New Roman"/>
          <w:sz w:val="24"/>
          <w:szCs w:val="28"/>
          <w:lang w:val="it-IT"/>
        </w:rPr>
        <w:t xml:space="preserve"> odsto tr</w:t>
      </w:r>
      <w:r w:rsidRPr="009C695E">
        <w:rPr>
          <w:rFonts w:ascii="Times New Roman" w:hAnsi="Times New Roman"/>
          <w:sz w:val="24"/>
          <w:szCs w:val="28"/>
          <w:lang w:val="sr-Latn-CS"/>
        </w:rPr>
        <w:t>ž</w:t>
      </w:r>
      <w:r w:rsidRPr="00976E25">
        <w:rPr>
          <w:rFonts w:ascii="Times New Roman" w:hAnsi="Times New Roman"/>
          <w:sz w:val="24"/>
          <w:szCs w:val="28"/>
          <w:lang w:val="it-IT"/>
        </w:rPr>
        <w:t>išta banana, prirodnog kau</w:t>
      </w:r>
      <w:r w:rsidRPr="00976E25">
        <w:rPr>
          <w:rFonts w:ascii="Times New Roman" w:hAnsi="Times New Roman" w:cs="Courier New"/>
          <w:sz w:val="24"/>
          <w:szCs w:val="28"/>
          <w:lang w:val="it-IT"/>
        </w:rPr>
        <w:t>č</w:t>
      </w:r>
      <w:r w:rsidRPr="00976E25">
        <w:rPr>
          <w:rFonts w:ascii="Times New Roman" w:hAnsi="Times New Roman" w:cs="Courier"/>
          <w:sz w:val="24"/>
          <w:szCs w:val="28"/>
          <w:lang w:val="it-IT"/>
        </w:rPr>
        <w:t>uka i sirove nafte.</w:t>
      </w:r>
      <w:r>
        <w:rPr>
          <w:rStyle w:val="FootnoteReference"/>
          <w:szCs w:val="28"/>
        </w:rPr>
        <w:footnoteReference w:customMarkFollows="1" w:id="7"/>
        <w:t>7</w:t>
      </w:r>
    </w:p>
    <w:p w:rsidR="00315612" w:rsidRPr="00976E25" w:rsidRDefault="00315612" w:rsidP="00315612">
      <w:pPr>
        <w:spacing w:line="257" w:lineRule="auto"/>
        <w:rPr>
          <w:rFonts w:ascii="Times New Roman" w:hAnsi="Times New Roman"/>
          <w:sz w:val="24"/>
          <w:szCs w:val="28"/>
          <w:lang w:val="it-IT"/>
        </w:rPr>
      </w:pPr>
      <w:r w:rsidRPr="00976E25">
        <w:rPr>
          <w:rFonts w:ascii="Times New Roman" w:hAnsi="Times New Roman"/>
          <w:sz w:val="24"/>
          <w:szCs w:val="28"/>
          <w:lang w:val="it-IT"/>
        </w:rPr>
        <w:tab/>
        <w:t>Na početku 21. veka došlo do ekspanzije broja filijala u inostranstvu</w:t>
      </w:r>
      <w:r>
        <w:rPr>
          <w:rStyle w:val="FootnoteReference"/>
          <w:szCs w:val="28"/>
        </w:rPr>
        <w:footnoteReference w:customMarkFollows="1" w:id="8"/>
        <w:t>8</w:t>
      </w:r>
      <w:r w:rsidRPr="00976E25">
        <w:rPr>
          <w:rFonts w:ascii="Times New Roman" w:hAnsi="Times New Roman"/>
          <w:sz w:val="24"/>
          <w:szCs w:val="28"/>
          <w:lang w:val="it-IT"/>
        </w:rPr>
        <w:t xml:space="preserve"> </w:t>
      </w:r>
      <w:r w:rsidRPr="00976E25">
        <w:rPr>
          <w:rFonts w:ascii="Times New Roman" w:hAnsi="Times New Roman" w:cs="Courier New"/>
          <w:sz w:val="24"/>
          <w:szCs w:val="28"/>
          <w:lang w:val="it-IT"/>
        </w:rPr>
        <w:t>č</w:t>
      </w:r>
      <w:r w:rsidRPr="00976E25">
        <w:rPr>
          <w:rFonts w:ascii="Times New Roman" w:hAnsi="Times New Roman" w:cs="Courier"/>
          <w:sz w:val="24"/>
          <w:szCs w:val="28"/>
          <w:lang w:val="it-IT"/>
        </w:rPr>
        <w:t>iji se promet ceni na oko 90% vrednosti svetskog izvoza. Najve</w:t>
      </w:r>
      <w:r w:rsidRPr="00976E25">
        <w:rPr>
          <w:rFonts w:ascii="Times New Roman" w:hAnsi="Times New Roman" w:cs="Courier New"/>
          <w:sz w:val="24"/>
          <w:szCs w:val="28"/>
          <w:lang w:val="it-IT"/>
        </w:rPr>
        <w:t>ć</w:t>
      </w:r>
      <w:r w:rsidRPr="00976E25">
        <w:rPr>
          <w:rFonts w:ascii="Times New Roman" w:hAnsi="Times New Roman" w:cs="Courier"/>
          <w:sz w:val="24"/>
          <w:szCs w:val="28"/>
          <w:lang w:val="it-IT"/>
        </w:rPr>
        <w:t xml:space="preserve">e globalne </w:t>
      </w:r>
      <w:r w:rsidRPr="009C695E">
        <w:rPr>
          <w:rFonts w:ascii="Times New Roman" w:hAnsi="Times New Roman"/>
          <w:sz w:val="24"/>
          <w:szCs w:val="28"/>
          <w:lang w:val="sr-Latn-CS"/>
        </w:rPr>
        <w:t>organizacije</w:t>
      </w:r>
      <w:r w:rsidRPr="00976E25">
        <w:rPr>
          <w:rFonts w:ascii="Times New Roman" w:hAnsi="Times New Roman"/>
          <w:sz w:val="24"/>
          <w:szCs w:val="28"/>
          <w:lang w:val="it-IT"/>
        </w:rPr>
        <w:t xml:space="preserve"> imaju svoja predstavništva i svoje afilijacije u mnogim zemljama sveta. Tako npr. švajcarski gigant u oblasti elektronskog in</w:t>
      </w:r>
      <w:r w:rsidRPr="009C695E">
        <w:rPr>
          <w:rFonts w:ascii="Times New Roman" w:hAnsi="Times New Roman"/>
          <w:sz w:val="24"/>
          <w:szCs w:val="28"/>
          <w:lang w:val="sr-Latn-CS"/>
        </w:rPr>
        <w:t>ž</w:t>
      </w:r>
      <w:r w:rsidRPr="00976E25">
        <w:rPr>
          <w:rFonts w:ascii="Times New Roman" w:hAnsi="Times New Roman"/>
          <w:sz w:val="24"/>
          <w:szCs w:val="28"/>
          <w:lang w:val="it-IT"/>
        </w:rPr>
        <w:t>enjerstva "ABB" ima svoje pogone u 140 zemalja sveta. Danska korporacija "Dutch Royal Shell" vadi naftu iz 50 zemalja, rafinira u 35 i ima tr</w:t>
      </w:r>
      <w:r w:rsidRPr="009C695E">
        <w:rPr>
          <w:rFonts w:ascii="Times New Roman" w:hAnsi="Times New Roman"/>
          <w:sz w:val="24"/>
          <w:szCs w:val="28"/>
          <w:lang w:val="sr-Latn-CS"/>
        </w:rPr>
        <w:t>ž</w:t>
      </w:r>
      <w:r w:rsidRPr="00976E25">
        <w:rPr>
          <w:rFonts w:ascii="Times New Roman" w:hAnsi="Times New Roman"/>
          <w:sz w:val="24"/>
          <w:szCs w:val="28"/>
          <w:lang w:val="it-IT"/>
        </w:rPr>
        <w:t>ište u preko 100 svetskih zemalja, dok "ICI", vode</w:t>
      </w:r>
      <w:r w:rsidRPr="00976E25">
        <w:rPr>
          <w:rFonts w:ascii="Times New Roman" w:hAnsi="Times New Roman" w:cs="Courier New"/>
          <w:sz w:val="24"/>
          <w:szCs w:val="28"/>
          <w:lang w:val="it-IT"/>
        </w:rPr>
        <w:t>ć</w:t>
      </w:r>
      <w:r w:rsidRPr="00976E25">
        <w:rPr>
          <w:rFonts w:ascii="Times New Roman" w:hAnsi="Times New Roman" w:cs="Courier"/>
          <w:sz w:val="24"/>
          <w:szCs w:val="28"/>
          <w:lang w:val="it-IT"/>
        </w:rPr>
        <w:t>a britanska hemijska kompanija, ima proizvodne pogone u 40 zemalja, a preko svojih filijala, prodaje u 1</w:t>
      </w:r>
      <w:r w:rsidRPr="00976E25">
        <w:rPr>
          <w:rFonts w:ascii="Times New Roman" w:hAnsi="Times New Roman"/>
          <w:sz w:val="24"/>
          <w:szCs w:val="28"/>
          <w:lang w:val="it-IT"/>
        </w:rPr>
        <w:t xml:space="preserve">50 zemalja. </w:t>
      </w:r>
    </w:p>
    <w:p w:rsidR="00315612" w:rsidRPr="00976E25" w:rsidRDefault="00315612" w:rsidP="00315612">
      <w:pPr>
        <w:spacing w:line="257" w:lineRule="auto"/>
        <w:ind w:firstLine="720"/>
        <w:rPr>
          <w:rFonts w:ascii="Times New Roman" w:hAnsi="Times New Roman"/>
          <w:sz w:val="24"/>
          <w:szCs w:val="28"/>
          <w:lang w:val="it-IT"/>
        </w:rPr>
      </w:pPr>
      <w:r w:rsidRPr="00976E25">
        <w:rPr>
          <w:rFonts w:ascii="Times New Roman" w:hAnsi="Times New Roman"/>
          <w:sz w:val="24"/>
          <w:szCs w:val="28"/>
          <w:lang w:val="it-IT"/>
        </w:rPr>
        <w:t xml:space="preserve">Analiza Konferencije UN za trgovinu i razvoj (UNKTAD) pokazala je </w:t>
      </w:r>
      <w:r>
        <w:rPr>
          <w:rFonts w:ascii="Times New Roman" w:hAnsi="Times New Roman"/>
          <w:sz w:val="24"/>
          <w:szCs w:val="28"/>
          <w:lang w:val="it-IT"/>
        </w:rPr>
        <w:t xml:space="preserve">da početkom novog milenijuma </w:t>
      </w:r>
      <w:r w:rsidRPr="00976E25">
        <w:rPr>
          <w:rFonts w:ascii="Times New Roman" w:hAnsi="Times New Roman"/>
          <w:sz w:val="24"/>
          <w:szCs w:val="28"/>
          <w:lang w:val="it-IT"/>
        </w:rPr>
        <w:t>me</w:t>
      </w:r>
      <w:r w:rsidRPr="00976E25">
        <w:rPr>
          <w:rFonts w:ascii="Times New Roman" w:hAnsi="Times New Roman" w:cs="Courier New"/>
          <w:sz w:val="24"/>
          <w:szCs w:val="28"/>
          <w:lang w:val="it-IT"/>
        </w:rPr>
        <w:t>đ</w:t>
      </w:r>
      <w:r w:rsidRPr="00976E25">
        <w:rPr>
          <w:rFonts w:ascii="Times New Roman" w:hAnsi="Times New Roman" w:cs="Courier"/>
          <w:sz w:val="24"/>
          <w:szCs w:val="28"/>
          <w:lang w:val="it-IT"/>
        </w:rPr>
        <w:t>u stotinu vode</w:t>
      </w:r>
      <w:r w:rsidRPr="00976E25">
        <w:rPr>
          <w:rFonts w:ascii="Times New Roman" w:hAnsi="Times New Roman" w:cs="Courier New"/>
          <w:sz w:val="24"/>
          <w:szCs w:val="28"/>
          <w:lang w:val="it-IT"/>
        </w:rPr>
        <w:t>ć</w:t>
      </w:r>
      <w:r w:rsidRPr="00976E25">
        <w:rPr>
          <w:rFonts w:ascii="Times New Roman" w:hAnsi="Times New Roman" w:cs="Courier"/>
          <w:sz w:val="24"/>
          <w:szCs w:val="28"/>
          <w:lang w:val="it-IT"/>
        </w:rPr>
        <w:t xml:space="preserve">ih ekonomskih subjekata u svetu njih 29 nisu </w:t>
      </w:r>
      <w:r>
        <w:rPr>
          <w:rFonts w:ascii="Times New Roman" w:hAnsi="Times New Roman" w:cs="Courier"/>
          <w:sz w:val="24"/>
          <w:szCs w:val="28"/>
          <w:lang w:val="it-IT"/>
        </w:rPr>
        <w:t xml:space="preserve">bile </w:t>
      </w:r>
      <w:r w:rsidRPr="00976E25">
        <w:rPr>
          <w:rFonts w:ascii="Times New Roman" w:hAnsi="Times New Roman" w:cs="Courier"/>
          <w:sz w:val="24"/>
          <w:szCs w:val="28"/>
          <w:lang w:val="it-IT"/>
        </w:rPr>
        <w:t>dr</w:t>
      </w:r>
      <w:r w:rsidRPr="009C695E">
        <w:rPr>
          <w:rFonts w:ascii="Times New Roman" w:hAnsi="Times New Roman"/>
          <w:sz w:val="24"/>
          <w:szCs w:val="28"/>
          <w:lang w:val="sr-Latn-CS"/>
        </w:rPr>
        <w:t>ž</w:t>
      </w:r>
      <w:r w:rsidRPr="00976E25">
        <w:rPr>
          <w:rFonts w:ascii="Times New Roman" w:hAnsi="Times New Roman"/>
          <w:sz w:val="24"/>
          <w:szCs w:val="28"/>
          <w:lang w:val="it-IT"/>
        </w:rPr>
        <w:t>ave, ve</w:t>
      </w:r>
      <w:r w:rsidRPr="00976E25">
        <w:rPr>
          <w:rFonts w:ascii="Times New Roman" w:hAnsi="Times New Roman" w:cs="Courier New"/>
          <w:sz w:val="24"/>
          <w:szCs w:val="28"/>
          <w:lang w:val="it-IT"/>
        </w:rPr>
        <w:t>ć</w:t>
      </w:r>
      <w:r w:rsidRPr="00976E25">
        <w:rPr>
          <w:rFonts w:ascii="Times New Roman" w:hAnsi="Times New Roman" w:cs="Courier"/>
          <w:sz w:val="24"/>
          <w:szCs w:val="28"/>
          <w:lang w:val="it-IT"/>
        </w:rPr>
        <w:t xml:space="preserve"> globalne </w:t>
      </w:r>
      <w:r w:rsidRPr="009C695E">
        <w:rPr>
          <w:rFonts w:ascii="Times New Roman" w:hAnsi="Times New Roman"/>
          <w:sz w:val="24"/>
          <w:szCs w:val="28"/>
          <w:lang w:val="sr-Latn-CS"/>
        </w:rPr>
        <w:t>organizacije</w:t>
      </w:r>
      <w:r w:rsidRPr="00976E25">
        <w:rPr>
          <w:rFonts w:ascii="Times New Roman" w:hAnsi="Times New Roman"/>
          <w:sz w:val="24"/>
          <w:szCs w:val="28"/>
          <w:lang w:val="it-IT"/>
        </w:rPr>
        <w:t xml:space="preserve">. Tako je npr. </w:t>
      </w:r>
      <w:r w:rsidRPr="00976E25">
        <w:rPr>
          <w:rFonts w:ascii="Times New Roman" w:hAnsi="Times New Roman" w:cs="Courier"/>
          <w:sz w:val="24"/>
          <w:szCs w:val="28"/>
          <w:lang w:val="it-IT"/>
        </w:rPr>
        <w:t>ameri</w:t>
      </w:r>
      <w:r w:rsidRPr="00976E25">
        <w:rPr>
          <w:rFonts w:ascii="Times New Roman" w:hAnsi="Times New Roman" w:cs="Courier New"/>
          <w:sz w:val="24"/>
          <w:szCs w:val="28"/>
          <w:lang w:val="it-IT"/>
        </w:rPr>
        <w:t>č</w:t>
      </w:r>
      <w:r w:rsidRPr="00976E25">
        <w:rPr>
          <w:rFonts w:ascii="Times New Roman" w:hAnsi="Times New Roman" w:cs="Courier"/>
          <w:sz w:val="24"/>
          <w:szCs w:val="28"/>
          <w:lang w:val="it-IT"/>
        </w:rPr>
        <w:t>ka korporacija "</w:t>
      </w:r>
      <w:r w:rsidRPr="00976E25">
        <w:rPr>
          <w:rFonts w:ascii="Times New Roman" w:hAnsi="Times New Roman"/>
          <w:sz w:val="24"/>
          <w:szCs w:val="28"/>
          <w:lang w:val="it-IT"/>
        </w:rPr>
        <w:t>Ekson Mobil" ve</w:t>
      </w:r>
      <w:r w:rsidRPr="00976E25">
        <w:rPr>
          <w:rFonts w:ascii="Times New Roman" w:hAnsi="Times New Roman" w:cs="Courier New"/>
          <w:sz w:val="24"/>
          <w:szCs w:val="28"/>
          <w:lang w:val="it-IT"/>
        </w:rPr>
        <w:t>ć</w:t>
      </w:r>
      <w:r w:rsidRPr="00976E25">
        <w:rPr>
          <w:rFonts w:ascii="Times New Roman" w:hAnsi="Times New Roman" w:cs="Courier"/>
          <w:sz w:val="24"/>
          <w:szCs w:val="28"/>
          <w:lang w:val="it-IT"/>
        </w:rPr>
        <w:t>a i sna</w:t>
      </w:r>
      <w:r w:rsidRPr="009C695E">
        <w:rPr>
          <w:rFonts w:ascii="Times New Roman" w:hAnsi="Times New Roman"/>
          <w:sz w:val="24"/>
          <w:szCs w:val="28"/>
          <w:lang w:val="sr-Latn-CS"/>
        </w:rPr>
        <w:t>ž</w:t>
      </w:r>
      <w:r w:rsidRPr="00976E25">
        <w:rPr>
          <w:rFonts w:ascii="Times New Roman" w:hAnsi="Times New Roman"/>
          <w:sz w:val="24"/>
          <w:szCs w:val="28"/>
          <w:lang w:val="it-IT"/>
        </w:rPr>
        <w:t xml:space="preserve">nija od ekonomije Pakistana, zemlje sa preko 140 miliona stanovnika, </w:t>
      </w:r>
      <w:r w:rsidRPr="00976E25">
        <w:rPr>
          <w:rFonts w:ascii="Times New Roman" w:hAnsi="Times New Roman" w:cs="Courier New"/>
          <w:sz w:val="24"/>
          <w:szCs w:val="28"/>
          <w:lang w:val="it-IT"/>
        </w:rPr>
        <w:t>č</w:t>
      </w:r>
      <w:r w:rsidRPr="00976E25">
        <w:rPr>
          <w:rFonts w:ascii="Times New Roman" w:hAnsi="Times New Roman" w:cs="Courier"/>
          <w:sz w:val="24"/>
          <w:szCs w:val="28"/>
          <w:lang w:val="it-IT"/>
        </w:rPr>
        <w:t>iji je BDP</w:t>
      </w:r>
      <w:r w:rsidRPr="00976E25">
        <w:rPr>
          <w:rFonts w:ascii="Times New Roman" w:hAnsi="Times New Roman"/>
          <w:sz w:val="24"/>
          <w:szCs w:val="28"/>
          <w:lang w:val="it-IT"/>
        </w:rPr>
        <w:t xml:space="preserve"> vredeo u 2000. godini 62 milijarde dolara.</w:t>
      </w:r>
      <w:r>
        <w:rPr>
          <w:rStyle w:val="FootnoteReference"/>
          <w:szCs w:val="28"/>
        </w:rPr>
        <w:footnoteReference w:customMarkFollows="1" w:id="9"/>
        <w:t>9</w:t>
      </w:r>
      <w:r w:rsidRPr="00976E25">
        <w:rPr>
          <w:rFonts w:ascii="Times New Roman" w:hAnsi="Times New Roman"/>
          <w:sz w:val="24"/>
          <w:szCs w:val="28"/>
          <w:lang w:val="it-IT"/>
        </w:rPr>
        <w:t xml:space="preserve"> Mo</w:t>
      </w:r>
      <w:r w:rsidRPr="00976E25">
        <w:rPr>
          <w:rFonts w:ascii="Times New Roman" w:hAnsi="Times New Roman" w:cs="Courier New"/>
          <w:sz w:val="24"/>
          <w:szCs w:val="28"/>
          <w:lang w:val="it-IT"/>
        </w:rPr>
        <w:t>ć</w:t>
      </w:r>
      <w:r w:rsidRPr="00976E25">
        <w:rPr>
          <w:rFonts w:ascii="Times New Roman" w:hAnsi="Times New Roman" w:cs="Courier"/>
          <w:sz w:val="24"/>
          <w:szCs w:val="28"/>
          <w:lang w:val="it-IT"/>
        </w:rPr>
        <w:t>ni ameri</w:t>
      </w:r>
      <w:r w:rsidRPr="00976E25">
        <w:rPr>
          <w:rFonts w:ascii="Times New Roman" w:hAnsi="Times New Roman" w:cs="Courier New"/>
          <w:sz w:val="24"/>
          <w:szCs w:val="28"/>
          <w:lang w:val="it-IT"/>
        </w:rPr>
        <w:t>č</w:t>
      </w:r>
      <w:r w:rsidRPr="00976E25">
        <w:rPr>
          <w:rFonts w:ascii="Times New Roman" w:hAnsi="Times New Roman" w:cs="Courier"/>
          <w:sz w:val="24"/>
          <w:szCs w:val="28"/>
          <w:lang w:val="it-IT"/>
        </w:rPr>
        <w:t>ki automobilski gigant "</w:t>
      </w:r>
      <w:r w:rsidRPr="00976E25">
        <w:rPr>
          <w:rFonts w:ascii="Times New Roman" w:hAnsi="Times New Roman"/>
          <w:sz w:val="24"/>
          <w:szCs w:val="28"/>
          <w:lang w:val="it-IT"/>
        </w:rPr>
        <w:t>General Motors" je prema istoj analizi bio na 47. mestu sa 56 milijardi dolara, ispred vrednosti ekonomije Perua, Novog Zelanda i Ma</w:t>
      </w:r>
      <w:r w:rsidRPr="00976E25">
        <w:rPr>
          <w:rFonts w:ascii="Times New Roman" w:hAnsi="Times New Roman" w:cs="Courier New"/>
          <w:sz w:val="24"/>
          <w:szCs w:val="28"/>
          <w:lang w:val="it-IT"/>
        </w:rPr>
        <w:t>đ</w:t>
      </w:r>
      <w:r w:rsidRPr="00976E25">
        <w:rPr>
          <w:rFonts w:ascii="Times New Roman" w:hAnsi="Times New Roman" w:cs="Courier"/>
          <w:sz w:val="24"/>
          <w:szCs w:val="28"/>
          <w:lang w:val="it-IT"/>
        </w:rPr>
        <w:t>arske, dok se Nigerija po privrednoj aktivnosti nalazi izme</w:t>
      </w:r>
      <w:r w:rsidRPr="00976E25">
        <w:rPr>
          <w:rFonts w:ascii="Times New Roman" w:hAnsi="Times New Roman" w:cs="Courier New"/>
          <w:sz w:val="24"/>
          <w:szCs w:val="28"/>
          <w:lang w:val="it-IT"/>
        </w:rPr>
        <w:t>đ</w:t>
      </w:r>
      <w:r w:rsidRPr="00976E25">
        <w:rPr>
          <w:rFonts w:ascii="Times New Roman" w:hAnsi="Times New Roman" w:cs="Courier"/>
          <w:sz w:val="24"/>
          <w:szCs w:val="28"/>
          <w:lang w:val="it-IT"/>
        </w:rPr>
        <w:t>u "</w:t>
      </w:r>
      <w:r w:rsidRPr="00976E25">
        <w:rPr>
          <w:rFonts w:ascii="Times New Roman" w:hAnsi="Times New Roman"/>
          <w:sz w:val="24"/>
          <w:szCs w:val="28"/>
          <w:lang w:val="it-IT"/>
        </w:rPr>
        <w:t>Daimler - Chrysler-a" i "General Electric-a". Duvanska kompanija "Filip Moris", sa dodatnom vrednoš</w:t>
      </w:r>
      <w:r w:rsidRPr="00976E25">
        <w:rPr>
          <w:rFonts w:ascii="Times New Roman" w:hAnsi="Times New Roman" w:cs="Courier New"/>
          <w:sz w:val="24"/>
          <w:szCs w:val="28"/>
          <w:lang w:val="it-IT"/>
        </w:rPr>
        <w:t>ć</w:t>
      </w:r>
      <w:r w:rsidRPr="00976E25">
        <w:rPr>
          <w:rFonts w:ascii="Times New Roman" w:hAnsi="Times New Roman" w:cs="Courier"/>
          <w:sz w:val="24"/>
          <w:szCs w:val="28"/>
          <w:lang w:val="it-IT"/>
        </w:rPr>
        <w:t>u od 19 milijardi dolara, bila je u istoj ekonomskoj ravni sa Tunisom, Hrvatskom i Gv</w:t>
      </w:r>
      <w:r w:rsidRPr="00976E25">
        <w:rPr>
          <w:rFonts w:ascii="Times New Roman" w:hAnsi="Times New Roman"/>
          <w:sz w:val="24"/>
          <w:szCs w:val="28"/>
          <w:lang w:val="it-IT"/>
        </w:rPr>
        <w:t xml:space="preserve">atemalom, a ispred ekonomije Slovenije. </w:t>
      </w:r>
    </w:p>
    <w:p w:rsidR="00315612" w:rsidRPr="00976E25" w:rsidRDefault="00315612" w:rsidP="00315612">
      <w:pPr>
        <w:spacing w:line="257" w:lineRule="auto"/>
        <w:rPr>
          <w:rFonts w:ascii="Times New Roman" w:hAnsi="Times New Roman"/>
          <w:sz w:val="24"/>
          <w:szCs w:val="28"/>
          <w:lang w:val="it-IT"/>
        </w:rPr>
      </w:pPr>
      <w:r w:rsidRPr="00976E25">
        <w:rPr>
          <w:rFonts w:ascii="Times New Roman" w:hAnsi="Times New Roman"/>
          <w:sz w:val="24"/>
          <w:szCs w:val="28"/>
          <w:lang w:val="it-IT"/>
        </w:rPr>
        <w:tab/>
        <w:t>Sto najve</w:t>
      </w:r>
      <w:r w:rsidRPr="00976E25">
        <w:rPr>
          <w:rFonts w:ascii="Times New Roman" w:hAnsi="Times New Roman" w:cs="Courier New"/>
          <w:sz w:val="24"/>
          <w:szCs w:val="28"/>
          <w:lang w:val="it-IT"/>
        </w:rPr>
        <w:t>ć</w:t>
      </w:r>
      <w:r w:rsidRPr="00976E25">
        <w:rPr>
          <w:rFonts w:ascii="Times New Roman" w:hAnsi="Times New Roman" w:cs="Courier"/>
          <w:sz w:val="24"/>
          <w:szCs w:val="28"/>
          <w:lang w:val="it-IT"/>
        </w:rPr>
        <w:t xml:space="preserve">ih globalnih </w:t>
      </w:r>
      <w:r w:rsidRPr="009C695E">
        <w:rPr>
          <w:rFonts w:ascii="Times New Roman" w:hAnsi="Times New Roman"/>
          <w:sz w:val="24"/>
          <w:szCs w:val="28"/>
          <w:lang w:val="sr-Latn-CS"/>
        </w:rPr>
        <w:t>organizacija</w:t>
      </w:r>
      <w:r w:rsidRPr="00976E25">
        <w:rPr>
          <w:rFonts w:ascii="Times New Roman" w:hAnsi="Times New Roman"/>
          <w:sz w:val="24"/>
          <w:szCs w:val="28"/>
          <w:lang w:val="it-IT"/>
        </w:rPr>
        <w:t xml:space="preserve"> u</w:t>
      </w:r>
      <w:r w:rsidRPr="00976E25">
        <w:rPr>
          <w:rFonts w:ascii="Times New Roman" w:hAnsi="Times New Roman" w:cs="Courier New"/>
          <w:sz w:val="24"/>
          <w:szCs w:val="28"/>
          <w:lang w:val="it-IT"/>
        </w:rPr>
        <w:t>č</w:t>
      </w:r>
      <w:r w:rsidRPr="00976E25">
        <w:rPr>
          <w:rFonts w:ascii="Times New Roman" w:hAnsi="Times New Roman" w:cs="Courier"/>
          <w:sz w:val="24"/>
          <w:szCs w:val="28"/>
          <w:lang w:val="it-IT"/>
        </w:rPr>
        <w:t>estvuju sa 1/3 u ukupnom svetskom stranom direktnom investicionom stanju. Posedovanje tako visokog obima aktive i zna</w:t>
      </w:r>
      <w:r w:rsidRPr="00976E25">
        <w:rPr>
          <w:rFonts w:ascii="Times New Roman" w:hAnsi="Times New Roman" w:cs="Courier New"/>
          <w:sz w:val="24"/>
          <w:szCs w:val="28"/>
          <w:lang w:val="it-IT"/>
        </w:rPr>
        <w:t>č</w:t>
      </w:r>
      <w:r w:rsidRPr="00976E25">
        <w:rPr>
          <w:rFonts w:ascii="Times New Roman" w:hAnsi="Times New Roman" w:cs="Courier"/>
          <w:sz w:val="24"/>
          <w:szCs w:val="28"/>
          <w:lang w:val="it-IT"/>
        </w:rPr>
        <w:t>ajno u</w:t>
      </w:r>
      <w:r w:rsidRPr="00976E25">
        <w:rPr>
          <w:rFonts w:ascii="Times New Roman" w:hAnsi="Times New Roman" w:cs="Courier New"/>
          <w:sz w:val="24"/>
          <w:szCs w:val="28"/>
          <w:lang w:val="it-IT"/>
        </w:rPr>
        <w:t>č</w:t>
      </w:r>
      <w:r w:rsidRPr="00976E25">
        <w:rPr>
          <w:rFonts w:ascii="Times New Roman" w:hAnsi="Times New Roman" w:cs="Courier"/>
          <w:sz w:val="24"/>
          <w:szCs w:val="28"/>
          <w:lang w:val="it-IT"/>
        </w:rPr>
        <w:t>e</w:t>
      </w:r>
      <w:r w:rsidRPr="00976E25">
        <w:rPr>
          <w:rFonts w:ascii="Times New Roman" w:hAnsi="Times New Roman"/>
          <w:sz w:val="24"/>
          <w:szCs w:val="28"/>
          <w:lang w:val="it-IT"/>
        </w:rPr>
        <w:t>š</w:t>
      </w:r>
      <w:r w:rsidRPr="00976E25">
        <w:rPr>
          <w:rFonts w:ascii="Times New Roman" w:hAnsi="Times New Roman" w:cs="Courier New"/>
          <w:sz w:val="24"/>
          <w:szCs w:val="28"/>
          <w:lang w:val="it-IT"/>
        </w:rPr>
        <w:t>ć</w:t>
      </w:r>
      <w:r w:rsidRPr="00976E25">
        <w:rPr>
          <w:rFonts w:ascii="Times New Roman" w:hAnsi="Times New Roman" w:cs="Courier"/>
          <w:sz w:val="24"/>
          <w:szCs w:val="28"/>
          <w:lang w:val="it-IT"/>
        </w:rPr>
        <w:t xml:space="preserve">e u </w:t>
      </w:r>
      <w:r w:rsidRPr="00976E25">
        <w:rPr>
          <w:rFonts w:ascii="Times New Roman" w:hAnsi="Times New Roman" w:cs="Courier"/>
          <w:sz w:val="24"/>
          <w:szCs w:val="28"/>
          <w:lang w:val="it-IT"/>
        </w:rPr>
        <w:lastRenderedPageBreak/>
        <w:t>ukupnom svetskom SDI stanju, omogu</w:t>
      </w:r>
      <w:r w:rsidRPr="00976E25">
        <w:rPr>
          <w:rFonts w:ascii="Times New Roman" w:hAnsi="Times New Roman" w:cs="Courier New"/>
          <w:sz w:val="24"/>
          <w:szCs w:val="28"/>
          <w:lang w:val="it-IT"/>
        </w:rPr>
        <w:t>ć</w:t>
      </w:r>
      <w:r w:rsidRPr="00976E25">
        <w:rPr>
          <w:rFonts w:ascii="Times New Roman" w:hAnsi="Times New Roman" w:cs="Courier"/>
          <w:sz w:val="24"/>
          <w:szCs w:val="28"/>
          <w:lang w:val="it-IT"/>
        </w:rPr>
        <w:t>uje ovim kompanijama sna</w:t>
      </w:r>
      <w:r w:rsidRPr="009C695E">
        <w:rPr>
          <w:rFonts w:ascii="Times New Roman" w:hAnsi="Times New Roman"/>
          <w:sz w:val="24"/>
          <w:szCs w:val="28"/>
          <w:lang w:val="sr-Latn-CS"/>
        </w:rPr>
        <w:t>ž</w:t>
      </w:r>
      <w:r w:rsidRPr="00976E25">
        <w:rPr>
          <w:rFonts w:ascii="Times New Roman" w:hAnsi="Times New Roman"/>
          <w:sz w:val="24"/>
          <w:szCs w:val="28"/>
          <w:lang w:val="it-IT"/>
        </w:rPr>
        <w:t>no uticanje na proizvodnju, trgovinske i tehnološke tokove. One imaju i veliki uticaj na zaposlenost, kako svojih mati</w:t>
      </w:r>
      <w:r w:rsidRPr="00976E25">
        <w:rPr>
          <w:rFonts w:ascii="Times New Roman" w:hAnsi="Times New Roman" w:cs="Courier New"/>
          <w:sz w:val="24"/>
          <w:szCs w:val="28"/>
          <w:lang w:val="it-IT"/>
        </w:rPr>
        <w:t>č</w:t>
      </w:r>
      <w:r w:rsidRPr="00976E25">
        <w:rPr>
          <w:rFonts w:ascii="Times New Roman" w:hAnsi="Times New Roman" w:cs="Courier"/>
          <w:sz w:val="24"/>
          <w:szCs w:val="28"/>
          <w:lang w:val="it-IT"/>
        </w:rPr>
        <w:t>nih zemalja, tako i zemalja u kojima su locirane njihove filijale. Amer</w:t>
      </w:r>
      <w:r w:rsidRPr="00976E25">
        <w:rPr>
          <w:rFonts w:ascii="Times New Roman" w:hAnsi="Times New Roman"/>
          <w:sz w:val="24"/>
          <w:szCs w:val="28"/>
          <w:lang w:val="it-IT"/>
        </w:rPr>
        <w:t>i</w:t>
      </w:r>
      <w:r w:rsidRPr="00976E25">
        <w:rPr>
          <w:rFonts w:ascii="Times New Roman" w:hAnsi="Times New Roman" w:cs="Courier New"/>
          <w:sz w:val="24"/>
          <w:szCs w:val="28"/>
          <w:lang w:val="it-IT"/>
        </w:rPr>
        <w:t>č</w:t>
      </w:r>
      <w:r w:rsidRPr="00976E25">
        <w:rPr>
          <w:rFonts w:ascii="Times New Roman" w:hAnsi="Times New Roman" w:cs="Courier"/>
          <w:sz w:val="24"/>
          <w:szCs w:val="28"/>
          <w:lang w:val="it-IT"/>
        </w:rPr>
        <w:t>ka kompanija General Electric  je 1999. godine od ukupno 310.000 zaposlenih imala 143.000 radnika u inostranstvu.</w:t>
      </w:r>
      <w:r>
        <w:rPr>
          <w:rStyle w:val="FootnoteReference"/>
          <w:szCs w:val="28"/>
        </w:rPr>
        <w:footnoteReference w:customMarkFollows="1" w:id="10"/>
        <w:t>10</w:t>
      </w:r>
    </w:p>
    <w:p w:rsidR="00315612" w:rsidRPr="00E94E16" w:rsidRDefault="00315612" w:rsidP="00315612">
      <w:pPr>
        <w:spacing w:line="257" w:lineRule="auto"/>
        <w:rPr>
          <w:rFonts w:ascii="Times New Roman" w:hAnsi="Times New Roman"/>
          <w:sz w:val="24"/>
          <w:szCs w:val="28"/>
          <w:lang w:val="sr-Latn-CS"/>
        </w:rPr>
      </w:pPr>
      <w:r w:rsidRPr="009C695E">
        <w:rPr>
          <w:rFonts w:ascii="Times New Roman" w:hAnsi="Times New Roman"/>
          <w:sz w:val="24"/>
          <w:szCs w:val="28"/>
          <w:lang w:val="sl-SI"/>
        </w:rPr>
        <w:tab/>
        <w:t xml:space="preserve"> </w:t>
      </w:r>
    </w:p>
    <w:p w:rsidR="00315612" w:rsidRPr="00C5770B" w:rsidRDefault="00315612" w:rsidP="00315612">
      <w:pPr>
        <w:spacing w:line="257" w:lineRule="auto"/>
        <w:ind w:left="720"/>
        <w:jc w:val="left"/>
        <w:rPr>
          <w:rFonts w:ascii="Times New Roman" w:hAnsi="Times New Roman"/>
          <w:b/>
          <w:sz w:val="24"/>
          <w:szCs w:val="28"/>
          <w:lang w:val="sr-Latn-CS"/>
        </w:rPr>
      </w:pPr>
      <w:r w:rsidRPr="00C5770B">
        <w:rPr>
          <w:rFonts w:ascii="Times New Roman" w:hAnsi="Times New Roman"/>
          <w:b/>
          <w:sz w:val="24"/>
          <w:szCs w:val="28"/>
          <w:lang w:val="sr-Latn-CS"/>
        </w:rPr>
        <w:t>3. U</w:t>
      </w:r>
      <w:r>
        <w:rPr>
          <w:rFonts w:ascii="Times New Roman" w:hAnsi="Times New Roman"/>
          <w:b/>
          <w:sz w:val="24"/>
          <w:szCs w:val="28"/>
          <w:lang w:val="sr-Latn-CS"/>
        </w:rPr>
        <w:t>TICAJ STRANIH DIREKTNIH INVESTICIJA NA PRIVREDNU AKTIVNOST ZEMLJE DOMAĆINA</w:t>
      </w:r>
    </w:p>
    <w:p w:rsidR="00315612" w:rsidRPr="00E60DDD" w:rsidRDefault="00315612" w:rsidP="00315612">
      <w:pPr>
        <w:pStyle w:val="Heading1"/>
        <w:spacing w:line="257" w:lineRule="auto"/>
        <w:rPr>
          <w:lang w:val="sr-Latn-CS"/>
        </w:rPr>
      </w:pPr>
      <w:r w:rsidRPr="00C5770B">
        <w:t>3.1. SDI u funkciji podsticanja spoljnotrgovinske razmene zemlje domaćina</w:t>
      </w:r>
    </w:p>
    <w:p w:rsidR="00315612" w:rsidRPr="009C695E" w:rsidRDefault="00315612" w:rsidP="00315612">
      <w:pPr>
        <w:spacing w:line="257" w:lineRule="auto"/>
        <w:rPr>
          <w:rFonts w:ascii="Times New Roman" w:hAnsi="Times New Roman"/>
          <w:sz w:val="24"/>
          <w:szCs w:val="28"/>
          <w:lang w:val="sr-Latn-CS"/>
        </w:rPr>
      </w:pPr>
    </w:p>
    <w:p w:rsidR="00315612" w:rsidRPr="00EA4C28" w:rsidRDefault="00315612" w:rsidP="00315612">
      <w:pPr>
        <w:spacing w:line="257" w:lineRule="auto"/>
        <w:ind w:firstLine="720"/>
        <w:rPr>
          <w:rFonts w:ascii="Times New Roman" w:hAnsi="Times New Roman"/>
          <w:sz w:val="24"/>
          <w:szCs w:val="28"/>
          <w:lang w:val="sr-Latn-CS"/>
        </w:rPr>
      </w:pPr>
      <w:r w:rsidRPr="00E60DDD">
        <w:rPr>
          <w:rFonts w:ascii="Times New Roman" w:hAnsi="Times New Roman"/>
          <w:sz w:val="24"/>
          <w:szCs w:val="28"/>
          <w:lang w:val="sr-Latn-CS"/>
        </w:rPr>
        <w:t>Proces intenziviranja stranog direktog investiranja  u velikoj meri je izmenio ulogu me</w:t>
      </w:r>
      <w:r w:rsidRPr="00E60DDD">
        <w:rPr>
          <w:rFonts w:ascii="Times New Roman" w:hAnsi="Times New Roman" w:cs="Courier New"/>
          <w:sz w:val="24"/>
          <w:szCs w:val="28"/>
          <w:lang w:val="sr-Latn-CS"/>
        </w:rPr>
        <w:t>đ</w:t>
      </w:r>
      <w:r w:rsidRPr="00E60DDD">
        <w:rPr>
          <w:rFonts w:ascii="Times New Roman" w:hAnsi="Times New Roman" w:cs="Courier"/>
          <w:sz w:val="24"/>
          <w:szCs w:val="28"/>
          <w:lang w:val="sr-Latn-CS"/>
        </w:rPr>
        <w:t xml:space="preserve">unarodne ekonomske razmene u svetskom ekonomskom sistemu. </w:t>
      </w:r>
      <w:r w:rsidRPr="00EA4C28">
        <w:rPr>
          <w:rFonts w:ascii="Times New Roman" w:hAnsi="Times New Roman" w:cs="Courier"/>
          <w:sz w:val="24"/>
          <w:szCs w:val="28"/>
          <w:lang w:val="sr-Latn-CS"/>
        </w:rPr>
        <w:t>Klasi</w:t>
      </w:r>
      <w:r w:rsidRPr="00EA4C28">
        <w:rPr>
          <w:rFonts w:ascii="Times New Roman" w:hAnsi="Times New Roman" w:cs="Courier New"/>
          <w:sz w:val="24"/>
          <w:szCs w:val="28"/>
          <w:lang w:val="sr-Latn-CS"/>
        </w:rPr>
        <w:t>č</w:t>
      </w:r>
      <w:r w:rsidRPr="00EA4C28">
        <w:rPr>
          <w:rFonts w:ascii="Times New Roman" w:hAnsi="Times New Roman" w:cs="Courier"/>
          <w:sz w:val="24"/>
          <w:szCs w:val="28"/>
          <w:lang w:val="sr-Latn-CS"/>
        </w:rPr>
        <w:t>na trgovina se u savremenim uslovima privre</w:t>
      </w:r>
      <w:r w:rsidRPr="00EA4C28">
        <w:rPr>
          <w:rFonts w:ascii="Times New Roman" w:hAnsi="Times New Roman" w:cs="Courier New"/>
          <w:sz w:val="24"/>
          <w:szCs w:val="28"/>
          <w:lang w:val="sr-Latn-CS"/>
        </w:rPr>
        <w:t>đ</w:t>
      </w:r>
      <w:r w:rsidRPr="00EA4C28">
        <w:rPr>
          <w:rFonts w:ascii="Times New Roman" w:hAnsi="Times New Roman" w:cs="Courier"/>
          <w:sz w:val="24"/>
          <w:szCs w:val="28"/>
          <w:lang w:val="sr-Latn-CS"/>
        </w:rPr>
        <w:t>ivanja sve više zamenjuje investicijama povezanim sa trgovin</w:t>
      </w:r>
      <w:r w:rsidRPr="00EA4C28">
        <w:rPr>
          <w:rFonts w:ascii="Times New Roman" w:hAnsi="Times New Roman"/>
          <w:sz w:val="24"/>
          <w:szCs w:val="28"/>
          <w:lang w:val="sr-Latn-CS"/>
        </w:rPr>
        <w:t>om, tako da postoji tesna povezanost SDI aktivnosti i me</w:t>
      </w:r>
      <w:r w:rsidRPr="00EA4C28">
        <w:rPr>
          <w:rFonts w:ascii="Times New Roman" w:hAnsi="Times New Roman" w:cs="Courier New"/>
          <w:sz w:val="24"/>
          <w:szCs w:val="28"/>
          <w:lang w:val="sr-Latn-CS"/>
        </w:rPr>
        <w:t>đ</w:t>
      </w:r>
      <w:r w:rsidRPr="00EA4C28">
        <w:rPr>
          <w:rFonts w:ascii="Times New Roman" w:hAnsi="Times New Roman" w:cs="Courier"/>
          <w:sz w:val="24"/>
          <w:szCs w:val="28"/>
          <w:lang w:val="sr-Latn-CS"/>
        </w:rPr>
        <w:t>unarodne trgovine.</w:t>
      </w:r>
    </w:p>
    <w:p w:rsidR="00315612" w:rsidRPr="00E60DDD" w:rsidRDefault="00315612" w:rsidP="00315612">
      <w:pPr>
        <w:spacing w:line="257" w:lineRule="auto"/>
        <w:rPr>
          <w:rFonts w:ascii="Times New Roman" w:hAnsi="Times New Roman"/>
          <w:sz w:val="24"/>
          <w:szCs w:val="28"/>
          <w:lang w:val="sr-Latn-CS"/>
        </w:rPr>
      </w:pPr>
      <w:r w:rsidRPr="00E60DDD">
        <w:rPr>
          <w:rFonts w:ascii="Times New Roman" w:hAnsi="Times New Roman"/>
          <w:sz w:val="24"/>
          <w:szCs w:val="28"/>
          <w:lang w:val="sr-Latn-CS"/>
        </w:rPr>
        <w:tab/>
        <w:t xml:space="preserve">Strane direktne investicije </w:t>
      </w:r>
      <w:r w:rsidRPr="009C695E">
        <w:rPr>
          <w:rFonts w:ascii="Times New Roman" w:hAnsi="Times New Roman"/>
          <w:sz w:val="24"/>
          <w:szCs w:val="28"/>
          <w:lang w:val="sr-Latn-CS"/>
        </w:rPr>
        <w:t xml:space="preserve">u novim uslovima </w:t>
      </w:r>
      <w:r w:rsidRPr="00E60DDD">
        <w:rPr>
          <w:rFonts w:ascii="Times New Roman" w:hAnsi="Times New Roman"/>
          <w:sz w:val="24"/>
          <w:szCs w:val="28"/>
          <w:lang w:val="sr-Latn-CS"/>
        </w:rPr>
        <w:t>postaju alternativa me</w:t>
      </w:r>
      <w:r w:rsidRPr="00E60DDD">
        <w:rPr>
          <w:rFonts w:ascii="Times New Roman" w:hAnsi="Times New Roman" w:cs="Courier New"/>
          <w:sz w:val="24"/>
          <w:szCs w:val="28"/>
          <w:lang w:val="sr-Latn-CS"/>
        </w:rPr>
        <w:t>đ</w:t>
      </w:r>
      <w:r w:rsidRPr="00E60DDD">
        <w:rPr>
          <w:rFonts w:ascii="Times New Roman" w:hAnsi="Times New Roman" w:cs="Courier"/>
          <w:sz w:val="24"/>
          <w:szCs w:val="28"/>
          <w:lang w:val="sr-Latn-CS"/>
        </w:rPr>
        <w:t xml:space="preserve">unarodnoj trgovini, jer lokalna proizvodnja filijala </w:t>
      </w:r>
      <w:r w:rsidRPr="009C695E">
        <w:rPr>
          <w:rFonts w:ascii="Times New Roman" w:hAnsi="Times New Roman"/>
          <w:sz w:val="24"/>
          <w:szCs w:val="28"/>
          <w:lang w:val="sr-Latn-CS"/>
        </w:rPr>
        <w:t>globalnih organizacija</w:t>
      </w:r>
      <w:r w:rsidRPr="00E60DDD">
        <w:rPr>
          <w:rFonts w:ascii="Times New Roman" w:hAnsi="Times New Roman"/>
          <w:sz w:val="24"/>
          <w:szCs w:val="28"/>
          <w:lang w:val="sr-Latn-CS"/>
        </w:rPr>
        <w:t xml:space="preserve"> supstituiše izvoz mati</w:t>
      </w:r>
      <w:r w:rsidRPr="00E60DDD">
        <w:rPr>
          <w:rFonts w:ascii="Times New Roman" w:hAnsi="Times New Roman" w:cs="Courier New"/>
          <w:sz w:val="24"/>
          <w:szCs w:val="28"/>
          <w:lang w:val="sr-Latn-CS"/>
        </w:rPr>
        <w:t>č</w:t>
      </w:r>
      <w:r w:rsidRPr="00E60DDD">
        <w:rPr>
          <w:rFonts w:ascii="Times New Roman" w:hAnsi="Times New Roman" w:cs="Courier"/>
          <w:sz w:val="24"/>
          <w:szCs w:val="28"/>
          <w:lang w:val="sr-Latn-CS"/>
        </w:rPr>
        <w:t>ne kompanije</w:t>
      </w:r>
      <w:r w:rsidRPr="00E60DDD">
        <w:rPr>
          <w:rFonts w:ascii="Times New Roman" w:hAnsi="Times New Roman"/>
          <w:sz w:val="24"/>
          <w:szCs w:val="28"/>
          <w:lang w:val="sr-Latn-CS"/>
        </w:rPr>
        <w:t xml:space="preserve"> u zemlju doma</w:t>
      </w:r>
      <w:r w:rsidRPr="00E60DDD">
        <w:rPr>
          <w:rFonts w:ascii="Times New Roman" w:hAnsi="Times New Roman" w:cs="Courier New"/>
          <w:sz w:val="24"/>
          <w:szCs w:val="28"/>
          <w:lang w:val="sr-Latn-CS"/>
        </w:rPr>
        <w:t>ć</w:t>
      </w:r>
      <w:r w:rsidRPr="00E60DDD">
        <w:rPr>
          <w:rFonts w:ascii="Times New Roman" w:hAnsi="Times New Roman" w:cs="Courier"/>
          <w:sz w:val="24"/>
          <w:szCs w:val="28"/>
          <w:lang w:val="sr-Latn-CS"/>
        </w:rPr>
        <w:t>ina SDI. Supstitutivni odnos podrazumeva da roba do odre</w:t>
      </w:r>
      <w:r w:rsidRPr="00E60DDD">
        <w:rPr>
          <w:rFonts w:ascii="Times New Roman" w:hAnsi="Times New Roman" w:cs="Courier New"/>
          <w:sz w:val="24"/>
          <w:szCs w:val="28"/>
          <w:lang w:val="sr-Latn-CS"/>
        </w:rPr>
        <w:t>đ</w:t>
      </w:r>
      <w:r w:rsidRPr="00E60DDD">
        <w:rPr>
          <w:rFonts w:ascii="Times New Roman" w:hAnsi="Times New Roman" w:cs="Courier"/>
          <w:sz w:val="24"/>
          <w:szCs w:val="28"/>
          <w:lang w:val="sr-Latn-CS"/>
        </w:rPr>
        <w:t>enog tr</w:t>
      </w:r>
      <w:r w:rsidRPr="009C695E">
        <w:rPr>
          <w:rFonts w:ascii="Times New Roman" w:hAnsi="Times New Roman"/>
          <w:sz w:val="24"/>
          <w:szCs w:val="28"/>
          <w:lang w:val="sr-Latn-CS"/>
        </w:rPr>
        <w:t>ž</w:t>
      </w:r>
      <w:r w:rsidRPr="00E60DDD">
        <w:rPr>
          <w:rFonts w:ascii="Times New Roman" w:hAnsi="Times New Roman"/>
          <w:sz w:val="24"/>
          <w:szCs w:val="28"/>
          <w:lang w:val="sr-Latn-CS"/>
        </w:rPr>
        <w:t>išta mo</w:t>
      </w:r>
      <w:r w:rsidRPr="009C695E">
        <w:rPr>
          <w:rFonts w:ascii="Times New Roman" w:hAnsi="Times New Roman"/>
          <w:sz w:val="24"/>
          <w:szCs w:val="28"/>
          <w:lang w:val="sr-Latn-CS"/>
        </w:rPr>
        <w:t>ž</w:t>
      </w:r>
      <w:r w:rsidRPr="00E60DDD">
        <w:rPr>
          <w:rFonts w:ascii="Times New Roman" w:hAnsi="Times New Roman"/>
          <w:sz w:val="24"/>
          <w:szCs w:val="28"/>
          <w:lang w:val="sr-Latn-CS"/>
        </w:rPr>
        <w:t>e do</w:t>
      </w:r>
      <w:r w:rsidRPr="00E60DDD">
        <w:rPr>
          <w:rFonts w:ascii="Times New Roman" w:hAnsi="Times New Roman" w:cs="Courier New"/>
          <w:sz w:val="24"/>
          <w:szCs w:val="28"/>
          <w:lang w:val="sr-Latn-CS"/>
        </w:rPr>
        <w:t>ć</w:t>
      </w:r>
      <w:r w:rsidRPr="00E60DDD">
        <w:rPr>
          <w:rFonts w:ascii="Times New Roman" w:hAnsi="Times New Roman" w:cs="Courier"/>
          <w:sz w:val="24"/>
          <w:szCs w:val="28"/>
          <w:lang w:val="sr-Latn-CS"/>
        </w:rPr>
        <w:t>i ili putem trgovine ili putem SDI, tako da se one mogu na</w:t>
      </w:r>
      <w:r w:rsidRPr="00E60DDD">
        <w:rPr>
          <w:rFonts w:ascii="Times New Roman" w:hAnsi="Times New Roman" w:cs="Courier New"/>
          <w:sz w:val="24"/>
          <w:szCs w:val="28"/>
          <w:lang w:val="sr-Latn-CS"/>
        </w:rPr>
        <w:t>ć</w:t>
      </w:r>
      <w:r w:rsidRPr="00E60DDD">
        <w:rPr>
          <w:rFonts w:ascii="Times New Roman" w:hAnsi="Times New Roman" w:cs="Courier"/>
          <w:sz w:val="24"/>
          <w:szCs w:val="28"/>
          <w:lang w:val="sr-Latn-CS"/>
        </w:rPr>
        <w:t>i u odnosu me</w:t>
      </w:r>
      <w:r w:rsidRPr="00E60DDD">
        <w:rPr>
          <w:rFonts w:ascii="Times New Roman" w:hAnsi="Times New Roman" w:cs="Courier New"/>
          <w:sz w:val="24"/>
          <w:szCs w:val="28"/>
          <w:lang w:val="sr-Latn-CS"/>
        </w:rPr>
        <w:t>đ</w:t>
      </w:r>
      <w:r w:rsidRPr="00E60DDD">
        <w:rPr>
          <w:rFonts w:ascii="Times New Roman" w:hAnsi="Times New Roman" w:cs="Courier"/>
          <w:sz w:val="24"/>
          <w:szCs w:val="28"/>
          <w:lang w:val="sr-Latn-CS"/>
        </w:rPr>
        <w:t>usobne supstitucije. Komplementaran odnos me</w:t>
      </w:r>
      <w:r w:rsidRPr="00E60DDD">
        <w:rPr>
          <w:rFonts w:ascii="Times New Roman" w:hAnsi="Times New Roman" w:cs="Courier New"/>
          <w:sz w:val="24"/>
          <w:szCs w:val="28"/>
          <w:lang w:val="sr-Latn-CS"/>
        </w:rPr>
        <w:t>đ</w:t>
      </w:r>
      <w:r w:rsidRPr="00E60DDD">
        <w:rPr>
          <w:rFonts w:ascii="Times New Roman" w:hAnsi="Times New Roman" w:cs="Courier"/>
          <w:sz w:val="24"/>
          <w:szCs w:val="28"/>
          <w:lang w:val="sr-Latn-CS"/>
        </w:rPr>
        <w:t>unarodne trgovine i SDI podrazumeva da SDI mog</w:t>
      </w:r>
      <w:r w:rsidRPr="00E60DDD">
        <w:rPr>
          <w:rFonts w:ascii="Times New Roman" w:hAnsi="Times New Roman"/>
          <w:sz w:val="24"/>
          <w:szCs w:val="28"/>
          <w:lang w:val="sr-Latn-CS"/>
        </w:rPr>
        <w:t>u dopunjavati trgovinu</w:t>
      </w:r>
      <w:r>
        <w:rPr>
          <w:rFonts w:ascii="Times New Roman" w:hAnsi="Times New Roman"/>
          <w:sz w:val="24"/>
          <w:szCs w:val="28"/>
          <w:lang w:val="sr-Latn-CS"/>
        </w:rPr>
        <w:t>,</w:t>
      </w:r>
      <w:r w:rsidRPr="00E60DDD">
        <w:rPr>
          <w:rFonts w:ascii="Times New Roman" w:hAnsi="Times New Roman"/>
          <w:sz w:val="24"/>
          <w:szCs w:val="28"/>
          <w:lang w:val="sr-Latn-CS"/>
        </w:rPr>
        <w:t xml:space="preserve"> tako što </w:t>
      </w:r>
      <w:r w:rsidRPr="00E60DDD">
        <w:rPr>
          <w:rFonts w:ascii="Times New Roman" w:hAnsi="Times New Roman" w:cs="Courier New"/>
          <w:sz w:val="24"/>
          <w:szCs w:val="28"/>
          <w:lang w:val="sr-Latn-CS"/>
        </w:rPr>
        <w:t>ć</w:t>
      </w:r>
      <w:r w:rsidRPr="00E60DDD">
        <w:rPr>
          <w:rFonts w:ascii="Times New Roman" w:hAnsi="Times New Roman" w:cs="Courier"/>
          <w:sz w:val="24"/>
          <w:szCs w:val="28"/>
          <w:lang w:val="sr-Latn-CS"/>
        </w:rPr>
        <w:t>e pove</w:t>
      </w:r>
      <w:r w:rsidRPr="00E60DDD">
        <w:rPr>
          <w:rFonts w:ascii="Times New Roman" w:hAnsi="Times New Roman" w:cs="Courier New"/>
          <w:sz w:val="24"/>
          <w:szCs w:val="28"/>
          <w:lang w:val="sr-Latn-CS"/>
        </w:rPr>
        <w:t>ć</w:t>
      </w:r>
      <w:r w:rsidRPr="00E60DDD">
        <w:rPr>
          <w:rFonts w:ascii="Times New Roman" w:hAnsi="Times New Roman" w:cs="Courier"/>
          <w:sz w:val="24"/>
          <w:szCs w:val="28"/>
          <w:lang w:val="sr-Latn-CS"/>
        </w:rPr>
        <w:t xml:space="preserve">avati atraktivnost izvoza iz zemlje investitora. </w:t>
      </w:r>
      <w:r w:rsidRPr="009C695E">
        <w:rPr>
          <w:rFonts w:ascii="Times New Roman" w:hAnsi="Times New Roman"/>
          <w:sz w:val="24"/>
          <w:szCs w:val="28"/>
          <w:lang w:val="sr-Latn-CS"/>
        </w:rPr>
        <w:t>Globalne organizacije</w:t>
      </w:r>
      <w:r w:rsidRPr="00E60DDD">
        <w:rPr>
          <w:rFonts w:ascii="Times New Roman" w:hAnsi="Times New Roman"/>
          <w:sz w:val="24"/>
          <w:szCs w:val="28"/>
          <w:lang w:val="sr-Latn-CS"/>
        </w:rPr>
        <w:t xml:space="preserve"> šire izvoz u neku zemlju kroz uspostavljanje proizvodnih pogona u njoj, kroz kasnija ulaganja kao što je izvoz opreme za nove pogone filijale u inostranstvu i sli</w:t>
      </w:r>
      <w:r w:rsidRPr="00E60DDD">
        <w:rPr>
          <w:rFonts w:ascii="Times New Roman" w:hAnsi="Times New Roman" w:cs="Courier New"/>
          <w:sz w:val="24"/>
          <w:szCs w:val="28"/>
          <w:lang w:val="sr-Latn-CS"/>
        </w:rPr>
        <w:t>č</w:t>
      </w:r>
      <w:r w:rsidRPr="00E60DDD">
        <w:rPr>
          <w:rFonts w:ascii="Times New Roman" w:hAnsi="Times New Roman" w:cs="Courier"/>
          <w:sz w:val="24"/>
          <w:szCs w:val="28"/>
          <w:lang w:val="sr-Latn-CS"/>
        </w:rPr>
        <w:t xml:space="preserve">no. </w:t>
      </w:r>
    </w:p>
    <w:p w:rsidR="00315612" w:rsidRPr="00FC7B91" w:rsidRDefault="00315612" w:rsidP="00315612">
      <w:pPr>
        <w:spacing w:line="257" w:lineRule="auto"/>
        <w:rPr>
          <w:rFonts w:ascii="Times New Roman" w:hAnsi="Times New Roman"/>
          <w:sz w:val="24"/>
          <w:szCs w:val="28"/>
          <w:lang w:val="sr-Latn-CS"/>
        </w:rPr>
      </w:pPr>
      <w:r w:rsidRPr="00E60DDD">
        <w:rPr>
          <w:rFonts w:ascii="Times New Roman" w:hAnsi="Times New Roman"/>
          <w:sz w:val="24"/>
          <w:szCs w:val="28"/>
          <w:lang w:val="sr-Latn-CS"/>
        </w:rPr>
        <w:tab/>
      </w:r>
      <w:r>
        <w:rPr>
          <w:rFonts w:ascii="Times New Roman" w:hAnsi="Times New Roman"/>
          <w:sz w:val="24"/>
          <w:szCs w:val="28"/>
          <w:lang w:val="sr-Latn-CS"/>
        </w:rPr>
        <w:t>Dakle, s</w:t>
      </w:r>
      <w:r w:rsidRPr="00BD7094">
        <w:rPr>
          <w:rFonts w:ascii="Times New Roman" w:hAnsi="Times New Roman"/>
          <w:sz w:val="24"/>
          <w:szCs w:val="28"/>
          <w:lang w:val="sr-Latn-CS"/>
        </w:rPr>
        <w:t>trane direktne investicije</w:t>
      </w:r>
      <w:r w:rsidRPr="009C695E">
        <w:rPr>
          <w:rFonts w:ascii="Times New Roman" w:hAnsi="Times New Roman"/>
          <w:sz w:val="24"/>
          <w:szCs w:val="28"/>
          <w:lang w:val="sr-Latn-CS"/>
        </w:rPr>
        <w:t xml:space="preserve"> </w:t>
      </w:r>
      <w:r w:rsidRPr="00BD7094">
        <w:rPr>
          <w:rFonts w:ascii="Times New Roman" w:hAnsi="Times New Roman"/>
          <w:sz w:val="24"/>
          <w:szCs w:val="28"/>
          <w:lang w:val="sr-Latn-CS"/>
        </w:rPr>
        <w:t>generišu uvozne trgovinske tokove izme</w:t>
      </w:r>
      <w:r w:rsidRPr="00BD7094">
        <w:rPr>
          <w:rFonts w:ascii="Times New Roman" w:hAnsi="Times New Roman" w:cs="Courier New"/>
          <w:sz w:val="24"/>
          <w:szCs w:val="28"/>
          <w:lang w:val="sr-Latn-CS"/>
        </w:rPr>
        <w:t>đ</w:t>
      </w:r>
      <w:r w:rsidRPr="00BD7094">
        <w:rPr>
          <w:rFonts w:ascii="Times New Roman" w:hAnsi="Times New Roman" w:cs="Courier"/>
          <w:sz w:val="24"/>
          <w:szCs w:val="28"/>
          <w:lang w:val="sr-Latn-CS"/>
        </w:rPr>
        <w:t>u zemalja investitora i zemalja doma</w:t>
      </w:r>
      <w:r w:rsidRPr="00BD7094">
        <w:rPr>
          <w:rFonts w:ascii="Times New Roman" w:hAnsi="Times New Roman" w:cs="Courier New"/>
          <w:sz w:val="24"/>
          <w:szCs w:val="28"/>
          <w:lang w:val="sr-Latn-CS"/>
        </w:rPr>
        <w:t>ć</w:t>
      </w:r>
      <w:r w:rsidRPr="00BD7094">
        <w:rPr>
          <w:rFonts w:ascii="Times New Roman" w:hAnsi="Times New Roman" w:cs="Courier"/>
          <w:sz w:val="24"/>
          <w:szCs w:val="28"/>
          <w:lang w:val="sr-Latn-CS"/>
        </w:rPr>
        <w:t xml:space="preserve">ina. </w:t>
      </w:r>
      <w:r w:rsidRPr="00976E25">
        <w:rPr>
          <w:rFonts w:ascii="Times New Roman" w:hAnsi="Times New Roman" w:cs="Courier"/>
          <w:sz w:val="24"/>
          <w:szCs w:val="28"/>
          <w:lang w:val="sr-Latn-CS"/>
        </w:rPr>
        <w:t xml:space="preserve">To se </w:t>
      </w:r>
      <w:r w:rsidRPr="00976E25">
        <w:rPr>
          <w:rFonts w:ascii="Times New Roman" w:hAnsi="Times New Roman"/>
          <w:sz w:val="24"/>
          <w:szCs w:val="28"/>
          <w:lang w:val="sr-Latn-CS"/>
        </w:rPr>
        <w:t>ostvaruje tako što u zemlju doma</w:t>
      </w:r>
      <w:r w:rsidRPr="00976E25">
        <w:rPr>
          <w:rFonts w:ascii="Times New Roman" w:hAnsi="Times New Roman" w:cs="Courier New"/>
          <w:sz w:val="24"/>
          <w:szCs w:val="28"/>
          <w:lang w:val="sr-Latn-CS"/>
        </w:rPr>
        <w:t>ć</w:t>
      </w:r>
      <w:r w:rsidRPr="00976E25">
        <w:rPr>
          <w:rFonts w:ascii="Times New Roman" w:hAnsi="Times New Roman" w:cs="Courier"/>
          <w:sz w:val="24"/>
          <w:szCs w:val="28"/>
          <w:lang w:val="sr-Latn-CS"/>
        </w:rPr>
        <w:t>ina prvo dolazi uvoz u obliku opreme, tehni</w:t>
      </w:r>
      <w:r w:rsidRPr="00976E25">
        <w:rPr>
          <w:rFonts w:ascii="Times New Roman" w:hAnsi="Times New Roman" w:cs="Courier New"/>
          <w:sz w:val="24"/>
          <w:szCs w:val="28"/>
          <w:lang w:val="sr-Latn-CS"/>
        </w:rPr>
        <w:t>č</w:t>
      </w:r>
      <w:r w:rsidRPr="00976E25">
        <w:rPr>
          <w:rFonts w:ascii="Times New Roman" w:hAnsi="Times New Roman" w:cs="Courier"/>
          <w:sz w:val="24"/>
          <w:szCs w:val="28"/>
          <w:lang w:val="sr-Latn-CS"/>
        </w:rPr>
        <w:t xml:space="preserve">kih usluga i drugih roba i usluga, potrebnih za novu filijalu, posle </w:t>
      </w:r>
      <w:r w:rsidRPr="00976E25">
        <w:rPr>
          <w:rFonts w:ascii="Times New Roman" w:hAnsi="Times New Roman" w:cs="Courier New"/>
          <w:sz w:val="24"/>
          <w:szCs w:val="28"/>
          <w:lang w:val="sr-Latn-CS"/>
        </w:rPr>
        <w:t>č</w:t>
      </w:r>
      <w:r w:rsidRPr="00976E25">
        <w:rPr>
          <w:rFonts w:ascii="Times New Roman" w:hAnsi="Times New Roman" w:cs="Courier"/>
          <w:sz w:val="24"/>
          <w:szCs w:val="28"/>
          <w:lang w:val="sr-Latn-CS"/>
        </w:rPr>
        <w:t>ega sledi i uvoz inputa za sam proces proizvodnje. Ako SDI doprinose ekonomskom rastu zemlje doma</w:t>
      </w:r>
      <w:r w:rsidRPr="00976E25">
        <w:rPr>
          <w:rFonts w:ascii="Times New Roman" w:hAnsi="Times New Roman" w:cs="Courier New"/>
          <w:sz w:val="24"/>
          <w:szCs w:val="28"/>
          <w:lang w:val="sr-Latn-CS"/>
        </w:rPr>
        <w:t>ć</w:t>
      </w:r>
      <w:r w:rsidRPr="00976E25">
        <w:rPr>
          <w:rFonts w:ascii="Times New Roman" w:hAnsi="Times New Roman" w:cs="Courier"/>
          <w:sz w:val="24"/>
          <w:szCs w:val="28"/>
          <w:lang w:val="sr-Latn-CS"/>
        </w:rPr>
        <w:t>ina, tada m</w:t>
      </w:r>
      <w:r w:rsidRPr="00976E25">
        <w:rPr>
          <w:rFonts w:ascii="Times New Roman" w:hAnsi="Times New Roman"/>
          <w:sz w:val="24"/>
          <w:szCs w:val="28"/>
          <w:lang w:val="sr-Latn-CS"/>
        </w:rPr>
        <w:t>o</w:t>
      </w:r>
      <w:r w:rsidRPr="009C695E">
        <w:rPr>
          <w:rFonts w:ascii="Times New Roman" w:hAnsi="Times New Roman"/>
          <w:sz w:val="24"/>
          <w:szCs w:val="28"/>
          <w:lang w:val="sr-Latn-CS"/>
        </w:rPr>
        <w:t>ž</w:t>
      </w:r>
      <w:r w:rsidRPr="00976E25">
        <w:rPr>
          <w:rFonts w:ascii="Times New Roman" w:hAnsi="Times New Roman"/>
          <w:sz w:val="24"/>
          <w:szCs w:val="28"/>
          <w:lang w:val="sr-Latn-CS"/>
        </w:rPr>
        <w:t>e do</w:t>
      </w:r>
      <w:r w:rsidRPr="00976E25">
        <w:rPr>
          <w:rFonts w:ascii="Times New Roman" w:hAnsi="Times New Roman" w:cs="Courier New"/>
          <w:sz w:val="24"/>
          <w:szCs w:val="28"/>
          <w:lang w:val="sr-Latn-CS"/>
        </w:rPr>
        <w:t>ć</w:t>
      </w:r>
      <w:r w:rsidRPr="00976E25">
        <w:rPr>
          <w:rFonts w:ascii="Times New Roman" w:hAnsi="Times New Roman" w:cs="Courier"/>
          <w:sz w:val="24"/>
          <w:szCs w:val="28"/>
          <w:lang w:val="sr-Latn-CS"/>
        </w:rPr>
        <w:t>i do kreiranja dodatne uvozne tra</w:t>
      </w:r>
      <w:r w:rsidRPr="009C695E">
        <w:rPr>
          <w:rFonts w:ascii="Times New Roman" w:hAnsi="Times New Roman"/>
          <w:sz w:val="24"/>
          <w:szCs w:val="28"/>
          <w:lang w:val="sr-Latn-CS"/>
        </w:rPr>
        <w:t>ž</w:t>
      </w:r>
      <w:r w:rsidRPr="00976E25">
        <w:rPr>
          <w:rFonts w:ascii="Times New Roman" w:hAnsi="Times New Roman"/>
          <w:sz w:val="24"/>
          <w:szCs w:val="28"/>
          <w:lang w:val="sr-Latn-CS"/>
        </w:rPr>
        <w:t xml:space="preserve">nje koju mogu podmirivati kompanije iz zemlje investitora. </w:t>
      </w:r>
      <w:r w:rsidRPr="00976E25">
        <w:rPr>
          <w:rFonts w:ascii="Times New Roman" w:hAnsi="Times New Roman"/>
          <w:sz w:val="24"/>
          <w:szCs w:val="28"/>
          <w:lang w:val="sr-Latn-CS"/>
        </w:rPr>
        <w:tab/>
        <w:t xml:space="preserve"> </w:t>
      </w:r>
    </w:p>
    <w:p w:rsidR="00315612" w:rsidRPr="00976E25" w:rsidRDefault="00315612" w:rsidP="00315612">
      <w:pPr>
        <w:spacing w:line="257" w:lineRule="auto"/>
        <w:ind w:firstLine="720"/>
        <w:rPr>
          <w:rFonts w:ascii="Times New Roman" w:hAnsi="Times New Roman"/>
          <w:sz w:val="24"/>
          <w:szCs w:val="28"/>
          <w:lang w:val="sr-Latn-CS"/>
        </w:rPr>
      </w:pPr>
      <w:r w:rsidRPr="00976E25">
        <w:rPr>
          <w:rFonts w:ascii="Times New Roman" w:hAnsi="Times New Roman"/>
          <w:i/>
          <w:sz w:val="24"/>
          <w:szCs w:val="28"/>
          <w:lang w:val="sr-Latn-CS"/>
        </w:rPr>
        <w:t>Intra-firmska trgovina</w:t>
      </w:r>
      <w:r w:rsidRPr="00976E25">
        <w:rPr>
          <w:rFonts w:ascii="Times New Roman" w:hAnsi="Times New Roman"/>
          <w:sz w:val="24"/>
          <w:szCs w:val="28"/>
          <w:lang w:val="sr-Latn-CS"/>
        </w:rPr>
        <w:t xml:space="preserve"> predstavlja me</w:t>
      </w:r>
      <w:r w:rsidRPr="00976E25">
        <w:rPr>
          <w:rFonts w:ascii="Times New Roman" w:hAnsi="Times New Roman" w:cs="Courier New"/>
          <w:sz w:val="24"/>
          <w:szCs w:val="28"/>
          <w:lang w:val="sr-Latn-CS"/>
        </w:rPr>
        <w:t>đ</w:t>
      </w:r>
      <w:r w:rsidRPr="00976E25">
        <w:rPr>
          <w:rFonts w:ascii="Times New Roman" w:hAnsi="Times New Roman" w:cs="Courier"/>
          <w:sz w:val="24"/>
          <w:szCs w:val="28"/>
          <w:lang w:val="sr-Latn-CS"/>
        </w:rPr>
        <w:t xml:space="preserve">unarodnu trgovinu koja se odvija unutar sistema </w:t>
      </w:r>
      <w:r w:rsidRPr="009C695E">
        <w:rPr>
          <w:rFonts w:ascii="Times New Roman" w:hAnsi="Times New Roman"/>
          <w:sz w:val="24"/>
          <w:szCs w:val="28"/>
          <w:lang w:val="sr-Latn-CS"/>
        </w:rPr>
        <w:t xml:space="preserve">globalnih organizacija </w:t>
      </w:r>
      <w:r w:rsidRPr="00976E25">
        <w:rPr>
          <w:rFonts w:ascii="Times New Roman" w:hAnsi="Times New Roman"/>
          <w:sz w:val="24"/>
          <w:szCs w:val="28"/>
          <w:lang w:val="sr-Latn-CS"/>
        </w:rPr>
        <w:t>i njihovih filijala, formiranih putem stranih direktnih investicija. Radi se, dakle, o trgovini proizvodima i uslugama na me</w:t>
      </w:r>
      <w:r w:rsidRPr="00976E25">
        <w:rPr>
          <w:rFonts w:ascii="Times New Roman" w:hAnsi="Times New Roman" w:cs="Courier New"/>
          <w:sz w:val="24"/>
          <w:szCs w:val="28"/>
          <w:lang w:val="sr-Latn-CS"/>
        </w:rPr>
        <w:t>đ</w:t>
      </w:r>
      <w:r w:rsidRPr="00976E25">
        <w:rPr>
          <w:rFonts w:ascii="Times New Roman" w:hAnsi="Times New Roman" w:cs="Courier"/>
          <w:sz w:val="24"/>
          <w:szCs w:val="28"/>
          <w:lang w:val="sr-Latn-CS"/>
        </w:rPr>
        <w:t>unarodnom nivou, pri kojoj, za razliku od klasi</w:t>
      </w:r>
      <w:r w:rsidRPr="00976E25">
        <w:rPr>
          <w:rFonts w:ascii="Times New Roman" w:hAnsi="Times New Roman" w:cs="Courier New"/>
          <w:sz w:val="24"/>
          <w:szCs w:val="28"/>
          <w:lang w:val="sr-Latn-CS"/>
        </w:rPr>
        <w:t>č</w:t>
      </w:r>
      <w:r w:rsidRPr="00976E25">
        <w:rPr>
          <w:rFonts w:ascii="Times New Roman" w:hAnsi="Times New Roman" w:cs="Courier"/>
          <w:sz w:val="24"/>
          <w:szCs w:val="28"/>
          <w:lang w:val="sr-Latn-CS"/>
        </w:rPr>
        <w:t>ne trgovine, ti proizvodi i te usluge ostaju unutar globalnih organizacija. Na taj na</w:t>
      </w:r>
      <w:r w:rsidRPr="00976E25">
        <w:rPr>
          <w:rFonts w:ascii="Times New Roman" w:hAnsi="Times New Roman" w:cs="Courier New"/>
          <w:sz w:val="24"/>
          <w:szCs w:val="28"/>
          <w:lang w:val="sr-Latn-CS"/>
        </w:rPr>
        <w:t>č</w:t>
      </w:r>
      <w:r w:rsidRPr="00976E25">
        <w:rPr>
          <w:rFonts w:ascii="Times New Roman" w:hAnsi="Times New Roman" w:cs="Courier"/>
          <w:sz w:val="24"/>
          <w:szCs w:val="28"/>
          <w:lang w:val="sr-Latn-CS"/>
        </w:rPr>
        <w:t>in, mre</w:t>
      </w:r>
      <w:r w:rsidRPr="009C695E">
        <w:rPr>
          <w:rFonts w:ascii="Times New Roman" w:hAnsi="Times New Roman"/>
          <w:sz w:val="24"/>
          <w:szCs w:val="28"/>
          <w:lang w:val="sr-Latn-CS"/>
        </w:rPr>
        <w:t>ž</w:t>
      </w:r>
      <w:r w:rsidRPr="00976E25">
        <w:rPr>
          <w:rFonts w:ascii="Times New Roman" w:hAnsi="Times New Roman"/>
          <w:sz w:val="24"/>
          <w:szCs w:val="28"/>
          <w:lang w:val="sr-Latn-CS"/>
        </w:rPr>
        <w:t>e GO i njihovih filijala postaju zna</w:t>
      </w:r>
      <w:r w:rsidRPr="00976E25">
        <w:rPr>
          <w:rFonts w:ascii="Times New Roman" w:hAnsi="Times New Roman" w:cs="Courier New"/>
          <w:sz w:val="24"/>
          <w:szCs w:val="28"/>
          <w:lang w:val="sr-Latn-CS"/>
        </w:rPr>
        <w:t>č</w:t>
      </w:r>
      <w:r w:rsidRPr="00976E25">
        <w:rPr>
          <w:rFonts w:ascii="Times New Roman" w:hAnsi="Times New Roman" w:cs="Courier"/>
          <w:sz w:val="24"/>
          <w:szCs w:val="28"/>
          <w:lang w:val="sr-Latn-CS"/>
        </w:rPr>
        <w:t>ajan u</w:t>
      </w:r>
      <w:r w:rsidRPr="00976E25">
        <w:rPr>
          <w:rFonts w:ascii="Times New Roman" w:hAnsi="Times New Roman" w:cs="Courier New"/>
          <w:sz w:val="24"/>
          <w:szCs w:val="28"/>
          <w:lang w:val="sr-Latn-CS"/>
        </w:rPr>
        <w:t>č</w:t>
      </w:r>
      <w:r w:rsidRPr="00976E25">
        <w:rPr>
          <w:rFonts w:ascii="Times New Roman" w:hAnsi="Times New Roman" w:cs="Courier"/>
          <w:sz w:val="24"/>
          <w:szCs w:val="28"/>
          <w:lang w:val="sr-Latn-CS"/>
        </w:rPr>
        <w:t>esnik me</w:t>
      </w:r>
      <w:r w:rsidRPr="00976E25">
        <w:rPr>
          <w:rFonts w:ascii="Times New Roman" w:hAnsi="Times New Roman" w:cs="Courier New"/>
          <w:sz w:val="24"/>
          <w:szCs w:val="28"/>
          <w:lang w:val="sr-Latn-CS"/>
        </w:rPr>
        <w:t>đ</w:t>
      </w:r>
      <w:r w:rsidRPr="00976E25">
        <w:rPr>
          <w:rFonts w:ascii="Times New Roman" w:hAnsi="Times New Roman" w:cs="Courier"/>
          <w:sz w:val="24"/>
          <w:szCs w:val="28"/>
          <w:lang w:val="sr-Latn-CS"/>
        </w:rPr>
        <w:t>unarodne trgovine. Globalne organizacije, kao pandan direktnoj trgovini, afirmišu strane direktne investicije i trgovinu izme</w:t>
      </w:r>
      <w:r w:rsidRPr="00976E25">
        <w:rPr>
          <w:rFonts w:ascii="Times New Roman" w:hAnsi="Times New Roman" w:cs="Courier New"/>
          <w:sz w:val="24"/>
          <w:szCs w:val="28"/>
          <w:lang w:val="sr-Latn-CS"/>
        </w:rPr>
        <w:t>đ</w:t>
      </w:r>
      <w:r w:rsidRPr="00976E25">
        <w:rPr>
          <w:rFonts w:ascii="Times New Roman" w:hAnsi="Times New Roman" w:cs="Courier"/>
          <w:sz w:val="24"/>
          <w:szCs w:val="28"/>
          <w:lang w:val="sr-Latn-CS"/>
        </w:rPr>
        <w:t>u mati</w:t>
      </w:r>
      <w:r w:rsidRPr="00976E25">
        <w:rPr>
          <w:rFonts w:ascii="Times New Roman" w:hAnsi="Times New Roman" w:cs="Courier New"/>
          <w:sz w:val="24"/>
          <w:szCs w:val="28"/>
          <w:lang w:val="sr-Latn-CS"/>
        </w:rPr>
        <w:t>č</w:t>
      </w:r>
      <w:r w:rsidRPr="00976E25">
        <w:rPr>
          <w:rFonts w:ascii="Times New Roman" w:hAnsi="Times New Roman" w:cs="Courier"/>
          <w:sz w:val="24"/>
          <w:szCs w:val="28"/>
          <w:lang w:val="sr-Latn-CS"/>
        </w:rPr>
        <w:t>nih kompanija i filijala, zaobilaze</w:t>
      </w:r>
      <w:r w:rsidRPr="00976E25">
        <w:rPr>
          <w:rFonts w:ascii="Times New Roman" w:hAnsi="Times New Roman" w:cs="Courier New"/>
          <w:sz w:val="24"/>
          <w:szCs w:val="28"/>
          <w:lang w:val="sr-Latn-CS"/>
        </w:rPr>
        <w:t>ć</w:t>
      </w:r>
      <w:r w:rsidRPr="00976E25">
        <w:rPr>
          <w:rFonts w:ascii="Times New Roman" w:hAnsi="Times New Roman" w:cs="Courier"/>
          <w:sz w:val="24"/>
          <w:szCs w:val="28"/>
          <w:lang w:val="sr-Latn-CS"/>
        </w:rPr>
        <w:t>i na taj na</w:t>
      </w:r>
      <w:r w:rsidRPr="00976E25">
        <w:rPr>
          <w:rFonts w:ascii="Times New Roman" w:hAnsi="Times New Roman" w:cs="Courier New"/>
          <w:sz w:val="24"/>
          <w:szCs w:val="28"/>
          <w:lang w:val="sr-Latn-CS"/>
        </w:rPr>
        <w:t>č</w:t>
      </w:r>
      <w:r w:rsidRPr="00976E25">
        <w:rPr>
          <w:rFonts w:ascii="Times New Roman" w:hAnsi="Times New Roman" w:cs="Courier"/>
          <w:sz w:val="24"/>
          <w:szCs w:val="28"/>
          <w:lang w:val="sr-Latn-CS"/>
        </w:rPr>
        <w:t>in konvencionalno tr</w:t>
      </w:r>
      <w:r w:rsidRPr="009C695E">
        <w:rPr>
          <w:rFonts w:ascii="Times New Roman" w:hAnsi="Times New Roman"/>
          <w:sz w:val="24"/>
          <w:szCs w:val="28"/>
          <w:lang w:val="sr-Latn-CS"/>
        </w:rPr>
        <w:t>ž</w:t>
      </w:r>
      <w:r w:rsidRPr="00976E25">
        <w:rPr>
          <w:rFonts w:ascii="Times New Roman" w:hAnsi="Times New Roman"/>
          <w:sz w:val="24"/>
          <w:szCs w:val="28"/>
          <w:lang w:val="sr-Latn-CS"/>
        </w:rPr>
        <w:t xml:space="preserve">ište. </w:t>
      </w:r>
    </w:p>
    <w:p w:rsidR="00315612" w:rsidRPr="009C695E" w:rsidRDefault="00315612" w:rsidP="00315612">
      <w:pPr>
        <w:spacing w:line="257" w:lineRule="auto"/>
        <w:rPr>
          <w:rFonts w:ascii="Times New Roman" w:hAnsi="Times New Roman"/>
          <w:sz w:val="24"/>
          <w:szCs w:val="28"/>
          <w:lang w:val="sr-Latn-CS"/>
        </w:rPr>
      </w:pPr>
      <w:r w:rsidRPr="00976E25">
        <w:rPr>
          <w:rFonts w:ascii="Times New Roman" w:hAnsi="Times New Roman"/>
          <w:sz w:val="24"/>
          <w:szCs w:val="28"/>
          <w:lang w:val="sr-Latn-CS"/>
        </w:rPr>
        <w:tab/>
        <w:t xml:space="preserve">Prema nekim procenama, intra-firmska trgovina </w:t>
      </w:r>
      <w:r w:rsidRPr="00976E25">
        <w:rPr>
          <w:rFonts w:ascii="Times New Roman" w:hAnsi="Times New Roman" w:cs="Courier New"/>
          <w:sz w:val="24"/>
          <w:szCs w:val="28"/>
          <w:lang w:val="sr-Latn-CS"/>
        </w:rPr>
        <w:t>č</w:t>
      </w:r>
      <w:r w:rsidRPr="00976E25">
        <w:rPr>
          <w:rFonts w:ascii="Times New Roman" w:hAnsi="Times New Roman" w:cs="Courier"/>
          <w:sz w:val="24"/>
          <w:szCs w:val="28"/>
          <w:lang w:val="sr-Latn-CS"/>
        </w:rPr>
        <w:t>ini oko 1/3 svetske trgovine, a početkom 21. veka ona je rasla br</w:t>
      </w:r>
      <w:r w:rsidRPr="009C695E">
        <w:rPr>
          <w:rFonts w:ascii="Times New Roman" w:hAnsi="Times New Roman"/>
          <w:sz w:val="24"/>
          <w:szCs w:val="28"/>
          <w:lang w:val="sr-Latn-CS"/>
        </w:rPr>
        <w:t>ž</w:t>
      </w:r>
      <w:r w:rsidRPr="00976E25">
        <w:rPr>
          <w:rFonts w:ascii="Times New Roman" w:hAnsi="Times New Roman"/>
          <w:sz w:val="24"/>
          <w:szCs w:val="28"/>
          <w:lang w:val="sr-Latn-CS"/>
        </w:rPr>
        <w:t xml:space="preserve">e nego ukupna svetska trgovina. </w:t>
      </w:r>
      <w:r w:rsidRPr="009C695E">
        <w:rPr>
          <w:rFonts w:ascii="Times New Roman" w:hAnsi="Times New Roman"/>
          <w:sz w:val="24"/>
          <w:szCs w:val="28"/>
          <w:lang w:val="sr-Latn-CS"/>
        </w:rPr>
        <w:t>Globalne organizacije</w:t>
      </w:r>
      <w:r w:rsidRPr="00976E25">
        <w:rPr>
          <w:rFonts w:ascii="Times New Roman" w:hAnsi="Times New Roman"/>
          <w:sz w:val="24"/>
          <w:szCs w:val="28"/>
          <w:lang w:val="sr-Latn-CS"/>
        </w:rPr>
        <w:t xml:space="preserve"> ostvaruju zna</w:t>
      </w:r>
      <w:r w:rsidRPr="00976E25">
        <w:rPr>
          <w:rFonts w:ascii="Times New Roman" w:hAnsi="Times New Roman" w:cs="Courier New"/>
          <w:sz w:val="24"/>
          <w:szCs w:val="28"/>
          <w:lang w:val="sr-Latn-CS"/>
        </w:rPr>
        <w:t>č</w:t>
      </w:r>
      <w:r w:rsidRPr="00976E25">
        <w:rPr>
          <w:rFonts w:ascii="Times New Roman" w:hAnsi="Times New Roman" w:cs="Courier"/>
          <w:sz w:val="24"/>
          <w:szCs w:val="28"/>
          <w:lang w:val="sr-Latn-CS"/>
        </w:rPr>
        <w:t xml:space="preserve">ajan deo prodaja na svetskom trištu, pri </w:t>
      </w:r>
      <w:r w:rsidRPr="00976E25">
        <w:rPr>
          <w:rFonts w:ascii="Times New Roman" w:hAnsi="Times New Roman" w:cs="Courier New"/>
          <w:sz w:val="24"/>
          <w:szCs w:val="28"/>
          <w:lang w:val="sr-Latn-CS"/>
        </w:rPr>
        <w:t>č</w:t>
      </w:r>
      <w:r w:rsidRPr="00976E25">
        <w:rPr>
          <w:rFonts w:ascii="Times New Roman" w:hAnsi="Times New Roman" w:cs="Courier"/>
          <w:sz w:val="24"/>
          <w:szCs w:val="28"/>
          <w:lang w:val="sr-Latn-CS"/>
        </w:rPr>
        <w:t>emu se veliki deo t</w:t>
      </w:r>
      <w:r w:rsidRPr="00976E25">
        <w:rPr>
          <w:rFonts w:ascii="Times New Roman" w:hAnsi="Times New Roman"/>
          <w:sz w:val="24"/>
          <w:szCs w:val="28"/>
          <w:lang w:val="sr-Latn-CS"/>
        </w:rPr>
        <w:t>ih prodaja ostvaruje izme</w:t>
      </w:r>
      <w:r w:rsidRPr="00976E25">
        <w:rPr>
          <w:rFonts w:ascii="Times New Roman" w:hAnsi="Times New Roman" w:cs="Courier New"/>
          <w:sz w:val="24"/>
          <w:szCs w:val="28"/>
          <w:lang w:val="sr-Latn-CS"/>
        </w:rPr>
        <w:t>đ</w:t>
      </w:r>
      <w:r w:rsidRPr="00976E25">
        <w:rPr>
          <w:rFonts w:ascii="Times New Roman" w:hAnsi="Times New Roman" w:cs="Courier"/>
          <w:sz w:val="24"/>
          <w:szCs w:val="28"/>
          <w:lang w:val="sr-Latn-CS"/>
        </w:rPr>
        <w:t>u mati</w:t>
      </w:r>
      <w:r w:rsidRPr="00976E25">
        <w:rPr>
          <w:rFonts w:ascii="Times New Roman" w:hAnsi="Times New Roman" w:cs="Courier New"/>
          <w:sz w:val="24"/>
          <w:szCs w:val="28"/>
          <w:lang w:val="sr-Latn-CS"/>
        </w:rPr>
        <w:t>č</w:t>
      </w:r>
      <w:r w:rsidRPr="00976E25">
        <w:rPr>
          <w:rFonts w:ascii="Times New Roman" w:hAnsi="Times New Roman" w:cs="Courier"/>
          <w:sz w:val="24"/>
          <w:szCs w:val="28"/>
          <w:lang w:val="sr-Latn-CS"/>
        </w:rPr>
        <w:t>nih kompanija i njihovih filijala tj. posredstvom intra-firmske trgovine.</w:t>
      </w:r>
      <w:r w:rsidRPr="009C695E">
        <w:rPr>
          <w:rFonts w:ascii="Times New Roman" w:hAnsi="Times New Roman"/>
          <w:sz w:val="24"/>
          <w:szCs w:val="28"/>
          <w:lang w:val="sr-Latn-CS"/>
        </w:rPr>
        <w:t xml:space="preserve"> </w:t>
      </w:r>
      <w:r w:rsidRPr="00E60DDD">
        <w:rPr>
          <w:rFonts w:ascii="Times New Roman" w:hAnsi="Times New Roman"/>
          <w:sz w:val="24"/>
          <w:szCs w:val="28"/>
          <w:lang w:val="sr-Latn-CS"/>
        </w:rPr>
        <w:t>Više od polovine izvoza stranih filijala ameri</w:t>
      </w:r>
      <w:r w:rsidRPr="00E60DDD">
        <w:rPr>
          <w:rFonts w:ascii="Times New Roman" w:hAnsi="Times New Roman" w:cs="Courier New"/>
          <w:sz w:val="24"/>
          <w:szCs w:val="28"/>
          <w:lang w:val="sr-Latn-CS"/>
        </w:rPr>
        <w:t>č</w:t>
      </w:r>
      <w:r w:rsidRPr="00E60DDD">
        <w:rPr>
          <w:rFonts w:ascii="Times New Roman" w:hAnsi="Times New Roman" w:cs="Courier"/>
          <w:sz w:val="24"/>
          <w:szCs w:val="28"/>
          <w:lang w:val="sr-Latn-CS"/>
        </w:rPr>
        <w:t xml:space="preserve">kih i japanskih GO se u tom periodu ostvarivalo na bazi intra-firmskre </w:t>
      </w:r>
      <w:r w:rsidRPr="00E60DDD">
        <w:rPr>
          <w:rFonts w:ascii="Times New Roman" w:hAnsi="Times New Roman" w:cs="Courier"/>
          <w:sz w:val="24"/>
          <w:szCs w:val="28"/>
          <w:lang w:val="sr-Latn-CS"/>
        </w:rPr>
        <w:lastRenderedPageBreak/>
        <w:t>razmene, dok je oko 40% i</w:t>
      </w:r>
      <w:r w:rsidRPr="00E60DDD">
        <w:rPr>
          <w:rFonts w:ascii="Times New Roman" w:hAnsi="Times New Roman"/>
          <w:sz w:val="24"/>
          <w:szCs w:val="28"/>
          <w:lang w:val="sr-Latn-CS"/>
        </w:rPr>
        <w:t>zvoza mati</w:t>
      </w:r>
      <w:r w:rsidRPr="00E60DDD">
        <w:rPr>
          <w:rFonts w:ascii="Times New Roman" w:hAnsi="Times New Roman" w:cs="Courier New"/>
          <w:sz w:val="24"/>
          <w:szCs w:val="28"/>
          <w:lang w:val="sr-Latn-CS"/>
        </w:rPr>
        <w:t>č</w:t>
      </w:r>
      <w:r w:rsidRPr="00E60DDD">
        <w:rPr>
          <w:rFonts w:ascii="Times New Roman" w:hAnsi="Times New Roman" w:cs="Courier"/>
          <w:sz w:val="24"/>
          <w:szCs w:val="28"/>
          <w:lang w:val="sr-Latn-CS"/>
        </w:rPr>
        <w:t>nih kompanija ovih dveju zemalja bilo usmeravano njihovim filijalama.</w:t>
      </w:r>
      <w:r>
        <w:rPr>
          <w:rStyle w:val="FootnoteReference"/>
          <w:szCs w:val="28"/>
        </w:rPr>
        <w:footnoteReference w:customMarkFollows="1" w:id="11"/>
        <w:t>11</w:t>
      </w:r>
    </w:p>
    <w:p w:rsidR="00315612" w:rsidRPr="009C695E" w:rsidRDefault="00315612" w:rsidP="00315612">
      <w:pPr>
        <w:spacing w:line="257" w:lineRule="auto"/>
        <w:rPr>
          <w:rFonts w:ascii="Times New Roman" w:hAnsi="Times New Roman"/>
          <w:sz w:val="24"/>
          <w:szCs w:val="28"/>
          <w:lang w:val="sr-Latn-CS"/>
        </w:rPr>
      </w:pPr>
      <w:r w:rsidRPr="00E60DDD">
        <w:rPr>
          <w:rFonts w:ascii="Times New Roman" w:hAnsi="Times New Roman"/>
          <w:sz w:val="24"/>
          <w:szCs w:val="28"/>
          <w:lang w:val="sr-Latn-CS"/>
        </w:rPr>
        <w:tab/>
        <w:t>Intrafirmska trgovina u današnjim uslovima nije ograni</w:t>
      </w:r>
      <w:r w:rsidRPr="00E60DDD">
        <w:rPr>
          <w:rFonts w:ascii="Times New Roman" w:hAnsi="Times New Roman" w:cs="Courier New"/>
          <w:sz w:val="24"/>
          <w:szCs w:val="28"/>
          <w:lang w:val="sr-Latn-CS"/>
        </w:rPr>
        <w:t>č</w:t>
      </w:r>
      <w:r w:rsidRPr="00E60DDD">
        <w:rPr>
          <w:rFonts w:ascii="Times New Roman" w:hAnsi="Times New Roman" w:cs="Courier"/>
          <w:sz w:val="24"/>
          <w:szCs w:val="28"/>
          <w:lang w:val="sr-Latn-CS"/>
        </w:rPr>
        <w:t>ena samo na tokove izme</w:t>
      </w:r>
      <w:r w:rsidRPr="00E60DDD">
        <w:rPr>
          <w:rFonts w:ascii="Times New Roman" w:hAnsi="Times New Roman" w:cs="Courier New"/>
          <w:sz w:val="24"/>
          <w:szCs w:val="28"/>
          <w:lang w:val="sr-Latn-CS"/>
        </w:rPr>
        <w:t>đ</w:t>
      </w:r>
      <w:r w:rsidRPr="00E60DDD">
        <w:rPr>
          <w:rFonts w:ascii="Times New Roman" w:hAnsi="Times New Roman" w:cs="Courier"/>
          <w:sz w:val="24"/>
          <w:szCs w:val="28"/>
          <w:lang w:val="sr-Latn-CS"/>
        </w:rPr>
        <w:t>u mati</w:t>
      </w:r>
      <w:r w:rsidRPr="00E60DDD">
        <w:rPr>
          <w:rFonts w:ascii="Times New Roman" w:hAnsi="Times New Roman" w:cs="Courier New"/>
          <w:sz w:val="24"/>
          <w:szCs w:val="28"/>
          <w:lang w:val="sr-Latn-CS"/>
        </w:rPr>
        <w:t>č</w:t>
      </w:r>
      <w:r w:rsidRPr="00E60DDD">
        <w:rPr>
          <w:rFonts w:ascii="Times New Roman" w:hAnsi="Times New Roman" w:cs="Courier"/>
          <w:sz w:val="24"/>
          <w:szCs w:val="28"/>
          <w:lang w:val="sr-Latn-CS"/>
        </w:rPr>
        <w:t>ne kompanije i njenih filijala, ve</w:t>
      </w:r>
      <w:r w:rsidRPr="00E60DDD">
        <w:rPr>
          <w:rFonts w:ascii="Times New Roman" w:hAnsi="Times New Roman" w:cs="Courier New"/>
          <w:sz w:val="24"/>
          <w:szCs w:val="28"/>
          <w:lang w:val="sr-Latn-CS"/>
        </w:rPr>
        <w:t>ć</w:t>
      </w:r>
      <w:r w:rsidRPr="00E60DDD">
        <w:rPr>
          <w:rFonts w:ascii="Times New Roman" w:hAnsi="Times New Roman" w:cs="Courier"/>
          <w:sz w:val="24"/>
          <w:szCs w:val="28"/>
          <w:lang w:val="sr-Latn-CS"/>
        </w:rPr>
        <w:t xml:space="preserve"> se javljaju i tokovi izme</w:t>
      </w:r>
      <w:r w:rsidRPr="00E60DDD">
        <w:rPr>
          <w:rFonts w:ascii="Times New Roman" w:hAnsi="Times New Roman" w:cs="Courier New"/>
          <w:sz w:val="24"/>
          <w:szCs w:val="28"/>
          <w:lang w:val="sr-Latn-CS"/>
        </w:rPr>
        <w:t>đ</w:t>
      </w:r>
      <w:r w:rsidRPr="00E60DDD">
        <w:rPr>
          <w:rFonts w:ascii="Times New Roman" w:hAnsi="Times New Roman" w:cs="Courier"/>
          <w:sz w:val="24"/>
          <w:szCs w:val="28"/>
          <w:lang w:val="sr-Latn-CS"/>
        </w:rPr>
        <w:t>u razli</w:t>
      </w:r>
      <w:r w:rsidRPr="00E60DDD">
        <w:rPr>
          <w:rFonts w:ascii="Times New Roman" w:hAnsi="Times New Roman" w:cs="Courier New"/>
          <w:sz w:val="24"/>
          <w:szCs w:val="28"/>
          <w:lang w:val="sr-Latn-CS"/>
        </w:rPr>
        <w:t>č</w:t>
      </w:r>
      <w:r w:rsidRPr="00E60DDD">
        <w:rPr>
          <w:rFonts w:ascii="Times New Roman" w:hAnsi="Times New Roman" w:cs="Courier"/>
          <w:sz w:val="24"/>
          <w:szCs w:val="28"/>
          <w:lang w:val="sr-Latn-CS"/>
        </w:rPr>
        <w:t>itih filijala unu</w:t>
      </w:r>
      <w:r w:rsidRPr="00E60DDD">
        <w:rPr>
          <w:rFonts w:ascii="Times New Roman" w:hAnsi="Times New Roman"/>
          <w:sz w:val="24"/>
          <w:szCs w:val="28"/>
          <w:lang w:val="sr-Latn-CS"/>
        </w:rPr>
        <w:t>tar jednog sistema GO.</w:t>
      </w:r>
      <w:r w:rsidRPr="00E60DDD">
        <w:rPr>
          <w:rFonts w:ascii="Times New Roman" w:hAnsi="Times New Roman"/>
          <w:sz w:val="24"/>
          <w:szCs w:val="28"/>
          <w:lang w:val="sr-Latn-CS"/>
        </w:rPr>
        <w:tab/>
      </w:r>
    </w:p>
    <w:p w:rsidR="00315612" w:rsidRDefault="00315612" w:rsidP="00315612">
      <w:pPr>
        <w:spacing w:line="257" w:lineRule="auto"/>
        <w:ind w:firstLine="720"/>
        <w:rPr>
          <w:rFonts w:ascii="Times New Roman" w:hAnsi="Times New Roman"/>
          <w:b/>
          <w:i/>
          <w:sz w:val="24"/>
          <w:szCs w:val="28"/>
          <w:lang w:val="sr-Latn-CS"/>
        </w:rPr>
      </w:pPr>
    </w:p>
    <w:p w:rsidR="00315612" w:rsidRPr="00FC7B91" w:rsidRDefault="00315612" w:rsidP="00315612">
      <w:pPr>
        <w:spacing w:line="257" w:lineRule="auto"/>
        <w:ind w:firstLine="720"/>
        <w:rPr>
          <w:rFonts w:ascii="Times New Roman" w:hAnsi="Times New Roman"/>
          <w:b/>
          <w:sz w:val="24"/>
          <w:szCs w:val="28"/>
          <w:lang w:val="sr-Latn-CS"/>
        </w:rPr>
      </w:pPr>
      <w:r w:rsidRPr="00FC7B91">
        <w:rPr>
          <w:rFonts w:ascii="Times New Roman" w:hAnsi="Times New Roman"/>
          <w:b/>
          <w:sz w:val="24"/>
          <w:szCs w:val="28"/>
          <w:lang w:val="sr-Latn-CS"/>
        </w:rPr>
        <w:t>3.1.1. Uticaj SDI na izvoz zemlje doma</w:t>
      </w:r>
      <w:r w:rsidRPr="00FC7B91">
        <w:rPr>
          <w:rFonts w:ascii="Times New Roman" w:hAnsi="Times New Roman" w:cs="Courier New"/>
          <w:b/>
          <w:sz w:val="24"/>
          <w:szCs w:val="28"/>
          <w:lang w:val="sr-Latn-CS"/>
        </w:rPr>
        <w:t>ć</w:t>
      </w:r>
      <w:r w:rsidRPr="00FC7B91">
        <w:rPr>
          <w:rFonts w:ascii="Times New Roman" w:hAnsi="Times New Roman" w:cs="Courier"/>
          <w:b/>
          <w:sz w:val="24"/>
          <w:szCs w:val="28"/>
          <w:lang w:val="sr-Latn-CS"/>
        </w:rPr>
        <w:t>ina</w:t>
      </w:r>
    </w:p>
    <w:p w:rsidR="00315612" w:rsidRDefault="00315612" w:rsidP="00315612">
      <w:pPr>
        <w:spacing w:line="257" w:lineRule="auto"/>
        <w:jc w:val="center"/>
        <w:rPr>
          <w:rFonts w:ascii="Times New Roman" w:hAnsi="Times New Roman"/>
          <w:b/>
          <w:sz w:val="24"/>
          <w:szCs w:val="28"/>
          <w:lang w:val="sr-Latn-CS"/>
        </w:rPr>
      </w:pPr>
    </w:p>
    <w:p w:rsidR="00315612" w:rsidRDefault="00315612" w:rsidP="00315612">
      <w:pPr>
        <w:spacing w:line="257" w:lineRule="auto"/>
        <w:rPr>
          <w:rFonts w:ascii="Times New Roman" w:hAnsi="Times New Roman"/>
          <w:sz w:val="24"/>
          <w:szCs w:val="24"/>
          <w:lang w:val="sr-Latn-CS"/>
        </w:rPr>
      </w:pPr>
      <w:r w:rsidRPr="006C4508">
        <w:rPr>
          <w:rFonts w:ascii="Times New Roman" w:hAnsi="Times New Roman"/>
          <w:sz w:val="24"/>
          <w:szCs w:val="24"/>
          <w:lang w:val="sr-Latn-CS"/>
        </w:rPr>
        <w:tab/>
        <w:t xml:space="preserve">Poseban značaj kod stranih direktnih investicionih aktivnosti ima ona komponenta investicionog paketa koja se odnosi na obezbeđenje pristupa međunarodnim tržištima roba i kapitala i širenje izvoza industrijskih i drugih proizvoda. Ovo je naročito važno za privrede u tranziciji, čije funkcionisanje zavisi od rasta izvoza, koji može obezbediti smanjivanje spoljnotrgovinskog deficita i pružiti neophodna sredstva za rešavanje problema zaduženosti. </w:t>
      </w:r>
    </w:p>
    <w:p w:rsidR="00315612" w:rsidRPr="006C4508" w:rsidRDefault="00315612" w:rsidP="00315612">
      <w:pPr>
        <w:spacing w:line="257" w:lineRule="auto"/>
        <w:rPr>
          <w:rFonts w:ascii="Times New Roman" w:hAnsi="Times New Roman"/>
          <w:sz w:val="24"/>
          <w:szCs w:val="24"/>
          <w:lang w:val="sr-Latn-CS"/>
        </w:rPr>
      </w:pPr>
      <w:r>
        <w:rPr>
          <w:rFonts w:ascii="Times New Roman" w:hAnsi="Times New Roman"/>
          <w:sz w:val="24"/>
          <w:szCs w:val="24"/>
          <w:lang w:val="sr-Latn-CS"/>
        </w:rPr>
        <w:tab/>
      </w:r>
      <w:r w:rsidRPr="006C4508">
        <w:rPr>
          <w:rFonts w:ascii="Times New Roman" w:hAnsi="Times New Roman"/>
          <w:sz w:val="24"/>
          <w:szCs w:val="24"/>
          <w:lang w:val="sr-Latn-CS"/>
        </w:rPr>
        <w:t xml:space="preserve">Pored toga što donose strani kapitala i moderna tehnološka znanja, </w:t>
      </w:r>
      <w:r>
        <w:rPr>
          <w:rFonts w:ascii="Times New Roman" w:hAnsi="Times New Roman"/>
          <w:sz w:val="24"/>
          <w:szCs w:val="24"/>
          <w:lang w:val="sr-Latn-CS"/>
        </w:rPr>
        <w:t xml:space="preserve">strane direktne investicije </w:t>
      </w:r>
      <w:r w:rsidRPr="006C4508">
        <w:rPr>
          <w:rFonts w:ascii="Times New Roman" w:hAnsi="Times New Roman"/>
          <w:sz w:val="24"/>
          <w:szCs w:val="24"/>
          <w:lang w:val="sr-Latn-CS"/>
        </w:rPr>
        <w:t>omogućavaju i lakši pristup međunarodnoj trgovini i uključivanje u globalne distributivne mreže globalnih organizacija.</w:t>
      </w:r>
      <w:r>
        <w:rPr>
          <w:rStyle w:val="FootnoteReference"/>
          <w:szCs w:val="24"/>
        </w:rPr>
        <w:footnoteReference w:customMarkFollows="1" w:id="12"/>
        <w:t>12</w:t>
      </w:r>
      <w:r w:rsidRPr="006C4508">
        <w:rPr>
          <w:rFonts w:ascii="Times New Roman" w:hAnsi="Times New Roman"/>
          <w:sz w:val="24"/>
          <w:szCs w:val="24"/>
          <w:lang w:val="sr-Latn-CS"/>
        </w:rPr>
        <w:t xml:space="preserve"> U tom smislu, neki od glavnih efekata SDI na izvoznu konkurentnost domaće privrede su sledeći:</w:t>
      </w:r>
      <w:r>
        <w:rPr>
          <w:rStyle w:val="FootnoteReference"/>
          <w:szCs w:val="24"/>
        </w:rPr>
        <w:footnoteReference w:customMarkFollows="1" w:id="13"/>
        <w:t>13</w:t>
      </w:r>
      <w:r w:rsidRPr="006C4508">
        <w:rPr>
          <w:rFonts w:ascii="Times New Roman" w:hAnsi="Times New Roman"/>
          <w:sz w:val="24"/>
          <w:szCs w:val="24"/>
          <w:lang w:val="sr-Latn-CS"/>
        </w:rPr>
        <w:t xml:space="preserve"> </w:t>
      </w:r>
    </w:p>
    <w:p w:rsidR="00315612" w:rsidRPr="006C4508" w:rsidRDefault="00315612" w:rsidP="00315612">
      <w:pPr>
        <w:spacing w:line="257" w:lineRule="auto"/>
        <w:rPr>
          <w:rFonts w:ascii="Times New Roman" w:hAnsi="Times New Roman"/>
          <w:sz w:val="24"/>
          <w:szCs w:val="24"/>
          <w:lang w:val="sr-Latn-CS"/>
        </w:rPr>
      </w:pPr>
      <w:r>
        <w:rPr>
          <w:rFonts w:ascii="Times New Roman" w:hAnsi="Times New Roman"/>
          <w:sz w:val="24"/>
          <w:szCs w:val="24"/>
          <w:lang w:val="sr-Latn-CS"/>
        </w:rPr>
        <w:tab/>
      </w:r>
      <w:r w:rsidRPr="006C4508">
        <w:rPr>
          <w:rFonts w:ascii="Times New Roman" w:hAnsi="Times New Roman"/>
          <w:sz w:val="24"/>
          <w:szCs w:val="24"/>
          <w:lang w:val="sr-Latn-CS"/>
        </w:rPr>
        <w:t xml:space="preserve">- </w:t>
      </w:r>
      <w:r w:rsidRPr="006C4508">
        <w:rPr>
          <w:rFonts w:ascii="Times New Roman" w:hAnsi="Times New Roman"/>
          <w:i/>
          <w:sz w:val="24"/>
          <w:szCs w:val="24"/>
          <w:lang w:val="sr-Latn-CS"/>
        </w:rPr>
        <w:t>Obezbeđenje pristupa međunarodnim tržištima</w:t>
      </w:r>
      <w:r w:rsidRPr="006C4508">
        <w:rPr>
          <w:rFonts w:ascii="Times New Roman" w:hAnsi="Times New Roman"/>
          <w:sz w:val="24"/>
          <w:szCs w:val="24"/>
          <w:lang w:val="sr-Latn-CS"/>
        </w:rPr>
        <w:t xml:space="preserve">. Unapređenje izvoza ne podrazumeva samo konkurentne proizvode, već i neophodnost postojanja stručnosti i znanja iz oblasti marketinga i međunarodnog poslovanja. Najveću korist SDI mogu doneti upravo u ovoj oblasti, posebno kada se radi o tržištima gde razgranate distributivne mreže i kreiranje trgovačkih marki (brand names) imaju važnu ulogu u plasmanu proizvoda. U trgovini proizvodima visokih tehnoloških vrednosti (koja se uglavnom odvija između globalnih organizacija i njihovih filijala – tzv. intrafirmska trgovina), uključivanje u mreže globalnih organizacija može imati odlučujući značaj za povećanje izvoza. </w:t>
      </w:r>
    </w:p>
    <w:p w:rsidR="00315612" w:rsidRPr="00976E25" w:rsidRDefault="00315612" w:rsidP="00315612">
      <w:pPr>
        <w:spacing w:line="257" w:lineRule="auto"/>
        <w:rPr>
          <w:rFonts w:ascii="Times New Roman" w:hAnsi="Times New Roman"/>
          <w:sz w:val="24"/>
          <w:szCs w:val="24"/>
          <w:lang w:val="sr-Latn-CS"/>
        </w:rPr>
      </w:pPr>
      <w:r w:rsidRPr="00976E25">
        <w:rPr>
          <w:rFonts w:ascii="Times New Roman" w:hAnsi="Times New Roman"/>
          <w:sz w:val="24"/>
          <w:szCs w:val="24"/>
          <w:lang w:val="sr-Latn-CS"/>
        </w:rPr>
        <w:tab/>
        <w:t>Direktnim investiranjem obezbeđuje se uvoz nove i efikasne organizacije proizvodnje, novih metoda upravljanja, kao i sticanje savremenih menad</w:t>
      </w:r>
      <w:r w:rsidRPr="006C4508">
        <w:rPr>
          <w:rFonts w:ascii="Times New Roman" w:hAnsi="Times New Roman"/>
          <w:sz w:val="24"/>
          <w:szCs w:val="24"/>
          <w:lang w:val="sr-Latn-CS"/>
        </w:rPr>
        <w:t>ž</w:t>
      </w:r>
      <w:r w:rsidRPr="00976E25">
        <w:rPr>
          <w:rFonts w:ascii="Times New Roman" w:hAnsi="Times New Roman"/>
          <w:sz w:val="24"/>
          <w:szCs w:val="24"/>
          <w:lang w:val="sr-Latn-CS"/>
        </w:rPr>
        <w:t>ment i marketinških znanja. Kreiranje savremenih i tr</w:t>
      </w:r>
      <w:r w:rsidRPr="006C4508">
        <w:rPr>
          <w:rFonts w:ascii="Times New Roman" w:hAnsi="Times New Roman"/>
          <w:sz w:val="24"/>
          <w:szCs w:val="24"/>
          <w:lang w:val="sr-Latn-CS"/>
        </w:rPr>
        <w:t>ž</w:t>
      </w:r>
      <w:r w:rsidRPr="00976E25">
        <w:rPr>
          <w:rFonts w:ascii="Times New Roman" w:hAnsi="Times New Roman"/>
          <w:sz w:val="24"/>
          <w:szCs w:val="24"/>
          <w:lang w:val="sr-Latn-CS"/>
        </w:rPr>
        <w:t>išno orijentisanih organizacionih struktura realizuje se tako što uspešne strane kompanije direktnim stranim investiranjem nameću novi sistem upravljanja i rukovođenja koji je usklađen za zahtevima savremenog tr</w:t>
      </w:r>
      <w:r w:rsidRPr="006C4508">
        <w:rPr>
          <w:rFonts w:ascii="Times New Roman" w:hAnsi="Times New Roman"/>
          <w:sz w:val="24"/>
          <w:szCs w:val="24"/>
          <w:lang w:val="sr-Latn-CS"/>
        </w:rPr>
        <w:t>ž</w:t>
      </w:r>
      <w:r w:rsidRPr="00976E25">
        <w:rPr>
          <w:rFonts w:ascii="Times New Roman" w:hAnsi="Times New Roman"/>
          <w:sz w:val="24"/>
          <w:szCs w:val="24"/>
          <w:lang w:val="sr-Latn-CS"/>
        </w:rPr>
        <w:t xml:space="preserve">išta. Na taj način, zaposleni u zemljama plasmana SDI stiču moderna organizaciona, proizvodna, tehnička i komercijalna iskustva, čime se kvalitativno poboljšava struktura radne snage. </w:t>
      </w:r>
    </w:p>
    <w:p w:rsidR="00315612" w:rsidRPr="00976E25" w:rsidRDefault="00315612" w:rsidP="00315612">
      <w:pPr>
        <w:spacing w:line="257" w:lineRule="auto"/>
        <w:rPr>
          <w:rFonts w:ascii="Times New Roman" w:hAnsi="Times New Roman"/>
          <w:sz w:val="24"/>
          <w:szCs w:val="24"/>
          <w:lang w:val="sr-Latn-CS"/>
        </w:rPr>
      </w:pPr>
      <w:r w:rsidRPr="00976E25">
        <w:rPr>
          <w:rFonts w:ascii="Times New Roman" w:hAnsi="Times New Roman"/>
          <w:sz w:val="24"/>
          <w:szCs w:val="24"/>
          <w:lang w:val="sr-Latn-CS"/>
        </w:rPr>
        <w:tab/>
        <w:t xml:space="preserve">   </w:t>
      </w:r>
      <w:r w:rsidRPr="006C4508">
        <w:rPr>
          <w:rFonts w:ascii="Times New Roman" w:hAnsi="Times New Roman"/>
          <w:sz w:val="24"/>
          <w:szCs w:val="24"/>
          <w:lang w:val="sr-Latn-CS"/>
        </w:rPr>
        <w:t xml:space="preserve">- </w:t>
      </w:r>
      <w:r w:rsidRPr="006C4508">
        <w:rPr>
          <w:rFonts w:ascii="Times New Roman" w:hAnsi="Times New Roman"/>
          <w:i/>
          <w:sz w:val="24"/>
          <w:szCs w:val="24"/>
          <w:lang w:val="sr-Latn-CS"/>
        </w:rPr>
        <w:t>Izgradnja lokalnih veza</w:t>
      </w:r>
      <w:r w:rsidRPr="006C4508">
        <w:rPr>
          <w:rFonts w:ascii="Times New Roman" w:hAnsi="Times New Roman"/>
          <w:sz w:val="24"/>
          <w:szCs w:val="24"/>
          <w:lang w:val="sr-Latn-CS"/>
        </w:rPr>
        <w:t xml:space="preserve">. U situaciji kada globalne organizacije obezbeđuju inpute za svoju proizvodnju na lokalnim tržištima, SDI u okviru izvozno orijentisanih sektora na indirektan način povezuju domaće dobavljače sa inostranim tržištem. Takva domaća preduzeća mogu vremenom postati sposobna da i samostalno nastupaju na međunarodnim tržištima. Izbor globalnih organizacija da koriste proizvode domaćih proizvođača je, pre svega, uslovljen troškovima i uslovima isporuke neophodnih proizvodnih inputa. Moguće je da u početnim periodima ulaska u novu zemlju globalna organizacija nastavi da se snabdeva preko uhodanih kanala dobavljača iz </w:t>
      </w:r>
      <w:r w:rsidRPr="006C4508">
        <w:rPr>
          <w:rFonts w:ascii="Times New Roman" w:hAnsi="Times New Roman"/>
          <w:sz w:val="24"/>
          <w:szCs w:val="24"/>
          <w:lang w:val="sr-Latn-CS"/>
        </w:rPr>
        <w:lastRenderedPageBreak/>
        <w:t xml:space="preserve">inostranstva, sa kojima postoji već razgranata mreža poslovnih veza. Međutim, s obzirom da postojanje dobavljača u blizini proizvodnih pogona ima brojne prednosti jer omogućava sniženje troškova nabavke i povećanje efikasnosti poslovanja, globalne organizacije mogu investirati u razvoj mreže lokalnih dobavljača, pod uslovom da troškovi unapređenja tehnologije i kvaliteta nisu suviše visoki. U slučaju visokih troškova razvoja dobavljača za globalne organizacije, neophodna je podrška države lokalnim preduzećima u cilju jačanja sposobnosti i dostizanja potrebnog nivoa tehnološke baze. </w:t>
      </w:r>
    </w:p>
    <w:p w:rsidR="00315612" w:rsidRPr="006C4508" w:rsidRDefault="00315612" w:rsidP="00315612">
      <w:pPr>
        <w:spacing w:line="257" w:lineRule="auto"/>
        <w:rPr>
          <w:rFonts w:ascii="Times New Roman" w:hAnsi="Times New Roman"/>
          <w:sz w:val="24"/>
          <w:szCs w:val="24"/>
          <w:lang w:val="sr-Latn-CS"/>
        </w:rPr>
      </w:pPr>
      <w:r>
        <w:rPr>
          <w:rFonts w:ascii="Times New Roman" w:hAnsi="Times New Roman"/>
          <w:sz w:val="24"/>
          <w:szCs w:val="24"/>
          <w:lang w:val="sr-Latn-CS"/>
        </w:rPr>
        <w:tab/>
      </w:r>
      <w:r w:rsidRPr="006C4508">
        <w:rPr>
          <w:rFonts w:ascii="Times New Roman" w:hAnsi="Times New Roman"/>
          <w:sz w:val="24"/>
          <w:szCs w:val="24"/>
          <w:lang w:val="sr-Latn-CS"/>
        </w:rPr>
        <w:t xml:space="preserve">- </w:t>
      </w:r>
      <w:r w:rsidRPr="006C4508">
        <w:rPr>
          <w:rFonts w:ascii="Times New Roman" w:hAnsi="Times New Roman"/>
          <w:i/>
          <w:sz w:val="24"/>
          <w:szCs w:val="24"/>
          <w:lang w:val="sr-Latn-CS"/>
        </w:rPr>
        <w:t>Kreiranje statičkih konkurentskih prednosti</w:t>
      </w:r>
      <w:r w:rsidRPr="006C4508">
        <w:rPr>
          <w:rFonts w:ascii="Times New Roman" w:hAnsi="Times New Roman"/>
          <w:sz w:val="24"/>
          <w:szCs w:val="24"/>
          <w:lang w:val="sr-Latn-CS"/>
        </w:rPr>
        <w:t>. Prilivom stranih direktnih investicija, zemlja domaćin može obezbediti nedostajuće resurse kao što su kapitalna dobra, znanje, tehnologija i dr., a koji su neophodni za efektivno korišćenje postojećih komparativnih prednosti (prirodni resursi, jeftina radna snaga idr.). Globalne organizacije mogu doprineti poboljšanju sposobnosti i veštini svojih zaposlenih, ali ne mogu unaprediti lokalnu bazu obrazovanja. Ukoliko sama zemlja domaćin ne ulaže u poboljšanje obrazovne strukture stanovništva, postoji opasnost da izvozni rast baziran na aktivnostima GO dostigne svoj vrhunac i uđe u stagnaciju.</w:t>
      </w:r>
    </w:p>
    <w:p w:rsidR="00315612" w:rsidRPr="006C4508" w:rsidRDefault="00315612" w:rsidP="00315612">
      <w:pPr>
        <w:spacing w:line="257" w:lineRule="auto"/>
        <w:rPr>
          <w:rFonts w:ascii="Times New Roman" w:hAnsi="Times New Roman"/>
          <w:sz w:val="24"/>
          <w:szCs w:val="24"/>
          <w:lang w:val="sr-Latn-CS"/>
        </w:rPr>
      </w:pPr>
      <w:r>
        <w:rPr>
          <w:rFonts w:ascii="Times New Roman" w:hAnsi="Times New Roman"/>
          <w:sz w:val="24"/>
          <w:szCs w:val="24"/>
          <w:lang w:val="sr-Latn-CS"/>
        </w:rPr>
        <w:tab/>
      </w:r>
      <w:r w:rsidRPr="006C4508">
        <w:rPr>
          <w:rFonts w:ascii="Times New Roman" w:hAnsi="Times New Roman"/>
          <w:sz w:val="24"/>
          <w:szCs w:val="24"/>
          <w:lang w:val="sr-Latn-CS"/>
        </w:rPr>
        <w:t xml:space="preserve">- </w:t>
      </w:r>
      <w:r w:rsidRPr="006C4508">
        <w:rPr>
          <w:rFonts w:ascii="Times New Roman" w:hAnsi="Times New Roman"/>
          <w:i/>
          <w:sz w:val="24"/>
          <w:szCs w:val="24"/>
          <w:lang w:val="sr-Latn-CS"/>
        </w:rPr>
        <w:t>Kreiranje dinamičkih konkurenskih prednosti</w:t>
      </w:r>
      <w:r w:rsidRPr="006C4508">
        <w:rPr>
          <w:rFonts w:ascii="Times New Roman" w:hAnsi="Times New Roman"/>
          <w:sz w:val="24"/>
          <w:szCs w:val="24"/>
          <w:lang w:val="sr-Latn-CS"/>
        </w:rPr>
        <w:t xml:space="preserve">. U zemljama sa dobrom obrazovnom bazom, globalne organizacije mogu doprineti kreiranju dinamičkih konkurenskih prednosti donoseći nova znanja i tehnologije. Ovo je bio slučaj sa dinamičkim sektorima, kao što je elektronska idustrija u nekim zemljama jugoistočne Azije. SDI su omogućile razvoj novih izvozno orijentisanih industrija, pre svega elektronske, obezbeđenjem povlašćenog pristupa izvoznim tržištima u okviru sistema globalnih organizacija, ili kroz veze sa njima. Tako su u elektronskoj industriji, američke globalne organizacije osnovale filijale u Aziji, kao deo svoje integrisane mreže proizvodnje i trgovine. Kao rezultat intenzivnih izvoznih aktivnosti američkih filijala, neke od zemalja ovog regiona (Singapur, Malezija, Tajvan, Južna Koreja i dr.) su integrisane u međunarodnu podelu rada u elektronskoj industriji i specijalizovane u proizvodnji za svetsko tržište. Ove zemlje, koje su 70-ih godina 20. veka bile lokacija za montažu proizvoda japanskih i američkih globalnih organizacija, danas su uključene u sve faze proizvodnje u industriji </w:t>
      </w:r>
      <w:bookmarkStart w:id="0" w:name="_GoBack"/>
      <w:bookmarkEnd w:id="0"/>
      <w:r w:rsidRPr="006C4508">
        <w:rPr>
          <w:rFonts w:ascii="Times New Roman" w:hAnsi="Times New Roman"/>
          <w:sz w:val="24"/>
          <w:szCs w:val="24"/>
          <w:lang w:val="sr-Latn-CS"/>
        </w:rPr>
        <w:t>poluprovodnika, elektronike, kompjutera, i značajni su akteri u globalnoj trgovini. Malezija je postala najveći svetski izvoznik i treći svetski proizvođeč elektronike i poluprovodnika, a Južna Koreja, Tajvan i Singapur najveći izvoznici poluprovodnika i drugih elektronskih komponenti iz zemalja u razvoju i među vodećim u svetu, oslanjajući se velikim delom na tehnologiju, organizaciona znanja i marketing mrežu globalnih organizacija iz razvijenih zemalja.</w:t>
      </w:r>
    </w:p>
    <w:p w:rsidR="00315612" w:rsidRPr="006C4508" w:rsidRDefault="00315612" w:rsidP="00315612">
      <w:pPr>
        <w:spacing w:line="257" w:lineRule="auto"/>
        <w:rPr>
          <w:rFonts w:ascii="Times New Roman" w:hAnsi="Times New Roman"/>
          <w:sz w:val="24"/>
          <w:szCs w:val="24"/>
          <w:lang w:val="sr-Latn-CS"/>
        </w:rPr>
      </w:pPr>
      <w:r w:rsidRPr="006C4508">
        <w:rPr>
          <w:rFonts w:ascii="Times New Roman" w:hAnsi="Times New Roman"/>
          <w:sz w:val="24"/>
          <w:szCs w:val="24"/>
          <w:lang w:val="sr-Latn-CS"/>
        </w:rPr>
        <w:tab/>
        <w:t>Ima mnogo primera pozitivnog uticaja aktivnosti stranih filijala na izvozne karakteristike zemalja domaćina stranih direktnih investicija. Jedan od njih je i primer Velike Britanije, čiji je izvoz tokom 80-ih godina 20. veka bio obavljan posredstvom stranih filijala globalnih organizacija prisutnih u ovoj zemlji i to u meri od 30% njenog ukupnog izvoza. U 1992. godini, britanske fabrike "Toyota", "Honda" i "Nisan" (otvorene u drugoj polovini 80-ih, kao izvozna baza za trište EU-je) izvezle su 80% autputa u ovoj industriji, dok je "Nisan" u 1993. godini bio najveći izvoznik automobila u ovoj zemlji.</w:t>
      </w:r>
      <w:r>
        <w:rPr>
          <w:rStyle w:val="FootnoteReference"/>
          <w:szCs w:val="24"/>
        </w:rPr>
        <w:footnoteReference w:customMarkFollows="1" w:id="14"/>
        <w:t>14</w:t>
      </w:r>
      <w:r w:rsidRPr="006C4508">
        <w:rPr>
          <w:rFonts w:ascii="Times New Roman" w:hAnsi="Times New Roman"/>
          <w:sz w:val="24"/>
          <w:szCs w:val="24"/>
          <w:lang w:val="sr-Latn-CS"/>
        </w:rPr>
        <w:t xml:space="preserve"> Aktivnosti japanskih kompanija u britanskoj automobilskoj industriji su rezultirale poboljšanjem njenih izvoznih performansi.  Možemo navesti i primer koji je vezan za irsku elektronsku industriju. Ova industrija, koju organizuju poznate svetske kompanije, zauzimala je drugo mesto po veličini u ovoj zemlji, stvarajući oko trećinu irskih izvoznih prihoda. </w:t>
      </w:r>
      <w:r w:rsidRPr="006C4508">
        <w:rPr>
          <w:rFonts w:ascii="Times New Roman" w:hAnsi="Times New Roman"/>
          <w:sz w:val="24"/>
          <w:szCs w:val="24"/>
          <w:lang w:val="sr-Latn-CS"/>
        </w:rPr>
        <w:lastRenderedPageBreak/>
        <w:t>Prilično brz rast izvozno orijentisanih SDI u sektoru industrije ove zemlje, doveo je do toga da su skoro 60% dodate vrednosti ostvarivale strane izvozno orijentisane firme, koje su ujedno zapošljavale 45% zaposlenih u industriji.</w:t>
      </w:r>
      <w:r>
        <w:rPr>
          <w:rStyle w:val="FootnoteReference"/>
          <w:szCs w:val="24"/>
        </w:rPr>
        <w:footnoteReference w:customMarkFollows="1" w:id="15"/>
        <w:t>15</w:t>
      </w:r>
    </w:p>
    <w:p w:rsidR="00315612" w:rsidRDefault="00315612" w:rsidP="00315612">
      <w:pPr>
        <w:spacing w:line="257" w:lineRule="auto"/>
        <w:rPr>
          <w:rFonts w:ascii="Times New Roman" w:hAnsi="Times New Roman"/>
          <w:sz w:val="24"/>
          <w:szCs w:val="24"/>
          <w:lang w:val="sr-Latn-CS"/>
        </w:rPr>
      </w:pPr>
      <w:r w:rsidRPr="006C4508">
        <w:rPr>
          <w:rFonts w:ascii="Times New Roman" w:hAnsi="Times New Roman"/>
          <w:sz w:val="24"/>
          <w:szCs w:val="24"/>
          <w:lang w:val="sr-Latn-CS"/>
        </w:rPr>
        <w:tab/>
        <w:t>Doprinos SDI aktivnosti jačanju izvoznih performansi zemalja domaćina ovog oblika međunarodnog kretanja kapitala posebno je značajan za zemlje u razvoju i zemlje u tranziciji. Strane filijale u ovim zemljama</w:t>
      </w:r>
      <w:r>
        <w:rPr>
          <w:rFonts w:ascii="Times New Roman" w:hAnsi="Times New Roman"/>
          <w:sz w:val="24"/>
          <w:szCs w:val="24"/>
          <w:lang w:val="sr-Latn-CS"/>
        </w:rPr>
        <w:t xml:space="preserve"> bile</w:t>
      </w:r>
      <w:r w:rsidRPr="006C4508">
        <w:rPr>
          <w:rFonts w:ascii="Times New Roman" w:hAnsi="Times New Roman"/>
          <w:sz w:val="24"/>
          <w:szCs w:val="24"/>
          <w:lang w:val="sr-Latn-CS"/>
        </w:rPr>
        <w:t xml:space="preserve"> su uglavnom više izvozno orijentisane u odnosu na domaće firme, a</w:t>
      </w:r>
      <w:r>
        <w:rPr>
          <w:rFonts w:ascii="Times New Roman" w:hAnsi="Times New Roman"/>
          <w:sz w:val="24"/>
          <w:szCs w:val="24"/>
          <w:lang w:val="sr-Latn-CS"/>
        </w:rPr>
        <w:t xml:space="preserve"> njihova sklonost izvozu rasla je</w:t>
      </w:r>
      <w:r w:rsidRPr="006C4508">
        <w:rPr>
          <w:rFonts w:ascii="Times New Roman" w:hAnsi="Times New Roman"/>
          <w:sz w:val="24"/>
          <w:szCs w:val="24"/>
          <w:lang w:val="sr-Latn-CS"/>
        </w:rPr>
        <w:t xml:space="preserve"> proporcionalno dužini vremena obavljanja ekonomskih aktivnosti na stranoj destinaciji, čime </w:t>
      </w:r>
      <w:r>
        <w:rPr>
          <w:rFonts w:ascii="Times New Roman" w:hAnsi="Times New Roman"/>
          <w:sz w:val="24"/>
          <w:szCs w:val="24"/>
          <w:lang w:val="sr-Latn-CS"/>
        </w:rPr>
        <w:t xml:space="preserve">su </w:t>
      </w:r>
      <w:r w:rsidRPr="006C4508">
        <w:rPr>
          <w:rFonts w:ascii="Times New Roman" w:hAnsi="Times New Roman"/>
          <w:sz w:val="24"/>
          <w:szCs w:val="24"/>
          <w:lang w:val="sr-Latn-CS"/>
        </w:rPr>
        <w:t>ostvar</w:t>
      </w:r>
      <w:r>
        <w:rPr>
          <w:rFonts w:ascii="Times New Roman" w:hAnsi="Times New Roman"/>
          <w:sz w:val="24"/>
          <w:szCs w:val="24"/>
          <w:lang w:val="sr-Latn-CS"/>
        </w:rPr>
        <w:t>ivale</w:t>
      </w:r>
      <w:r w:rsidRPr="006C4508">
        <w:rPr>
          <w:rFonts w:ascii="Times New Roman" w:hAnsi="Times New Roman"/>
          <w:sz w:val="24"/>
          <w:szCs w:val="24"/>
          <w:lang w:val="sr-Latn-CS"/>
        </w:rPr>
        <w:t xml:space="preserve"> pozitivnu ulogu u rastu učešća pomenutih grupacija zemalja u ukupnom svetskom izvozu. </w:t>
      </w:r>
    </w:p>
    <w:p w:rsidR="007F0A4A" w:rsidRDefault="00315612" w:rsidP="00315612">
      <w:r>
        <w:rPr>
          <w:rFonts w:ascii="Times New Roman" w:hAnsi="Times New Roman"/>
          <w:sz w:val="24"/>
          <w:szCs w:val="24"/>
          <w:lang w:val="sr-Latn-CS"/>
        </w:rPr>
        <w:tab/>
      </w:r>
      <w:r w:rsidRPr="006C4508">
        <w:rPr>
          <w:rFonts w:ascii="Times New Roman" w:hAnsi="Times New Roman"/>
          <w:sz w:val="24"/>
          <w:szCs w:val="24"/>
          <w:lang w:val="sr-Latn-CS"/>
        </w:rPr>
        <w:t xml:space="preserve">Donoseći nove proizvodne aktivnosti zasnovane na modernoj tehnologiji i znanju i povezujući lokalnu proizvodnju u globalne korporativne sisteme, </w:t>
      </w:r>
      <w:r>
        <w:rPr>
          <w:rFonts w:ascii="Times New Roman" w:hAnsi="Times New Roman"/>
          <w:sz w:val="24"/>
          <w:szCs w:val="24"/>
          <w:lang w:val="sr-Latn-CS"/>
        </w:rPr>
        <w:t>strane kompanije s</w:t>
      </w:r>
      <w:r w:rsidRPr="006C4508">
        <w:rPr>
          <w:rFonts w:ascii="Times New Roman" w:hAnsi="Times New Roman"/>
          <w:sz w:val="24"/>
          <w:szCs w:val="24"/>
          <w:lang w:val="sr-Latn-CS"/>
        </w:rPr>
        <w:t>u u velikoj meri bile nosioci kreiranja novih spoljnotrgovinskih tokova.</w:t>
      </w:r>
      <w:r>
        <w:rPr>
          <w:rFonts w:ascii="Times New Roman" w:hAnsi="Times New Roman"/>
          <w:sz w:val="24"/>
          <w:szCs w:val="24"/>
          <w:lang w:val="sr-Latn-CS"/>
        </w:rPr>
        <w:t xml:space="preserve"> </w:t>
      </w:r>
      <w:r w:rsidRPr="006C4508">
        <w:rPr>
          <w:rFonts w:ascii="Times New Roman" w:hAnsi="Times New Roman"/>
          <w:sz w:val="24"/>
          <w:szCs w:val="24"/>
          <w:lang w:val="sr-Latn-CS"/>
        </w:rPr>
        <w:t xml:space="preserve">Prema tome, doprinos </w:t>
      </w:r>
      <w:r>
        <w:rPr>
          <w:rFonts w:ascii="Times New Roman" w:hAnsi="Times New Roman"/>
          <w:sz w:val="24"/>
          <w:szCs w:val="24"/>
          <w:lang w:val="sr-Latn-CS"/>
        </w:rPr>
        <w:t>stranih direktnih investicija</w:t>
      </w:r>
      <w:r w:rsidRPr="006C4508">
        <w:rPr>
          <w:rFonts w:ascii="Times New Roman" w:hAnsi="Times New Roman"/>
          <w:sz w:val="24"/>
          <w:szCs w:val="24"/>
          <w:lang w:val="sr-Latn-CS"/>
        </w:rPr>
        <w:t xml:space="preserve"> poboljšanju međunarodne konkurentnosti i izvoznih performansi ovih zemalja biće utoliko veći ukoliko one budu otvorenije prema stranim direktnim investicijama.</w:t>
      </w:r>
    </w:p>
    <w:sectPr w:rsidR="007F0A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396" w:rsidRDefault="00820396" w:rsidP="00315612">
      <w:r>
        <w:separator/>
      </w:r>
    </w:p>
  </w:endnote>
  <w:endnote w:type="continuationSeparator" w:id="0">
    <w:p w:rsidR="00820396" w:rsidRDefault="00820396" w:rsidP="00315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utch">
    <w:altName w:val="Times New Roman"/>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FuturaO">
    <w:altName w:val="Times New Roman"/>
    <w:charset w:val="00"/>
    <w:family w:val="auto"/>
    <w:pitch w:val="variable"/>
    <w:sig w:usb0="00000087" w:usb1="00000000" w:usb2="00000000" w:usb3="00000000" w:csb0="0000001B" w:csb1="00000000"/>
  </w:font>
  <w:font w:name="Dutch-Bold">
    <w:charset w:val="00"/>
    <w:family w:val="auto"/>
    <w:pitch w:val="variable"/>
    <w:sig w:usb0="00000003" w:usb1="00000000" w:usb2="00000000" w:usb3="00000000" w:csb0="00000001" w:csb1="00000000"/>
  </w:font>
  <w:font w:name="Dutch Bold">
    <w:altName w:val="Times New Roman"/>
    <w:charset w:val="00"/>
    <w:family w:val="auto"/>
    <w:pitch w:val="variable"/>
    <w:sig w:usb0="00000087" w:usb1="00000000" w:usb2="00000000" w:usb3="00000000" w:csb0="0000001B" w:csb1="00000000"/>
  </w:font>
  <w:font w:name="Humanist Bold YU">
    <w:altName w:val="Courier New"/>
    <w:charset w:val="00"/>
    <w:family w:val="swiss"/>
    <w:pitch w:val="variable"/>
    <w:sig w:usb0="00000003" w:usb1="00000000" w:usb2="00000000" w:usb3="00000000" w:csb0="00000001" w:csb1="00000000"/>
  </w:font>
  <w:font w:name="Times YU">
    <w:altName w:val="Courier New"/>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TimesRoman">
    <w:altName w:val="Times New Roman"/>
    <w:charset w:val="00"/>
    <w:family w:val="auto"/>
    <w:pitch w:val="variable"/>
    <w:sig w:usb0="00000001" w:usb1="00000000" w:usb2="00000000" w:usb3="00000000" w:csb0="00000009" w:csb1="00000000"/>
  </w:font>
  <w:font w:name="Minion Pro">
    <w:altName w:val="Times New Roman"/>
    <w:panose1 w:val="00000000000000000000"/>
    <w:charset w:val="00"/>
    <w:family w:val="roman"/>
    <w:notTrueType/>
    <w:pitch w:val="variable"/>
    <w:sig w:usb0="60000287" w:usb1="00000001" w:usb2="00000000" w:usb3="00000000" w:csb0="0000019F" w:csb1="00000000"/>
  </w:font>
  <w:font w:name="Warnock Pro">
    <w:altName w:val="Times New Roman"/>
    <w:panose1 w:val="00000000000000000000"/>
    <w:charset w:val="00"/>
    <w:family w:val="roman"/>
    <w:notTrueType/>
    <w:pitch w:val="default"/>
    <w:sig w:usb0="00000007" w:usb1="00000000" w:usb2="00000000" w:usb3="00000000" w:csb0="00000003"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396" w:rsidRDefault="00820396" w:rsidP="00315612">
      <w:r>
        <w:separator/>
      </w:r>
    </w:p>
  </w:footnote>
  <w:footnote w:type="continuationSeparator" w:id="0">
    <w:p w:rsidR="00820396" w:rsidRDefault="00820396" w:rsidP="00315612">
      <w:r>
        <w:continuationSeparator/>
      </w:r>
    </w:p>
  </w:footnote>
  <w:footnote w:id="1">
    <w:p w:rsidR="00315612" w:rsidRPr="006253EA" w:rsidRDefault="00315612" w:rsidP="00315612">
      <w:pPr>
        <w:pStyle w:val="FootnoteText"/>
        <w:ind w:left="0" w:firstLine="0"/>
        <w:jc w:val="both"/>
        <w:rPr>
          <w:rFonts w:ascii="Times New Roman" w:hAnsi="Times New Roman"/>
          <w:sz w:val="20"/>
          <w:lang w:val="sr-Cyrl-CS"/>
        </w:rPr>
      </w:pPr>
      <w:r w:rsidRPr="006253EA">
        <w:rPr>
          <w:rStyle w:val="FootnoteReference"/>
          <w:sz w:val="20"/>
        </w:rPr>
        <w:t>1</w:t>
      </w:r>
      <w:r w:rsidRPr="00976E25">
        <w:rPr>
          <w:rFonts w:ascii="Times New Roman" w:hAnsi="Times New Roman"/>
          <w:sz w:val="20"/>
          <w:lang w:val="sr-Latn-CS"/>
        </w:rPr>
        <w:t xml:space="preserve"> Globalne organizacije predstavljaju poslovne organizacije koje sprovode delatnost na globalnom nivou čime stvaraju svetski razgranate aktivnosti integrisane kroz nacionalna tržišta.</w:t>
      </w:r>
    </w:p>
  </w:footnote>
  <w:footnote w:id="2">
    <w:p w:rsidR="00315612" w:rsidRPr="00E60DDD" w:rsidRDefault="00315612" w:rsidP="00315612">
      <w:pPr>
        <w:pStyle w:val="FootnoteText"/>
        <w:ind w:left="0" w:firstLine="0"/>
        <w:jc w:val="both"/>
        <w:rPr>
          <w:rFonts w:ascii="Times New Roman" w:hAnsi="Times New Roman"/>
          <w:sz w:val="20"/>
          <w:lang w:val="sr-Cyrl-CS"/>
        </w:rPr>
      </w:pPr>
      <w:r>
        <w:rPr>
          <w:rStyle w:val="FootnoteReference"/>
        </w:rPr>
        <w:t>2</w:t>
      </w:r>
      <w:r w:rsidRPr="00E60DDD">
        <w:rPr>
          <w:rFonts w:ascii="Times New Roman" w:hAnsi="Times New Roman"/>
          <w:sz w:val="20"/>
          <w:lang w:val="sr-Cyrl-CS"/>
        </w:rPr>
        <w:t xml:space="preserve"> </w:t>
      </w:r>
      <w:r w:rsidRPr="006253EA">
        <w:rPr>
          <w:rFonts w:ascii="Times New Roman" w:hAnsi="Times New Roman"/>
          <w:sz w:val="20"/>
        </w:rPr>
        <w:t>Ognjanovi</w:t>
      </w:r>
      <w:r w:rsidRPr="00E60DDD">
        <w:rPr>
          <w:rFonts w:ascii="Times New Roman" w:hAnsi="Times New Roman"/>
          <w:sz w:val="20"/>
          <w:lang w:val="sr-Cyrl-CS"/>
        </w:rPr>
        <w:t xml:space="preserve">ć, </w:t>
      </w:r>
      <w:r w:rsidRPr="006253EA">
        <w:rPr>
          <w:rFonts w:ascii="Times New Roman" w:hAnsi="Times New Roman"/>
          <w:sz w:val="20"/>
        </w:rPr>
        <w:t>V</w:t>
      </w:r>
      <w:r w:rsidRPr="00E60DDD">
        <w:rPr>
          <w:rFonts w:ascii="Times New Roman" w:hAnsi="Times New Roman"/>
          <w:sz w:val="20"/>
          <w:lang w:val="sr-Cyrl-CS"/>
        </w:rPr>
        <w:t xml:space="preserve">., </w:t>
      </w:r>
      <w:r>
        <w:rPr>
          <w:rFonts w:ascii="Times New Roman" w:hAnsi="Times New Roman"/>
          <w:sz w:val="20"/>
        </w:rPr>
        <w:t>Zajedni</w:t>
      </w:r>
      <w:r w:rsidRPr="00E60DDD">
        <w:rPr>
          <w:rFonts w:ascii="Times New Roman" w:hAnsi="Times New Roman"/>
          <w:sz w:val="20"/>
          <w:lang w:val="sr-Cyrl-CS"/>
        </w:rPr>
        <w:t>č</w:t>
      </w:r>
      <w:r>
        <w:rPr>
          <w:rFonts w:ascii="Times New Roman" w:hAnsi="Times New Roman"/>
          <w:sz w:val="20"/>
        </w:rPr>
        <w:t>ka</w:t>
      </w:r>
      <w:r w:rsidRPr="00E60DDD">
        <w:rPr>
          <w:rFonts w:ascii="Times New Roman" w:hAnsi="Times New Roman"/>
          <w:sz w:val="20"/>
          <w:lang w:val="sr-Cyrl-CS"/>
        </w:rPr>
        <w:t xml:space="preserve"> </w:t>
      </w:r>
      <w:r>
        <w:rPr>
          <w:rFonts w:ascii="Times New Roman" w:hAnsi="Times New Roman"/>
          <w:sz w:val="20"/>
        </w:rPr>
        <w:t>ulaganja</w:t>
      </w:r>
      <w:r w:rsidRPr="00E60DDD">
        <w:rPr>
          <w:rFonts w:ascii="Times New Roman" w:hAnsi="Times New Roman"/>
          <w:sz w:val="20"/>
          <w:lang w:val="sr-Cyrl-CS"/>
        </w:rPr>
        <w:t xml:space="preserve"> </w:t>
      </w:r>
      <w:r>
        <w:rPr>
          <w:rFonts w:ascii="Times New Roman" w:hAnsi="Times New Roman"/>
          <w:sz w:val="20"/>
        </w:rPr>
        <w:t>doma</w:t>
      </w:r>
      <w:r w:rsidRPr="00E60DDD">
        <w:rPr>
          <w:rFonts w:ascii="Times New Roman" w:hAnsi="Times New Roman"/>
          <w:sz w:val="20"/>
          <w:lang w:val="sr-Cyrl-CS"/>
        </w:rPr>
        <w:t>ć</w:t>
      </w:r>
      <w:r>
        <w:rPr>
          <w:rFonts w:ascii="Times New Roman" w:hAnsi="Times New Roman"/>
          <w:sz w:val="20"/>
        </w:rPr>
        <w:t>ih</w:t>
      </w:r>
      <w:r w:rsidRPr="00E60DDD">
        <w:rPr>
          <w:rFonts w:ascii="Times New Roman" w:hAnsi="Times New Roman"/>
          <w:sz w:val="20"/>
          <w:lang w:val="sr-Cyrl-CS"/>
        </w:rPr>
        <w:t xml:space="preserve"> </w:t>
      </w:r>
      <w:r>
        <w:rPr>
          <w:rFonts w:ascii="Times New Roman" w:hAnsi="Times New Roman"/>
          <w:sz w:val="20"/>
        </w:rPr>
        <w:t>i</w:t>
      </w:r>
      <w:r w:rsidRPr="00E60DDD">
        <w:rPr>
          <w:rFonts w:ascii="Times New Roman" w:hAnsi="Times New Roman"/>
          <w:sz w:val="20"/>
          <w:lang w:val="sr-Cyrl-CS"/>
        </w:rPr>
        <w:t xml:space="preserve"> </w:t>
      </w:r>
      <w:r>
        <w:rPr>
          <w:rFonts w:ascii="Times New Roman" w:hAnsi="Times New Roman"/>
          <w:sz w:val="20"/>
        </w:rPr>
        <w:t>stranih</w:t>
      </w:r>
      <w:r w:rsidRPr="00E60DDD">
        <w:rPr>
          <w:rFonts w:ascii="Times New Roman" w:hAnsi="Times New Roman"/>
          <w:sz w:val="20"/>
          <w:lang w:val="sr-Cyrl-CS"/>
        </w:rPr>
        <w:t xml:space="preserve"> </w:t>
      </w:r>
      <w:r>
        <w:rPr>
          <w:rFonts w:ascii="Times New Roman" w:hAnsi="Times New Roman"/>
          <w:sz w:val="20"/>
        </w:rPr>
        <w:t>preduze</w:t>
      </w:r>
      <w:r w:rsidRPr="00E60DDD">
        <w:rPr>
          <w:rFonts w:ascii="Times New Roman" w:hAnsi="Times New Roman"/>
          <w:sz w:val="20"/>
          <w:lang w:val="sr-Cyrl-CS"/>
        </w:rPr>
        <w:t>ć</w:t>
      </w:r>
      <w:r>
        <w:rPr>
          <w:rFonts w:ascii="Times New Roman" w:hAnsi="Times New Roman"/>
          <w:sz w:val="20"/>
        </w:rPr>
        <w:t>a</w:t>
      </w:r>
      <w:r w:rsidRPr="00E60DDD">
        <w:rPr>
          <w:rFonts w:ascii="Times New Roman" w:hAnsi="Times New Roman"/>
          <w:sz w:val="20"/>
          <w:lang w:val="sr-Cyrl-CS"/>
        </w:rPr>
        <w:t xml:space="preserve"> – </w:t>
      </w:r>
      <w:r>
        <w:rPr>
          <w:rFonts w:ascii="Times New Roman" w:hAnsi="Times New Roman"/>
          <w:sz w:val="20"/>
        </w:rPr>
        <w:t>koncepcija</w:t>
      </w:r>
      <w:r w:rsidRPr="00E60DDD">
        <w:rPr>
          <w:rFonts w:ascii="Times New Roman" w:hAnsi="Times New Roman"/>
          <w:sz w:val="20"/>
          <w:lang w:val="sr-Cyrl-CS"/>
        </w:rPr>
        <w:t xml:space="preserve"> </w:t>
      </w:r>
      <w:proofErr w:type="gramStart"/>
      <w:r>
        <w:rPr>
          <w:rFonts w:ascii="Times New Roman" w:hAnsi="Times New Roman"/>
          <w:sz w:val="20"/>
        </w:rPr>
        <w:t>i</w:t>
      </w:r>
      <w:r w:rsidRPr="00E60DDD">
        <w:rPr>
          <w:rFonts w:ascii="Times New Roman" w:hAnsi="Times New Roman"/>
          <w:sz w:val="20"/>
          <w:lang w:val="sr-Cyrl-CS"/>
        </w:rPr>
        <w:t xml:space="preserve">  </w:t>
      </w:r>
      <w:r>
        <w:rPr>
          <w:rFonts w:ascii="Times New Roman" w:hAnsi="Times New Roman"/>
          <w:sz w:val="20"/>
        </w:rPr>
        <w:t>mehanizmi</w:t>
      </w:r>
      <w:proofErr w:type="gramEnd"/>
      <w:r w:rsidRPr="00E60DDD">
        <w:rPr>
          <w:rFonts w:ascii="Times New Roman" w:hAnsi="Times New Roman"/>
          <w:sz w:val="20"/>
          <w:lang w:val="sr-Cyrl-CS"/>
        </w:rPr>
        <w:t xml:space="preserve">, </w:t>
      </w:r>
      <w:r>
        <w:rPr>
          <w:rFonts w:ascii="Times New Roman" w:hAnsi="Times New Roman"/>
          <w:sz w:val="20"/>
        </w:rPr>
        <w:t>Doktorska</w:t>
      </w:r>
      <w:r w:rsidRPr="00E60DDD">
        <w:rPr>
          <w:rFonts w:ascii="Times New Roman" w:hAnsi="Times New Roman"/>
          <w:sz w:val="20"/>
          <w:lang w:val="sr-Cyrl-CS"/>
        </w:rPr>
        <w:t xml:space="preserve"> </w:t>
      </w:r>
      <w:r>
        <w:rPr>
          <w:rFonts w:ascii="Times New Roman" w:hAnsi="Times New Roman"/>
          <w:sz w:val="20"/>
        </w:rPr>
        <w:t>disertacija</w:t>
      </w:r>
      <w:r w:rsidRPr="00E60DDD">
        <w:rPr>
          <w:rFonts w:ascii="Times New Roman" w:hAnsi="Times New Roman"/>
          <w:sz w:val="20"/>
          <w:lang w:val="sr-Cyrl-CS"/>
        </w:rPr>
        <w:t xml:space="preserve">, </w:t>
      </w:r>
      <w:r>
        <w:rPr>
          <w:rFonts w:ascii="Times New Roman" w:hAnsi="Times New Roman"/>
          <w:sz w:val="20"/>
        </w:rPr>
        <w:t>Ekonomski</w:t>
      </w:r>
      <w:r w:rsidRPr="00E60DDD">
        <w:rPr>
          <w:rFonts w:ascii="Times New Roman" w:hAnsi="Times New Roman"/>
          <w:sz w:val="20"/>
          <w:lang w:val="sr-Cyrl-CS"/>
        </w:rPr>
        <w:t xml:space="preserve"> </w:t>
      </w:r>
      <w:r>
        <w:rPr>
          <w:rFonts w:ascii="Times New Roman" w:hAnsi="Times New Roman"/>
          <w:sz w:val="20"/>
        </w:rPr>
        <w:t>fakultet</w:t>
      </w:r>
      <w:r w:rsidRPr="00E60DDD">
        <w:rPr>
          <w:rFonts w:ascii="Times New Roman" w:hAnsi="Times New Roman"/>
          <w:sz w:val="20"/>
          <w:lang w:val="sr-Cyrl-CS"/>
        </w:rPr>
        <w:t xml:space="preserve"> </w:t>
      </w:r>
      <w:r>
        <w:rPr>
          <w:rFonts w:ascii="Times New Roman" w:hAnsi="Times New Roman"/>
          <w:sz w:val="20"/>
        </w:rPr>
        <w:t>u</w:t>
      </w:r>
      <w:r w:rsidRPr="00E60DDD">
        <w:rPr>
          <w:rFonts w:ascii="Times New Roman" w:hAnsi="Times New Roman"/>
          <w:sz w:val="20"/>
          <w:lang w:val="sr-Cyrl-CS"/>
        </w:rPr>
        <w:t xml:space="preserve"> </w:t>
      </w:r>
      <w:r>
        <w:rPr>
          <w:rFonts w:ascii="Times New Roman" w:hAnsi="Times New Roman"/>
          <w:sz w:val="20"/>
        </w:rPr>
        <w:t>Beogradu</w:t>
      </w:r>
      <w:r w:rsidRPr="00E60DDD">
        <w:rPr>
          <w:rFonts w:ascii="Times New Roman" w:hAnsi="Times New Roman"/>
          <w:sz w:val="20"/>
          <w:lang w:val="sr-Cyrl-CS"/>
        </w:rPr>
        <w:t xml:space="preserve">, </w:t>
      </w:r>
      <w:smartTag w:uri="urn:schemas-microsoft-com:office:smarttags" w:element="place">
        <w:r>
          <w:rPr>
            <w:rFonts w:ascii="Times New Roman" w:hAnsi="Times New Roman"/>
            <w:sz w:val="20"/>
          </w:rPr>
          <w:t>Beograd</w:t>
        </w:r>
      </w:smartTag>
      <w:r w:rsidRPr="00E60DDD">
        <w:rPr>
          <w:rFonts w:ascii="Times New Roman" w:hAnsi="Times New Roman"/>
          <w:sz w:val="20"/>
          <w:lang w:val="sr-Cyrl-CS"/>
        </w:rPr>
        <w:t xml:space="preserve">, 1998., </w:t>
      </w:r>
      <w:r w:rsidRPr="006253EA">
        <w:rPr>
          <w:rFonts w:ascii="Times New Roman" w:hAnsi="Times New Roman"/>
          <w:sz w:val="20"/>
          <w:lang w:val="sr-Latn-CS"/>
        </w:rPr>
        <w:t xml:space="preserve"> </w:t>
      </w:r>
      <w:r w:rsidRPr="006253EA">
        <w:rPr>
          <w:rFonts w:ascii="Times New Roman" w:hAnsi="Times New Roman"/>
          <w:sz w:val="20"/>
        </w:rPr>
        <w:t>s</w:t>
      </w:r>
      <w:r>
        <w:rPr>
          <w:rFonts w:ascii="Times New Roman" w:hAnsi="Times New Roman"/>
          <w:sz w:val="20"/>
        </w:rPr>
        <w:t>tr</w:t>
      </w:r>
      <w:r w:rsidRPr="00E60DDD">
        <w:rPr>
          <w:rFonts w:ascii="Times New Roman" w:hAnsi="Times New Roman"/>
          <w:sz w:val="20"/>
          <w:lang w:val="sr-Cyrl-CS"/>
        </w:rPr>
        <w:t xml:space="preserve"> .21.</w:t>
      </w:r>
    </w:p>
  </w:footnote>
  <w:footnote w:id="3">
    <w:p w:rsidR="00315612" w:rsidRPr="00E60DDD" w:rsidRDefault="00315612" w:rsidP="00315612">
      <w:pPr>
        <w:pStyle w:val="FootnoteText"/>
        <w:ind w:left="0" w:firstLine="0"/>
        <w:jc w:val="both"/>
        <w:rPr>
          <w:rFonts w:ascii="Times New Roman" w:hAnsi="Times New Roman"/>
          <w:sz w:val="20"/>
          <w:lang w:val="sr-Cyrl-CS"/>
        </w:rPr>
      </w:pPr>
      <w:r>
        <w:rPr>
          <w:rStyle w:val="FootnoteReference"/>
        </w:rPr>
        <w:t>3</w:t>
      </w:r>
      <w:r w:rsidRPr="00E60DDD">
        <w:rPr>
          <w:rFonts w:ascii="Times New Roman" w:hAnsi="Times New Roman"/>
          <w:sz w:val="20"/>
          <w:lang w:val="sr-Cyrl-CS"/>
        </w:rPr>
        <w:t xml:space="preserve"> </w:t>
      </w:r>
      <w:r w:rsidRPr="006253EA">
        <w:rPr>
          <w:rFonts w:ascii="Times New Roman" w:hAnsi="Times New Roman"/>
          <w:sz w:val="20"/>
        </w:rPr>
        <w:t>Ognjanovi</w:t>
      </w:r>
      <w:r w:rsidRPr="00E60DDD">
        <w:rPr>
          <w:rFonts w:ascii="Times New Roman" w:hAnsi="Times New Roman"/>
          <w:sz w:val="20"/>
          <w:lang w:val="sr-Cyrl-CS"/>
        </w:rPr>
        <w:t xml:space="preserve">ć. </w:t>
      </w:r>
      <w:r w:rsidRPr="006253EA">
        <w:rPr>
          <w:rFonts w:ascii="Times New Roman" w:hAnsi="Times New Roman"/>
          <w:sz w:val="20"/>
        </w:rPr>
        <w:t>V</w:t>
      </w:r>
      <w:r w:rsidRPr="00E60DDD">
        <w:rPr>
          <w:rFonts w:ascii="Times New Roman" w:hAnsi="Times New Roman"/>
          <w:sz w:val="20"/>
          <w:lang w:val="sr-Cyrl-CS"/>
        </w:rPr>
        <w:t xml:space="preserve">., </w:t>
      </w:r>
      <w:r w:rsidRPr="006253EA">
        <w:rPr>
          <w:rFonts w:ascii="Times New Roman" w:hAnsi="Times New Roman"/>
          <w:sz w:val="20"/>
        </w:rPr>
        <w:t>Zajedni</w:t>
      </w:r>
      <w:r w:rsidRPr="00E60DDD">
        <w:rPr>
          <w:rFonts w:ascii="Times New Roman" w:hAnsi="Times New Roman"/>
          <w:sz w:val="20"/>
          <w:lang w:val="sr-Cyrl-CS"/>
        </w:rPr>
        <w:t>č</w:t>
      </w:r>
      <w:r w:rsidRPr="006253EA">
        <w:rPr>
          <w:rFonts w:ascii="Times New Roman" w:hAnsi="Times New Roman"/>
          <w:sz w:val="20"/>
        </w:rPr>
        <w:t>ka</w:t>
      </w:r>
      <w:r w:rsidRPr="00E60DDD">
        <w:rPr>
          <w:rFonts w:ascii="Times New Roman" w:hAnsi="Times New Roman"/>
          <w:sz w:val="20"/>
          <w:lang w:val="sr-Cyrl-CS"/>
        </w:rPr>
        <w:t xml:space="preserve"> </w:t>
      </w:r>
      <w:r w:rsidRPr="006253EA">
        <w:rPr>
          <w:rFonts w:ascii="Times New Roman" w:hAnsi="Times New Roman"/>
          <w:sz w:val="20"/>
        </w:rPr>
        <w:t>ulaganja</w:t>
      </w:r>
      <w:r w:rsidRPr="00E60DDD">
        <w:rPr>
          <w:rFonts w:ascii="Times New Roman" w:hAnsi="Times New Roman"/>
          <w:sz w:val="20"/>
          <w:lang w:val="sr-Cyrl-CS"/>
        </w:rPr>
        <w:t xml:space="preserve"> </w:t>
      </w:r>
      <w:r w:rsidRPr="006253EA">
        <w:rPr>
          <w:rFonts w:ascii="Times New Roman" w:hAnsi="Times New Roman"/>
          <w:sz w:val="20"/>
        </w:rPr>
        <w:t>doma</w:t>
      </w:r>
      <w:r w:rsidRPr="00E60DDD">
        <w:rPr>
          <w:rFonts w:ascii="Times New Roman" w:hAnsi="Times New Roman"/>
          <w:sz w:val="20"/>
          <w:lang w:val="sr-Cyrl-CS"/>
        </w:rPr>
        <w:t>ć</w:t>
      </w:r>
      <w:r w:rsidRPr="006253EA">
        <w:rPr>
          <w:rFonts w:ascii="Times New Roman" w:hAnsi="Times New Roman"/>
          <w:sz w:val="20"/>
        </w:rPr>
        <w:t>ih</w:t>
      </w:r>
      <w:r w:rsidRPr="00E60DDD">
        <w:rPr>
          <w:rFonts w:ascii="Times New Roman" w:hAnsi="Times New Roman"/>
          <w:sz w:val="20"/>
          <w:lang w:val="sr-Cyrl-CS"/>
        </w:rPr>
        <w:t xml:space="preserve"> </w:t>
      </w:r>
      <w:r w:rsidRPr="006253EA">
        <w:rPr>
          <w:rFonts w:ascii="Times New Roman" w:hAnsi="Times New Roman"/>
          <w:sz w:val="20"/>
        </w:rPr>
        <w:t>i</w:t>
      </w:r>
      <w:r w:rsidRPr="00E60DDD">
        <w:rPr>
          <w:rFonts w:ascii="Times New Roman" w:hAnsi="Times New Roman"/>
          <w:sz w:val="20"/>
          <w:lang w:val="sr-Cyrl-CS"/>
        </w:rPr>
        <w:t xml:space="preserve"> </w:t>
      </w:r>
      <w:r w:rsidRPr="006253EA">
        <w:rPr>
          <w:rFonts w:ascii="Times New Roman" w:hAnsi="Times New Roman"/>
          <w:sz w:val="20"/>
        </w:rPr>
        <w:t>stranih</w:t>
      </w:r>
      <w:r w:rsidRPr="00E60DDD">
        <w:rPr>
          <w:rFonts w:ascii="Times New Roman" w:hAnsi="Times New Roman"/>
          <w:sz w:val="20"/>
          <w:lang w:val="sr-Cyrl-CS"/>
        </w:rPr>
        <w:t xml:space="preserve"> </w:t>
      </w:r>
      <w:r w:rsidRPr="006253EA">
        <w:rPr>
          <w:rFonts w:ascii="Times New Roman" w:hAnsi="Times New Roman"/>
          <w:sz w:val="20"/>
        </w:rPr>
        <w:t>preduze</w:t>
      </w:r>
      <w:r w:rsidRPr="00E60DDD">
        <w:rPr>
          <w:rFonts w:ascii="Times New Roman" w:hAnsi="Times New Roman"/>
          <w:sz w:val="20"/>
          <w:lang w:val="sr-Cyrl-CS"/>
        </w:rPr>
        <w:t>ć</w:t>
      </w:r>
      <w:r w:rsidRPr="006253EA">
        <w:rPr>
          <w:rFonts w:ascii="Times New Roman" w:hAnsi="Times New Roman"/>
          <w:sz w:val="20"/>
        </w:rPr>
        <w:t>a</w:t>
      </w:r>
      <w:r w:rsidRPr="00E60DDD">
        <w:rPr>
          <w:rFonts w:ascii="Times New Roman" w:hAnsi="Times New Roman"/>
          <w:sz w:val="20"/>
          <w:lang w:val="sr-Cyrl-CS"/>
        </w:rPr>
        <w:t xml:space="preserve"> - </w:t>
      </w:r>
      <w:r w:rsidRPr="006253EA">
        <w:rPr>
          <w:rFonts w:ascii="Times New Roman" w:hAnsi="Times New Roman"/>
          <w:sz w:val="20"/>
        </w:rPr>
        <w:t>koncepcija</w:t>
      </w:r>
      <w:r w:rsidRPr="00E60DDD">
        <w:rPr>
          <w:rFonts w:ascii="Times New Roman" w:hAnsi="Times New Roman"/>
          <w:sz w:val="20"/>
          <w:lang w:val="sr-Cyrl-CS"/>
        </w:rPr>
        <w:t xml:space="preserve"> </w:t>
      </w:r>
      <w:r w:rsidRPr="006253EA">
        <w:rPr>
          <w:rFonts w:ascii="Times New Roman" w:hAnsi="Times New Roman"/>
          <w:sz w:val="20"/>
        </w:rPr>
        <w:t>i</w:t>
      </w:r>
      <w:r w:rsidRPr="00E60DDD">
        <w:rPr>
          <w:rFonts w:ascii="Times New Roman" w:hAnsi="Times New Roman"/>
          <w:sz w:val="20"/>
          <w:lang w:val="sr-Cyrl-CS"/>
        </w:rPr>
        <w:t xml:space="preserve"> </w:t>
      </w:r>
      <w:r w:rsidRPr="006253EA">
        <w:rPr>
          <w:rFonts w:ascii="Times New Roman" w:hAnsi="Times New Roman"/>
          <w:sz w:val="20"/>
        </w:rPr>
        <w:t>mehanizmi</w:t>
      </w:r>
      <w:r w:rsidRPr="00E60DDD">
        <w:rPr>
          <w:rFonts w:ascii="Times New Roman" w:hAnsi="Times New Roman"/>
          <w:sz w:val="20"/>
          <w:lang w:val="sr-Cyrl-CS"/>
        </w:rPr>
        <w:t xml:space="preserve">, </w:t>
      </w:r>
      <w:r w:rsidRPr="006253EA">
        <w:rPr>
          <w:rFonts w:ascii="Times New Roman" w:hAnsi="Times New Roman"/>
          <w:sz w:val="20"/>
        </w:rPr>
        <w:t>Doktorska</w:t>
      </w:r>
      <w:r w:rsidRPr="00E60DDD">
        <w:rPr>
          <w:rFonts w:ascii="Times New Roman" w:hAnsi="Times New Roman"/>
          <w:sz w:val="20"/>
          <w:lang w:val="sr-Cyrl-CS"/>
        </w:rPr>
        <w:t xml:space="preserve"> </w:t>
      </w:r>
      <w:r w:rsidRPr="006253EA">
        <w:rPr>
          <w:rFonts w:ascii="Times New Roman" w:hAnsi="Times New Roman"/>
          <w:sz w:val="20"/>
        </w:rPr>
        <w:t>disertacija</w:t>
      </w:r>
      <w:r w:rsidRPr="00E60DDD">
        <w:rPr>
          <w:rFonts w:ascii="Times New Roman" w:hAnsi="Times New Roman"/>
          <w:sz w:val="20"/>
          <w:lang w:val="sr-Cyrl-CS"/>
        </w:rPr>
        <w:t xml:space="preserve">, </w:t>
      </w:r>
      <w:r w:rsidRPr="006253EA">
        <w:rPr>
          <w:rFonts w:ascii="Times New Roman" w:hAnsi="Times New Roman"/>
          <w:sz w:val="20"/>
        </w:rPr>
        <w:t>Ekonomski</w:t>
      </w:r>
      <w:r w:rsidRPr="00E60DDD">
        <w:rPr>
          <w:rFonts w:ascii="Times New Roman" w:hAnsi="Times New Roman"/>
          <w:sz w:val="20"/>
          <w:lang w:val="sr-Cyrl-CS"/>
        </w:rPr>
        <w:t xml:space="preserve"> </w:t>
      </w:r>
      <w:r w:rsidRPr="006253EA">
        <w:rPr>
          <w:rFonts w:ascii="Times New Roman" w:hAnsi="Times New Roman"/>
          <w:sz w:val="20"/>
        </w:rPr>
        <w:t>fakultet</w:t>
      </w:r>
      <w:r w:rsidRPr="00E60DDD">
        <w:rPr>
          <w:rFonts w:ascii="Times New Roman" w:hAnsi="Times New Roman"/>
          <w:sz w:val="20"/>
          <w:lang w:val="sr-Cyrl-CS"/>
        </w:rPr>
        <w:t xml:space="preserve"> </w:t>
      </w:r>
      <w:r w:rsidRPr="006253EA">
        <w:rPr>
          <w:rFonts w:ascii="Times New Roman" w:hAnsi="Times New Roman"/>
          <w:sz w:val="20"/>
        </w:rPr>
        <w:t>u</w:t>
      </w:r>
      <w:r w:rsidRPr="00E60DDD">
        <w:rPr>
          <w:rFonts w:ascii="Times New Roman" w:hAnsi="Times New Roman"/>
          <w:sz w:val="20"/>
          <w:lang w:val="sr-Cyrl-CS"/>
        </w:rPr>
        <w:t xml:space="preserve"> </w:t>
      </w:r>
      <w:r w:rsidRPr="006253EA">
        <w:rPr>
          <w:rFonts w:ascii="Times New Roman" w:hAnsi="Times New Roman"/>
          <w:sz w:val="20"/>
        </w:rPr>
        <w:t>Beogradu</w:t>
      </w:r>
      <w:r w:rsidRPr="00E60DDD">
        <w:rPr>
          <w:rFonts w:ascii="Times New Roman" w:hAnsi="Times New Roman"/>
          <w:sz w:val="20"/>
          <w:lang w:val="sr-Cyrl-CS"/>
        </w:rPr>
        <w:t xml:space="preserve">, </w:t>
      </w:r>
      <w:smartTag w:uri="urn:schemas-microsoft-com:office:smarttags" w:element="place">
        <w:r w:rsidRPr="006253EA">
          <w:rPr>
            <w:rFonts w:ascii="Times New Roman" w:hAnsi="Times New Roman"/>
            <w:sz w:val="20"/>
          </w:rPr>
          <w:t>Beograd</w:t>
        </w:r>
      </w:smartTag>
      <w:r w:rsidRPr="00E60DDD">
        <w:rPr>
          <w:rFonts w:ascii="Times New Roman" w:hAnsi="Times New Roman"/>
          <w:sz w:val="20"/>
          <w:lang w:val="sr-Cyrl-CS"/>
        </w:rPr>
        <w:t xml:space="preserve">, </w:t>
      </w:r>
      <w:proofErr w:type="gramStart"/>
      <w:r w:rsidRPr="00E60DDD">
        <w:rPr>
          <w:rFonts w:ascii="Times New Roman" w:hAnsi="Times New Roman"/>
          <w:sz w:val="20"/>
          <w:lang w:val="sr-Cyrl-CS"/>
        </w:rPr>
        <w:t>1998.,</w:t>
      </w:r>
      <w:proofErr w:type="gramEnd"/>
      <w:r w:rsidRPr="00E60DDD">
        <w:rPr>
          <w:rFonts w:ascii="Times New Roman" w:hAnsi="Times New Roman"/>
          <w:sz w:val="20"/>
          <w:lang w:val="sr-Cyrl-CS"/>
        </w:rPr>
        <w:t xml:space="preserve"> </w:t>
      </w:r>
      <w:r w:rsidRPr="006253EA">
        <w:rPr>
          <w:rFonts w:ascii="Times New Roman" w:hAnsi="Times New Roman"/>
          <w:sz w:val="20"/>
        </w:rPr>
        <w:t>s</w:t>
      </w:r>
      <w:r w:rsidRPr="00E60DDD">
        <w:rPr>
          <w:rFonts w:ascii="Times New Roman" w:hAnsi="Times New Roman"/>
          <w:sz w:val="20"/>
          <w:lang w:val="sr-Cyrl-CS"/>
        </w:rPr>
        <w:t xml:space="preserve">. 38. </w:t>
      </w:r>
    </w:p>
    <w:p w:rsidR="00315612" w:rsidRPr="00E60DDD" w:rsidRDefault="00315612" w:rsidP="00315612">
      <w:pPr>
        <w:pStyle w:val="FootnoteText"/>
        <w:jc w:val="both"/>
        <w:rPr>
          <w:rFonts w:ascii="Times New Roman" w:hAnsi="Times New Roman"/>
          <w:sz w:val="20"/>
          <w:lang w:val="sr-Cyrl-CS"/>
        </w:rPr>
      </w:pPr>
    </w:p>
  </w:footnote>
  <w:footnote w:id="4">
    <w:p w:rsidR="00315612" w:rsidRPr="006253EA" w:rsidRDefault="00315612" w:rsidP="00315612">
      <w:pPr>
        <w:pStyle w:val="FootnoteText"/>
        <w:ind w:left="0" w:firstLine="0"/>
        <w:jc w:val="both"/>
        <w:rPr>
          <w:rFonts w:ascii="Times New Roman" w:hAnsi="Times New Roman"/>
          <w:bCs/>
          <w:sz w:val="20"/>
          <w:lang w:val="en-GB"/>
        </w:rPr>
      </w:pPr>
      <w:r>
        <w:rPr>
          <w:rStyle w:val="FootnoteReference"/>
        </w:rPr>
        <w:t>4</w:t>
      </w:r>
      <w:r w:rsidRPr="006253EA">
        <w:rPr>
          <w:rFonts w:ascii="Times New Roman" w:hAnsi="Times New Roman"/>
          <w:bCs/>
          <w:sz w:val="20"/>
        </w:rPr>
        <w:t xml:space="preserve"> Hymer, S. H., </w:t>
      </w:r>
      <w:proofErr w:type="gramStart"/>
      <w:r w:rsidRPr="006253EA">
        <w:rPr>
          <w:rFonts w:ascii="Times New Roman" w:hAnsi="Times New Roman"/>
          <w:bCs/>
          <w:sz w:val="20"/>
        </w:rPr>
        <w:t>The</w:t>
      </w:r>
      <w:proofErr w:type="gramEnd"/>
      <w:r w:rsidRPr="006253EA">
        <w:rPr>
          <w:rFonts w:ascii="Times New Roman" w:hAnsi="Times New Roman"/>
          <w:bCs/>
          <w:sz w:val="20"/>
        </w:rPr>
        <w:t xml:space="preserve"> International Operations of National Firms: A Study of Direct Investment, Mit Press, 1976. </w:t>
      </w:r>
    </w:p>
  </w:footnote>
  <w:footnote w:id="5">
    <w:p w:rsidR="00315612" w:rsidRPr="006253EA" w:rsidRDefault="00315612" w:rsidP="00315612">
      <w:pPr>
        <w:pStyle w:val="FootnoteText"/>
        <w:jc w:val="both"/>
        <w:rPr>
          <w:rFonts w:ascii="Times New Roman" w:hAnsi="Times New Roman"/>
          <w:sz w:val="20"/>
          <w:lang w:val="sr-Cyrl-CS"/>
        </w:rPr>
      </w:pPr>
      <w:r>
        <w:rPr>
          <w:rStyle w:val="FootnoteReference"/>
        </w:rPr>
        <w:t>5</w:t>
      </w:r>
      <w:r w:rsidRPr="00976E25">
        <w:rPr>
          <w:rFonts w:ascii="Times New Roman" w:hAnsi="Times New Roman"/>
          <w:sz w:val="20"/>
          <w:lang w:val="it-IT"/>
        </w:rPr>
        <w:t xml:space="preserve"> </w:t>
      </w:r>
      <w:r w:rsidRPr="00976E25">
        <w:rPr>
          <w:rFonts w:ascii="Times New Roman" w:hAnsi="Times New Roman"/>
          <w:sz w:val="20"/>
          <w:lang w:val="it-IT"/>
        </w:rPr>
        <w:t>Definicija je data od strane Komisije OUN za globalne organizacije.</w:t>
      </w:r>
    </w:p>
  </w:footnote>
  <w:footnote w:id="6">
    <w:p w:rsidR="00315612" w:rsidRPr="00B72C63" w:rsidRDefault="00315612" w:rsidP="00315612">
      <w:pPr>
        <w:pStyle w:val="FootnoteText"/>
        <w:ind w:left="0" w:firstLine="0"/>
        <w:jc w:val="both"/>
        <w:rPr>
          <w:lang w:val="sr-Latn-CS"/>
        </w:rPr>
      </w:pPr>
      <w:r>
        <w:rPr>
          <w:rStyle w:val="FootnoteReference"/>
        </w:rPr>
        <w:t>6</w:t>
      </w:r>
      <w:r w:rsidRPr="00B72C63">
        <w:rPr>
          <w:lang w:val="sr-Cyrl-CS"/>
        </w:rPr>
        <w:t xml:space="preserve"> </w:t>
      </w:r>
      <w:r>
        <w:t>Simi</w:t>
      </w:r>
      <w:r w:rsidRPr="00B72C63">
        <w:rPr>
          <w:lang w:val="sr-Cyrl-CS"/>
        </w:rPr>
        <w:t xml:space="preserve">ć </w:t>
      </w:r>
      <w:r>
        <w:t>J</w:t>
      </w:r>
      <w:r w:rsidRPr="00B72C63">
        <w:rPr>
          <w:lang w:val="sr-Cyrl-CS"/>
        </w:rPr>
        <w:t xml:space="preserve">., </w:t>
      </w:r>
      <w:r>
        <w:rPr>
          <w:lang w:val="sr-Latn-CS"/>
        </w:rPr>
        <w:t xml:space="preserve">Tehnike i oblici međunarodnog poslovanja, Visoka poslovna škola strukovnih studija </w:t>
      </w:r>
      <w:smartTag w:uri="urn:schemas-microsoft-com:office:smarttags" w:element="place">
        <w:smartTag w:uri="urn:schemas-microsoft-com:office:smarttags" w:element="City">
          <w:r>
            <w:rPr>
              <w:lang w:val="sr-Latn-CS"/>
            </w:rPr>
            <w:t>Novi Sad</w:t>
          </w:r>
        </w:smartTag>
      </w:smartTag>
      <w:r>
        <w:rPr>
          <w:lang w:val="sr-Latn-CS"/>
        </w:rPr>
        <w:t xml:space="preserve">, </w:t>
      </w:r>
      <w:proofErr w:type="gramStart"/>
      <w:r>
        <w:rPr>
          <w:lang w:val="sr-Latn-CS"/>
        </w:rPr>
        <w:t>2011.,</w:t>
      </w:r>
      <w:proofErr w:type="gramEnd"/>
      <w:r>
        <w:rPr>
          <w:lang w:val="sr-Latn-CS"/>
        </w:rPr>
        <w:t xml:space="preserve"> str. 70.</w:t>
      </w:r>
    </w:p>
  </w:footnote>
  <w:footnote w:id="7">
    <w:p w:rsidR="00315612" w:rsidRPr="00B72C63" w:rsidRDefault="00315612" w:rsidP="00315612">
      <w:pPr>
        <w:pStyle w:val="FootnoteText"/>
        <w:ind w:left="0" w:firstLine="0"/>
        <w:jc w:val="both"/>
        <w:rPr>
          <w:rFonts w:ascii="Times New Roman" w:hAnsi="Times New Roman"/>
          <w:sz w:val="20"/>
          <w:lang w:val="sr-Cyrl-CS"/>
        </w:rPr>
      </w:pPr>
      <w:r>
        <w:rPr>
          <w:rStyle w:val="FootnoteReference"/>
        </w:rPr>
        <w:t>7</w:t>
      </w:r>
      <w:r w:rsidRPr="00B72C63">
        <w:rPr>
          <w:rFonts w:ascii="Times New Roman" w:hAnsi="Times New Roman"/>
          <w:sz w:val="20"/>
          <w:lang w:val="sr-Cyrl-CS"/>
        </w:rPr>
        <w:t xml:space="preserve"> </w:t>
      </w:r>
      <w:r w:rsidRPr="0052060B">
        <w:rPr>
          <w:rFonts w:ascii="Times New Roman" w:hAnsi="Times New Roman"/>
          <w:sz w:val="20"/>
          <w:lang w:val="sr-Latn-CS"/>
        </w:rPr>
        <w:t>Milovanovi</w:t>
      </w:r>
      <w:r w:rsidRPr="00B72C63">
        <w:rPr>
          <w:rFonts w:ascii="Times New Roman" w:hAnsi="Times New Roman"/>
          <w:sz w:val="20"/>
          <w:lang w:val="sr-Cyrl-CS"/>
        </w:rPr>
        <w:t xml:space="preserve">ć, </w:t>
      </w:r>
      <w:r w:rsidRPr="0052060B">
        <w:rPr>
          <w:rFonts w:ascii="Times New Roman" w:hAnsi="Times New Roman"/>
          <w:sz w:val="20"/>
          <w:lang w:val="sr-Latn-CS"/>
        </w:rPr>
        <w:t>M</w:t>
      </w:r>
      <w:r w:rsidRPr="00B72C63">
        <w:rPr>
          <w:rFonts w:ascii="Times New Roman" w:hAnsi="Times New Roman"/>
          <w:sz w:val="20"/>
          <w:lang w:val="sr-Cyrl-CS"/>
        </w:rPr>
        <w:t xml:space="preserve">., </w:t>
      </w:r>
      <w:r w:rsidRPr="0052060B">
        <w:rPr>
          <w:rFonts w:ascii="Times New Roman" w:hAnsi="Times New Roman"/>
          <w:sz w:val="20"/>
          <w:lang w:val="sr-Latn-CS"/>
        </w:rPr>
        <w:t>Transnacionalne</w:t>
      </w:r>
      <w:r w:rsidRPr="00B72C63">
        <w:rPr>
          <w:rFonts w:ascii="Times New Roman" w:hAnsi="Times New Roman"/>
          <w:sz w:val="20"/>
          <w:lang w:val="sr-Cyrl-CS"/>
        </w:rPr>
        <w:t xml:space="preserve"> </w:t>
      </w:r>
      <w:r w:rsidRPr="0052060B">
        <w:rPr>
          <w:rFonts w:ascii="Times New Roman" w:hAnsi="Times New Roman"/>
          <w:sz w:val="20"/>
          <w:lang w:val="sr-Latn-CS"/>
        </w:rPr>
        <w:t>kompanije</w:t>
      </w:r>
      <w:r w:rsidRPr="00B72C63">
        <w:rPr>
          <w:rFonts w:ascii="Times New Roman" w:hAnsi="Times New Roman"/>
          <w:sz w:val="20"/>
          <w:lang w:val="sr-Cyrl-CS"/>
        </w:rPr>
        <w:t xml:space="preserve"> </w:t>
      </w:r>
      <w:r w:rsidRPr="0052060B">
        <w:rPr>
          <w:rFonts w:ascii="Times New Roman" w:hAnsi="Times New Roman"/>
          <w:sz w:val="20"/>
          <w:lang w:val="sr-Latn-CS"/>
        </w:rPr>
        <w:t>kao</w:t>
      </w:r>
      <w:r w:rsidRPr="00B72C63">
        <w:rPr>
          <w:rFonts w:ascii="Times New Roman" w:hAnsi="Times New Roman"/>
          <w:sz w:val="20"/>
          <w:lang w:val="sr-Cyrl-CS"/>
        </w:rPr>
        <w:t xml:space="preserve"> </w:t>
      </w:r>
      <w:r w:rsidRPr="0052060B">
        <w:rPr>
          <w:rFonts w:ascii="Times New Roman" w:hAnsi="Times New Roman"/>
          <w:sz w:val="20"/>
          <w:lang w:val="sr-Latn-CS"/>
        </w:rPr>
        <w:t>sudbina</w:t>
      </w:r>
      <w:r w:rsidRPr="00B72C63">
        <w:rPr>
          <w:rFonts w:ascii="Times New Roman" w:hAnsi="Times New Roman"/>
          <w:sz w:val="20"/>
          <w:lang w:val="sr-Cyrl-CS"/>
        </w:rPr>
        <w:t xml:space="preserve">, </w:t>
      </w:r>
      <w:r w:rsidRPr="0052060B">
        <w:rPr>
          <w:rFonts w:ascii="Times New Roman" w:hAnsi="Times New Roman"/>
          <w:sz w:val="20"/>
          <w:lang w:val="sr-Latn-CS"/>
        </w:rPr>
        <w:t>E</w:t>
      </w:r>
      <w:r w:rsidRPr="006253EA">
        <w:rPr>
          <w:rFonts w:ascii="Times New Roman" w:hAnsi="Times New Roman"/>
          <w:sz w:val="20"/>
          <w:lang w:val="sr-Latn-CS"/>
        </w:rPr>
        <w:t>konomist</w:t>
      </w:r>
      <w:r w:rsidRPr="00B72C63">
        <w:rPr>
          <w:rFonts w:ascii="Times New Roman" w:hAnsi="Times New Roman"/>
          <w:sz w:val="20"/>
          <w:lang w:val="sr-Cyrl-CS"/>
        </w:rPr>
        <w:t xml:space="preserve"> </w:t>
      </w:r>
      <w:r w:rsidRPr="0052060B">
        <w:rPr>
          <w:rFonts w:ascii="Times New Roman" w:hAnsi="Times New Roman"/>
          <w:sz w:val="20"/>
          <w:lang w:val="sr-Latn-CS"/>
        </w:rPr>
        <w:t>magazin</w:t>
      </w:r>
      <w:r w:rsidRPr="00B72C63">
        <w:rPr>
          <w:rFonts w:ascii="Times New Roman" w:hAnsi="Times New Roman"/>
          <w:sz w:val="20"/>
          <w:lang w:val="sr-Cyrl-CS"/>
        </w:rPr>
        <w:t xml:space="preserve">, 17. </w:t>
      </w:r>
      <w:r w:rsidRPr="0052060B">
        <w:rPr>
          <w:rFonts w:ascii="Times New Roman" w:hAnsi="Times New Roman"/>
          <w:sz w:val="20"/>
          <w:lang w:val="sr-Latn-CS"/>
        </w:rPr>
        <w:t>januar</w:t>
      </w:r>
      <w:r w:rsidRPr="00B72C63">
        <w:rPr>
          <w:rFonts w:ascii="Times New Roman" w:hAnsi="Times New Roman"/>
          <w:sz w:val="20"/>
          <w:lang w:val="sr-Cyrl-CS"/>
        </w:rPr>
        <w:t xml:space="preserve">, 2000., </w:t>
      </w:r>
      <w:r w:rsidRPr="0052060B">
        <w:rPr>
          <w:rFonts w:ascii="Times New Roman" w:hAnsi="Times New Roman"/>
          <w:sz w:val="20"/>
          <w:lang w:val="sr-Latn-CS"/>
        </w:rPr>
        <w:t>str</w:t>
      </w:r>
      <w:r w:rsidRPr="00B72C63">
        <w:rPr>
          <w:rFonts w:ascii="Times New Roman" w:hAnsi="Times New Roman"/>
          <w:sz w:val="20"/>
          <w:lang w:val="sr-Cyrl-CS"/>
        </w:rPr>
        <w:t>. 38.</w:t>
      </w:r>
    </w:p>
  </w:footnote>
  <w:footnote w:id="8">
    <w:p w:rsidR="00315612" w:rsidRPr="0052060B" w:rsidRDefault="00315612" w:rsidP="00315612">
      <w:pPr>
        <w:pStyle w:val="FootnoteText"/>
        <w:ind w:left="0" w:firstLine="0"/>
        <w:jc w:val="both"/>
        <w:rPr>
          <w:rFonts w:ascii="Times New Roman" w:hAnsi="Times New Roman"/>
          <w:sz w:val="20"/>
          <w:lang w:val="sr-Latn-CS"/>
        </w:rPr>
      </w:pPr>
      <w:r>
        <w:rPr>
          <w:rStyle w:val="FootnoteReference"/>
        </w:rPr>
        <w:t>8</w:t>
      </w:r>
      <w:r w:rsidRPr="0052060B">
        <w:rPr>
          <w:rFonts w:ascii="Times New Roman" w:hAnsi="Times New Roman"/>
          <w:sz w:val="20"/>
          <w:lang w:val="sr-Latn-CS"/>
        </w:rPr>
        <w:t xml:space="preserve"> </w:t>
      </w:r>
      <w:r w:rsidRPr="0052060B">
        <w:rPr>
          <w:rFonts w:ascii="Times New Roman" w:hAnsi="Times New Roman"/>
          <w:sz w:val="20"/>
          <w:lang w:val="sr-Latn-CS"/>
        </w:rPr>
        <w:t>Broj transnacionalnih korporacija u svetu iznosio je 63.000 mati</w:t>
      </w:r>
      <w:r w:rsidRPr="006253EA">
        <w:rPr>
          <w:rFonts w:ascii="Times New Roman" w:hAnsi="Times New Roman"/>
          <w:sz w:val="20"/>
          <w:lang w:val="sl-SI"/>
        </w:rPr>
        <w:t>č</w:t>
      </w:r>
      <w:r w:rsidRPr="0052060B">
        <w:rPr>
          <w:rFonts w:ascii="Times New Roman" w:hAnsi="Times New Roman"/>
          <w:sz w:val="20"/>
          <w:lang w:val="sr-Latn-CS"/>
        </w:rPr>
        <w:t>nih TNK i 690.000 njihovih afilijacija lociranih širom sveta.</w:t>
      </w:r>
    </w:p>
  </w:footnote>
  <w:footnote w:id="9">
    <w:p w:rsidR="00315612" w:rsidRPr="00E60DDD" w:rsidRDefault="00315612" w:rsidP="00315612">
      <w:pPr>
        <w:pStyle w:val="FootnoteText"/>
        <w:ind w:left="0" w:firstLine="0"/>
        <w:jc w:val="both"/>
        <w:rPr>
          <w:rFonts w:ascii="Times New Roman" w:hAnsi="Times New Roman"/>
          <w:sz w:val="20"/>
          <w:lang w:val="it-IT"/>
        </w:rPr>
      </w:pPr>
      <w:r>
        <w:rPr>
          <w:rStyle w:val="FootnoteReference"/>
        </w:rPr>
        <w:t>9</w:t>
      </w:r>
      <w:r w:rsidRPr="00E60DDD">
        <w:rPr>
          <w:rFonts w:ascii="Times New Roman" w:hAnsi="Times New Roman"/>
          <w:sz w:val="20"/>
          <w:lang w:val="it-IT"/>
        </w:rPr>
        <w:t xml:space="preserve"> </w:t>
      </w:r>
      <w:r w:rsidRPr="00E60DDD">
        <w:rPr>
          <w:rFonts w:ascii="Times New Roman" w:hAnsi="Times New Roman"/>
          <w:sz w:val="20"/>
          <w:lang w:val="it-IT"/>
        </w:rPr>
        <w:t>Zemlje su rangirane po bruto domaćem proizvodu (BDP), a globalne organizacije po "dodatnoj vrednosti" - sumi profita pre plaćanja poreza, plata, odbitaka i amortizacije za 2000. godinu.</w:t>
      </w:r>
    </w:p>
  </w:footnote>
  <w:footnote w:id="10">
    <w:p w:rsidR="00315612" w:rsidRPr="006253EA" w:rsidRDefault="00315612" w:rsidP="00315612">
      <w:pPr>
        <w:pStyle w:val="FootnoteText"/>
        <w:jc w:val="both"/>
        <w:rPr>
          <w:rFonts w:ascii="Times New Roman" w:hAnsi="Times New Roman"/>
          <w:sz w:val="20"/>
        </w:rPr>
      </w:pPr>
      <w:r>
        <w:rPr>
          <w:rStyle w:val="FootnoteReference"/>
        </w:rPr>
        <w:t>10</w:t>
      </w:r>
      <w:r w:rsidRPr="006253EA">
        <w:rPr>
          <w:rFonts w:ascii="Times New Roman" w:hAnsi="Times New Roman"/>
          <w:sz w:val="20"/>
        </w:rPr>
        <w:t xml:space="preserve"> World Investment Report 2001, Promoting Linkages-Overview, str. 6. UNCTAD.</w:t>
      </w:r>
    </w:p>
  </w:footnote>
  <w:footnote w:id="11">
    <w:p w:rsidR="00315612" w:rsidRPr="006253EA" w:rsidRDefault="00315612" w:rsidP="00315612">
      <w:pPr>
        <w:pStyle w:val="FootnoteText"/>
        <w:jc w:val="both"/>
        <w:rPr>
          <w:rFonts w:ascii="Times New Roman" w:hAnsi="Times New Roman"/>
          <w:sz w:val="20"/>
          <w:lang w:val="en-GB"/>
        </w:rPr>
      </w:pPr>
      <w:r>
        <w:rPr>
          <w:rStyle w:val="FootnoteReference"/>
        </w:rPr>
        <w:t>11</w:t>
      </w:r>
      <w:r w:rsidRPr="006253EA">
        <w:rPr>
          <w:rFonts w:ascii="Times New Roman" w:hAnsi="Times New Roman"/>
          <w:sz w:val="20"/>
        </w:rPr>
        <w:t xml:space="preserve"> W</w:t>
      </w:r>
      <w:r>
        <w:rPr>
          <w:rFonts w:ascii="Times New Roman" w:hAnsi="Times New Roman"/>
          <w:sz w:val="20"/>
        </w:rPr>
        <w:t xml:space="preserve">orld Investment Report, </w:t>
      </w:r>
      <w:proofErr w:type="gramStart"/>
      <w:r>
        <w:rPr>
          <w:rFonts w:ascii="Times New Roman" w:hAnsi="Times New Roman"/>
          <w:sz w:val="20"/>
        </w:rPr>
        <w:t>1995.,</w:t>
      </w:r>
      <w:proofErr w:type="gramEnd"/>
      <w:r>
        <w:rPr>
          <w:rFonts w:ascii="Times New Roman" w:hAnsi="Times New Roman"/>
          <w:sz w:val="20"/>
        </w:rPr>
        <w:t xml:space="preserve"> p</w:t>
      </w:r>
      <w:r w:rsidRPr="006253EA">
        <w:rPr>
          <w:rFonts w:ascii="Times New Roman" w:hAnsi="Times New Roman"/>
          <w:sz w:val="20"/>
        </w:rPr>
        <w:t>.195</w:t>
      </w:r>
      <w:r>
        <w:rPr>
          <w:rFonts w:ascii="Times New Roman" w:hAnsi="Times New Roman"/>
          <w:sz w:val="20"/>
        </w:rPr>
        <w:t>.</w:t>
      </w:r>
    </w:p>
  </w:footnote>
  <w:footnote w:id="12">
    <w:p w:rsidR="00315612" w:rsidRPr="00D83901" w:rsidRDefault="00315612" w:rsidP="00315612">
      <w:pPr>
        <w:pStyle w:val="FootnoteText"/>
        <w:ind w:left="0" w:firstLine="0"/>
        <w:jc w:val="both"/>
        <w:rPr>
          <w:rFonts w:ascii="Times New Roman" w:hAnsi="Times New Roman"/>
          <w:lang w:val="sr-Latn-CS"/>
        </w:rPr>
      </w:pPr>
      <w:r>
        <w:rPr>
          <w:rStyle w:val="FootnoteReference"/>
        </w:rPr>
        <w:t>12</w:t>
      </w:r>
      <w:r>
        <w:rPr>
          <w:lang w:val="sr-Latn-CS"/>
        </w:rPr>
        <w:t xml:space="preserve"> </w:t>
      </w:r>
      <w:r>
        <w:rPr>
          <w:rFonts w:ascii="Times New Roman" w:hAnsi="Times New Roman"/>
          <w:lang w:val="sr-Latn-CS"/>
        </w:rPr>
        <w:t xml:space="preserve">Đurić D., Ekonomsko finansijski odnosi sa inostranstvom – politika i praktične mere unapređenja izvoza, Ekonomski anali, Tematski broj, Beograd, septembar 2003., str. 189. </w:t>
      </w:r>
    </w:p>
  </w:footnote>
  <w:footnote w:id="13">
    <w:p w:rsidR="00315612" w:rsidRPr="006253EA" w:rsidRDefault="00315612" w:rsidP="00315612">
      <w:pPr>
        <w:pStyle w:val="FootnoteText"/>
        <w:jc w:val="both"/>
        <w:rPr>
          <w:rFonts w:ascii="Times New Roman" w:hAnsi="Times New Roman"/>
          <w:sz w:val="20"/>
          <w:lang w:val="sr-Latn-CS"/>
        </w:rPr>
      </w:pPr>
      <w:r>
        <w:rPr>
          <w:rStyle w:val="FootnoteReference"/>
        </w:rPr>
        <w:t>13</w:t>
      </w:r>
      <w:r w:rsidRPr="006253EA">
        <w:rPr>
          <w:rFonts w:ascii="Times New Roman" w:hAnsi="Times New Roman"/>
          <w:sz w:val="20"/>
        </w:rPr>
        <w:t xml:space="preserve"> </w:t>
      </w:r>
      <w:r w:rsidRPr="006253EA">
        <w:rPr>
          <w:rFonts w:ascii="Times New Roman" w:hAnsi="Times New Roman"/>
          <w:sz w:val="20"/>
          <w:lang w:val="sr-Latn-CS"/>
        </w:rPr>
        <w:t>UNCTAD; World Investment Report 2000., New York and Geneva 2000., str. 190.</w:t>
      </w:r>
    </w:p>
  </w:footnote>
  <w:footnote w:id="14">
    <w:p w:rsidR="00315612" w:rsidRPr="006253EA" w:rsidRDefault="00315612" w:rsidP="00315612">
      <w:pPr>
        <w:pStyle w:val="FootnoteText"/>
        <w:jc w:val="both"/>
        <w:rPr>
          <w:rFonts w:ascii="Times New Roman" w:hAnsi="Times New Roman"/>
          <w:sz w:val="20"/>
          <w:lang w:val="en-GB"/>
        </w:rPr>
      </w:pPr>
      <w:r>
        <w:rPr>
          <w:rStyle w:val="FootnoteReference"/>
        </w:rPr>
        <w:t>14</w:t>
      </w:r>
      <w:r w:rsidRPr="006253EA">
        <w:rPr>
          <w:rFonts w:ascii="Times New Roman" w:hAnsi="Times New Roman"/>
          <w:sz w:val="20"/>
        </w:rPr>
        <w:t xml:space="preserve"> World Investment Report 1995, UNCTAD, UN, </w:t>
      </w:r>
      <w:smartTag w:uri="urn:schemas-microsoft-com:office:smarttags" w:element="State">
        <w:r w:rsidRPr="006253EA">
          <w:rPr>
            <w:rFonts w:ascii="Times New Roman" w:hAnsi="Times New Roman"/>
            <w:sz w:val="20"/>
          </w:rPr>
          <w:t>New York</w:t>
        </w:r>
      </w:smartTag>
      <w:r w:rsidRPr="006253EA">
        <w:rPr>
          <w:rFonts w:ascii="Times New Roman" w:hAnsi="Times New Roman"/>
          <w:sz w:val="20"/>
        </w:rPr>
        <w:t xml:space="preserve"> and </w:t>
      </w:r>
      <w:smartTag w:uri="urn:schemas-microsoft-com:office:smarttags" w:element="place">
        <w:smartTag w:uri="urn:schemas-microsoft-com:office:smarttags" w:element="City">
          <w:r w:rsidRPr="006253EA">
            <w:rPr>
              <w:rFonts w:ascii="Times New Roman" w:hAnsi="Times New Roman"/>
              <w:sz w:val="20"/>
            </w:rPr>
            <w:t>Geneva</w:t>
          </w:r>
        </w:smartTag>
      </w:smartTag>
      <w:r w:rsidRPr="006253EA">
        <w:rPr>
          <w:rFonts w:ascii="Times New Roman" w:hAnsi="Times New Roman"/>
          <w:sz w:val="20"/>
        </w:rPr>
        <w:t xml:space="preserve">, 1995, </w:t>
      </w:r>
      <w:r>
        <w:rPr>
          <w:rFonts w:ascii="Times New Roman" w:hAnsi="Times New Roman"/>
          <w:sz w:val="20"/>
        </w:rPr>
        <w:t>p</w:t>
      </w:r>
      <w:r w:rsidRPr="006253EA">
        <w:rPr>
          <w:rFonts w:ascii="Times New Roman" w:hAnsi="Times New Roman"/>
          <w:sz w:val="20"/>
        </w:rPr>
        <w:t xml:space="preserve">. 236. </w:t>
      </w:r>
    </w:p>
  </w:footnote>
  <w:footnote w:id="15">
    <w:p w:rsidR="00315612" w:rsidRPr="006253EA" w:rsidRDefault="00315612" w:rsidP="00315612">
      <w:pPr>
        <w:pStyle w:val="FootnoteText"/>
        <w:jc w:val="both"/>
        <w:rPr>
          <w:rFonts w:ascii="Times New Roman" w:hAnsi="Times New Roman"/>
          <w:sz w:val="20"/>
          <w:lang w:val="en-GB"/>
        </w:rPr>
      </w:pPr>
      <w:r>
        <w:rPr>
          <w:rStyle w:val="FootnoteReference"/>
        </w:rPr>
        <w:t>15</w:t>
      </w:r>
      <w:r w:rsidRPr="006253EA">
        <w:rPr>
          <w:rFonts w:ascii="Times New Roman" w:hAnsi="Times New Roman"/>
          <w:sz w:val="20"/>
        </w:rPr>
        <w:t xml:space="preserve"> World Investment Report 1998, UNCTAD, UN, </w:t>
      </w:r>
      <w:smartTag w:uri="urn:schemas-microsoft-com:office:smarttags" w:element="State">
        <w:r w:rsidRPr="006253EA">
          <w:rPr>
            <w:rFonts w:ascii="Times New Roman" w:hAnsi="Times New Roman"/>
            <w:sz w:val="20"/>
          </w:rPr>
          <w:t>New York</w:t>
        </w:r>
      </w:smartTag>
      <w:r w:rsidRPr="006253EA">
        <w:rPr>
          <w:rFonts w:ascii="Times New Roman" w:hAnsi="Times New Roman"/>
          <w:sz w:val="20"/>
        </w:rPr>
        <w:t xml:space="preserve"> and </w:t>
      </w:r>
      <w:smartTag w:uri="urn:schemas-microsoft-com:office:smarttags" w:element="place">
        <w:smartTag w:uri="urn:schemas-microsoft-com:office:smarttags" w:element="City">
          <w:r w:rsidRPr="006253EA">
            <w:rPr>
              <w:rFonts w:ascii="Times New Roman" w:hAnsi="Times New Roman"/>
              <w:sz w:val="20"/>
            </w:rPr>
            <w:t>Geneva</w:t>
          </w:r>
        </w:smartTag>
      </w:smartTag>
      <w:r w:rsidRPr="006253EA">
        <w:rPr>
          <w:rFonts w:ascii="Times New Roman" w:hAnsi="Times New Roman"/>
          <w:sz w:val="20"/>
        </w:rPr>
        <w:t xml:space="preserve">, 1998, </w:t>
      </w:r>
      <w:r>
        <w:rPr>
          <w:rFonts w:ascii="Times New Roman" w:hAnsi="Times New Roman"/>
          <w:sz w:val="20"/>
        </w:rPr>
        <w:t>p</w:t>
      </w:r>
      <w:r w:rsidRPr="006253EA">
        <w:rPr>
          <w:rFonts w:ascii="Times New Roman" w:hAnsi="Times New Roman"/>
          <w:sz w:val="20"/>
        </w:rPr>
        <w:t>. 105</w:t>
      </w:r>
      <w:r>
        <w:rPr>
          <w:rFonts w:ascii="Times New Roman" w:hAnsi="Times New Roman"/>
          <w:sz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pStyle w:val="ListBullet"/>
      <w:lvlText w:val="*"/>
      <w:lvlJc w:val="left"/>
    </w:lvl>
  </w:abstractNum>
  <w:abstractNum w:abstractNumId="1">
    <w:nsid w:val="1B302BBD"/>
    <w:multiLevelType w:val="hybridMultilevel"/>
    <w:tmpl w:val="C92664D8"/>
    <w:lvl w:ilvl="0" w:tplc="79763F10">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0092CAF"/>
    <w:multiLevelType w:val="hybridMultilevel"/>
    <w:tmpl w:val="E7205E76"/>
    <w:lvl w:ilvl="0" w:tplc="0409000F">
      <w:start w:val="1"/>
      <w:numFmt w:val="decimal"/>
      <w:pStyle w:val="NumberedList"/>
      <w:lvlText w:val="%1."/>
      <w:lvlJc w:val="left"/>
      <w:pPr>
        <w:tabs>
          <w:tab w:val="num" w:pos="720"/>
        </w:tabs>
        <w:ind w:left="720" w:hanging="360"/>
      </w:pPr>
      <w:rPr>
        <w:rFonts w:ascii="Verdana" w:hAnsi="Verdana" w:hint="default"/>
        <w:sz w:val="16"/>
        <w:szCs w:val="16"/>
      </w:rPr>
    </w:lvl>
    <w:lvl w:ilvl="1" w:tplc="04090001" w:tentative="1">
      <w:start w:val="1"/>
      <w:numFmt w:val="lowerLetter"/>
      <w:lvlText w:val="%2."/>
      <w:lvlJc w:val="left"/>
      <w:pPr>
        <w:tabs>
          <w:tab w:val="num" w:pos="1440"/>
        </w:tabs>
        <w:ind w:left="1440" w:hanging="360"/>
      </w:pPr>
    </w:lvl>
    <w:lvl w:ilvl="2" w:tplc="9A7ADE78"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
    <w:nsid w:val="254C7DF1"/>
    <w:multiLevelType w:val="multilevel"/>
    <w:tmpl w:val="578E4F4A"/>
    <w:lvl w:ilvl="0">
      <w:start w:val="1"/>
      <w:numFmt w:val="decimal"/>
      <w:lvlText w:val="%1."/>
      <w:lvlJc w:val="left"/>
      <w:pPr>
        <w:tabs>
          <w:tab w:val="num" w:pos="0"/>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3349"/>
        </w:tabs>
        <w:ind w:left="2701" w:hanging="432"/>
      </w:pPr>
      <w:rPr>
        <w:rFonts w:hint="default"/>
      </w:rPr>
    </w:lvl>
    <w:lvl w:ilvl="2">
      <w:start w:val="1"/>
      <w:numFmt w:val="decimal"/>
      <w:pStyle w:val="Heading3"/>
      <w:suff w:val="nothing"/>
      <w:lvlText w:val="%1.%2.%3."/>
      <w:lvlJc w:val="left"/>
      <w:pPr>
        <w:ind w:left="225" w:hanging="504"/>
      </w:pPr>
      <w:rPr>
        <w:rFonts w:hint="default"/>
      </w:rPr>
    </w:lvl>
    <w:lvl w:ilvl="3">
      <w:start w:val="1"/>
      <w:numFmt w:val="decimal"/>
      <w:lvlText w:val="%1.%2.%3.%4."/>
      <w:lvlJc w:val="left"/>
      <w:pPr>
        <w:tabs>
          <w:tab w:val="num" w:pos="1881"/>
        </w:tabs>
        <w:ind w:left="729" w:hanging="648"/>
      </w:pPr>
      <w:rPr>
        <w:rFonts w:hint="default"/>
      </w:rPr>
    </w:lvl>
    <w:lvl w:ilvl="4">
      <w:start w:val="1"/>
      <w:numFmt w:val="decimal"/>
      <w:lvlText w:val="%1.%2.%3.%4.%5."/>
      <w:lvlJc w:val="left"/>
      <w:pPr>
        <w:tabs>
          <w:tab w:val="num" w:pos="2601"/>
        </w:tabs>
        <w:ind w:left="1233" w:hanging="792"/>
      </w:pPr>
      <w:rPr>
        <w:rFonts w:hint="default"/>
      </w:rPr>
    </w:lvl>
    <w:lvl w:ilvl="5">
      <w:start w:val="1"/>
      <w:numFmt w:val="decimal"/>
      <w:lvlText w:val="%1.%2.%3.%4.%5.%6."/>
      <w:lvlJc w:val="left"/>
      <w:pPr>
        <w:tabs>
          <w:tab w:val="num" w:pos="3681"/>
        </w:tabs>
        <w:ind w:left="1737" w:hanging="936"/>
      </w:pPr>
      <w:rPr>
        <w:rFonts w:hint="default"/>
      </w:rPr>
    </w:lvl>
    <w:lvl w:ilvl="6">
      <w:start w:val="1"/>
      <w:numFmt w:val="decimal"/>
      <w:lvlText w:val="%1.%2.%3.%4.%5.%6.%7."/>
      <w:lvlJc w:val="left"/>
      <w:pPr>
        <w:tabs>
          <w:tab w:val="num" w:pos="4401"/>
        </w:tabs>
        <w:ind w:left="2241" w:hanging="1080"/>
      </w:pPr>
      <w:rPr>
        <w:rFonts w:hint="default"/>
      </w:rPr>
    </w:lvl>
    <w:lvl w:ilvl="7">
      <w:start w:val="1"/>
      <w:numFmt w:val="decimal"/>
      <w:lvlText w:val="%1.%2.%3.%4.%5.%6.%7.%8."/>
      <w:lvlJc w:val="left"/>
      <w:pPr>
        <w:tabs>
          <w:tab w:val="num" w:pos="5121"/>
        </w:tabs>
        <w:ind w:left="2745" w:hanging="1224"/>
      </w:pPr>
      <w:rPr>
        <w:rFonts w:hint="default"/>
      </w:rPr>
    </w:lvl>
    <w:lvl w:ilvl="8">
      <w:start w:val="1"/>
      <w:numFmt w:val="decimal"/>
      <w:lvlText w:val="%1.%2.%3.%4.%5.%6.%7.%8.%9."/>
      <w:lvlJc w:val="left"/>
      <w:pPr>
        <w:tabs>
          <w:tab w:val="num" w:pos="5841"/>
        </w:tabs>
        <w:ind w:left="3321" w:hanging="1440"/>
      </w:pPr>
      <w:rPr>
        <w:rFonts w:hint="default"/>
      </w:rPr>
    </w:lvl>
  </w:abstractNum>
  <w:abstractNum w:abstractNumId="4">
    <w:nsid w:val="463D6762"/>
    <w:multiLevelType w:val="singleLevel"/>
    <w:tmpl w:val="EAA8B992"/>
    <w:lvl w:ilvl="0">
      <w:start w:val="1"/>
      <w:numFmt w:val="decimal"/>
      <w:lvlText w:val="%1."/>
      <w:legacy w:legacy="1" w:legacySpace="0" w:legacyIndent="360"/>
      <w:lvlJc w:val="left"/>
      <w:pPr>
        <w:ind w:left="360" w:hanging="360"/>
      </w:pPr>
    </w:lvl>
  </w:abstractNum>
  <w:abstractNum w:abstractNumId="5">
    <w:nsid w:val="497B3E88"/>
    <w:multiLevelType w:val="hybridMultilevel"/>
    <w:tmpl w:val="A28C6088"/>
    <w:lvl w:ilvl="0" w:tplc="8AFA438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BE73272"/>
    <w:multiLevelType w:val="multilevel"/>
    <w:tmpl w:val="EBC0B544"/>
    <w:lvl w:ilvl="0">
      <w:start w:val="1"/>
      <w:numFmt w:val="decimal"/>
      <w:pStyle w:val="ListNumber"/>
      <w:lvlText w:val="%1."/>
      <w:lvlJc w:val="left"/>
      <w:pPr>
        <w:tabs>
          <w:tab w:val="num" w:pos="850"/>
        </w:tabs>
        <w:ind w:left="850" w:hanging="408"/>
      </w:pPr>
      <w:rPr>
        <w:rFonts w:hint="default"/>
      </w:rPr>
    </w:lvl>
    <w:lvl w:ilvl="1">
      <w:start w:val="1"/>
      <w:numFmt w:val="decimal"/>
      <w:pStyle w:val="ListNumber2"/>
      <w:lvlText w:val="%2."/>
      <w:lvlJc w:val="left"/>
      <w:pPr>
        <w:tabs>
          <w:tab w:val="num" w:pos="1191"/>
        </w:tabs>
        <w:ind w:left="1191" w:hanging="341"/>
      </w:pPr>
      <w:rPr>
        <w:rFonts w:hint="default"/>
      </w:rPr>
    </w:lvl>
    <w:lvl w:ilvl="2">
      <w:start w:val="1"/>
      <w:numFmt w:val="decimal"/>
      <w:pStyle w:val="ListNumber3"/>
      <w:lvlText w:val="%3."/>
      <w:lvlJc w:val="left"/>
      <w:pPr>
        <w:tabs>
          <w:tab w:val="num" w:pos="1474"/>
        </w:tabs>
        <w:ind w:left="1474" w:hanging="340"/>
      </w:pPr>
      <w:rPr>
        <w:rFonts w:hint="default"/>
      </w:rPr>
    </w:lvl>
    <w:lvl w:ilvl="3">
      <w:start w:val="1"/>
      <w:numFmt w:val="decimal"/>
      <w:pStyle w:val="ListNumber4"/>
      <w:lvlText w:val="%4."/>
      <w:lvlJc w:val="left"/>
      <w:pPr>
        <w:tabs>
          <w:tab w:val="num" w:pos="1757"/>
        </w:tabs>
        <w:ind w:left="1757" w:hanging="340"/>
      </w:pPr>
      <w:rPr>
        <w:rFonts w:hint="default"/>
      </w:rPr>
    </w:lvl>
    <w:lvl w:ilvl="4">
      <w:start w:val="1"/>
      <w:numFmt w:val="decimal"/>
      <w:pStyle w:val="ListNumber5"/>
      <w:lvlText w:val="%5."/>
      <w:lvlJc w:val="left"/>
      <w:pPr>
        <w:tabs>
          <w:tab w:val="num" w:pos="2041"/>
        </w:tabs>
        <w:ind w:left="2041" w:hanging="34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7C7606BB"/>
    <w:multiLevelType w:val="hybridMultilevel"/>
    <w:tmpl w:val="BCA2028C"/>
    <w:lvl w:ilvl="0" w:tplc="2D4412F2">
      <w:start w:val="1"/>
      <w:numFmt w:val="decimal"/>
      <w:pStyle w:val="nivo2"/>
      <w:lvlText w:val="%1."/>
      <w:lvlJc w:val="left"/>
      <w:pPr>
        <w:ind w:left="720" w:hanging="360"/>
      </w:pPr>
      <w:rPr>
        <w:rFonts w:hint="default"/>
        <w:b w:val="0"/>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num>
  <w:num w:numId="4">
    <w:abstractNumId w:val="5"/>
  </w:num>
  <w:num w:numId="5">
    <w:abstractNumId w:val="7"/>
  </w:num>
  <w:num w:numId="6">
    <w:abstractNumId w:val="6"/>
  </w:num>
  <w:num w:numId="7">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B20"/>
    <w:rsid w:val="00140B20"/>
    <w:rsid w:val="00315612"/>
    <w:rsid w:val="007F0A4A"/>
    <w:rsid w:val="00820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328BB191-2FB1-4FFD-9139-9B37213D8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0"/>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612"/>
    <w:pPr>
      <w:overflowPunct w:val="0"/>
      <w:autoSpaceDE w:val="0"/>
      <w:autoSpaceDN w:val="0"/>
      <w:adjustRightInd w:val="0"/>
      <w:spacing w:after="0" w:line="240" w:lineRule="auto"/>
      <w:jc w:val="both"/>
      <w:textAlignment w:val="baseline"/>
    </w:pPr>
    <w:rPr>
      <w:rFonts w:ascii="Dutch" w:eastAsia="Times New Roman" w:hAnsi="Dutch" w:cs="Times New Roman"/>
      <w:szCs w:val="20"/>
    </w:rPr>
  </w:style>
  <w:style w:type="paragraph" w:styleId="Heading1">
    <w:name w:val="heading 1"/>
    <w:basedOn w:val="Normal"/>
    <w:next w:val="Normal"/>
    <w:link w:val="Heading1Char"/>
    <w:autoRedefine/>
    <w:qFormat/>
    <w:rsid w:val="00315612"/>
    <w:pPr>
      <w:keepNext/>
      <w:spacing w:before="240" w:after="60"/>
      <w:ind w:left="720"/>
      <w:outlineLvl w:val="0"/>
    </w:pPr>
    <w:rPr>
      <w:rFonts w:ascii="Times New Roman" w:hAnsi="Times New Roman" w:cs="Arial"/>
      <w:b/>
      <w:sz w:val="24"/>
      <w:szCs w:val="28"/>
      <w:lang w:val="de-DE"/>
    </w:rPr>
  </w:style>
  <w:style w:type="paragraph" w:styleId="Heading2">
    <w:name w:val="heading 2"/>
    <w:basedOn w:val="Normal"/>
    <w:next w:val="Normal"/>
    <w:link w:val="Heading2Char1"/>
    <w:qFormat/>
    <w:rsid w:val="00315612"/>
    <w:pPr>
      <w:keepNext/>
      <w:numPr>
        <w:ilvl w:val="1"/>
        <w:numId w:val="1"/>
      </w:numPr>
      <w:spacing w:before="240" w:after="60"/>
      <w:jc w:val="center"/>
      <w:outlineLvl w:val="1"/>
    </w:pPr>
    <w:rPr>
      <w:rFonts w:ascii="Times New Roman" w:hAnsi="Times New Roman" w:cs="Arial"/>
      <w:b/>
      <w:bCs/>
      <w:iCs/>
      <w:sz w:val="26"/>
      <w:szCs w:val="28"/>
    </w:rPr>
  </w:style>
  <w:style w:type="paragraph" w:styleId="Heading3">
    <w:name w:val="heading 3"/>
    <w:basedOn w:val="Normal"/>
    <w:next w:val="Normal"/>
    <w:link w:val="Heading3Char"/>
    <w:qFormat/>
    <w:rsid w:val="00315612"/>
    <w:pPr>
      <w:keepNext/>
      <w:numPr>
        <w:ilvl w:val="2"/>
        <w:numId w:val="1"/>
      </w:numPr>
      <w:spacing w:before="240" w:after="60"/>
      <w:jc w:val="center"/>
      <w:outlineLvl w:val="2"/>
    </w:pPr>
    <w:rPr>
      <w:rFonts w:ascii="Times New Roman" w:hAnsi="Times New Roman" w:cs="Arial"/>
      <w:b/>
      <w:bCs/>
      <w:sz w:val="26"/>
      <w:szCs w:val="26"/>
    </w:rPr>
  </w:style>
  <w:style w:type="paragraph" w:styleId="Heading4">
    <w:name w:val="heading 4"/>
    <w:basedOn w:val="Normal"/>
    <w:next w:val="Normal"/>
    <w:link w:val="Heading4Char"/>
    <w:qFormat/>
    <w:rsid w:val="00315612"/>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315612"/>
    <w:pPr>
      <w:tabs>
        <w:tab w:val="num" w:pos="1008"/>
      </w:tabs>
      <w:overflowPunct/>
      <w:autoSpaceDE/>
      <w:autoSpaceDN/>
      <w:adjustRightInd/>
      <w:spacing w:before="240" w:after="60"/>
      <w:ind w:left="1008" w:hanging="1008"/>
      <w:jc w:val="left"/>
      <w:textAlignment w:val="auto"/>
      <w:outlineLvl w:val="4"/>
    </w:pPr>
    <w:rPr>
      <w:rFonts w:ascii="Arial" w:hAnsi="Arial"/>
      <w:b/>
      <w:bCs/>
      <w:i/>
      <w:iCs/>
      <w:sz w:val="26"/>
      <w:szCs w:val="26"/>
      <w:lang w:val="hr-HR" w:eastAsia="x-none"/>
    </w:rPr>
  </w:style>
  <w:style w:type="paragraph" w:styleId="Heading6">
    <w:name w:val="heading 6"/>
    <w:basedOn w:val="Normal"/>
    <w:next w:val="Normal"/>
    <w:link w:val="Heading6Char"/>
    <w:qFormat/>
    <w:rsid w:val="00315612"/>
    <w:pPr>
      <w:tabs>
        <w:tab w:val="num" w:pos="1152"/>
      </w:tabs>
      <w:overflowPunct/>
      <w:autoSpaceDE/>
      <w:autoSpaceDN/>
      <w:adjustRightInd/>
      <w:spacing w:before="240" w:after="60"/>
      <w:ind w:left="1152" w:hanging="1152"/>
      <w:jc w:val="left"/>
      <w:textAlignment w:val="auto"/>
      <w:outlineLvl w:val="5"/>
    </w:pPr>
    <w:rPr>
      <w:rFonts w:ascii="Arial" w:hAnsi="Arial"/>
      <w:b/>
      <w:bCs/>
      <w:szCs w:val="22"/>
      <w:lang w:val="hr-HR" w:eastAsia="x-none"/>
    </w:rPr>
  </w:style>
  <w:style w:type="paragraph" w:styleId="Heading7">
    <w:name w:val="heading 7"/>
    <w:basedOn w:val="Normal"/>
    <w:next w:val="Normal"/>
    <w:link w:val="Heading7Char"/>
    <w:qFormat/>
    <w:rsid w:val="00315612"/>
    <w:pPr>
      <w:keepNext/>
      <w:tabs>
        <w:tab w:val="left" w:pos="900"/>
        <w:tab w:val="num" w:pos="1296"/>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spacing w:after="240"/>
      <w:ind w:left="1296" w:hanging="1296"/>
      <w:jc w:val="center"/>
      <w:textAlignment w:val="auto"/>
      <w:outlineLvl w:val="6"/>
    </w:pPr>
    <w:rPr>
      <w:rFonts w:ascii="Arial" w:hAnsi="Arial"/>
      <w:b/>
      <w:sz w:val="16"/>
      <w:lang w:val="en-IE" w:eastAsia="x-none"/>
    </w:rPr>
  </w:style>
  <w:style w:type="paragraph" w:styleId="Heading8">
    <w:name w:val="heading 8"/>
    <w:basedOn w:val="Normal"/>
    <w:next w:val="Normal"/>
    <w:link w:val="Heading8Char"/>
    <w:qFormat/>
    <w:rsid w:val="00315612"/>
    <w:pPr>
      <w:tabs>
        <w:tab w:val="num" w:pos="1440"/>
      </w:tabs>
      <w:overflowPunct/>
      <w:autoSpaceDE/>
      <w:autoSpaceDN/>
      <w:adjustRightInd/>
      <w:spacing w:before="240" w:after="60"/>
      <w:ind w:left="1440" w:hanging="1440"/>
      <w:jc w:val="left"/>
      <w:textAlignment w:val="auto"/>
      <w:outlineLvl w:val="7"/>
    </w:pPr>
    <w:rPr>
      <w:rFonts w:ascii="Arial" w:hAnsi="Arial"/>
      <w:i/>
      <w:iCs/>
      <w:sz w:val="24"/>
      <w:szCs w:val="24"/>
      <w:lang w:val="hr-HR" w:eastAsia="x-none"/>
    </w:rPr>
  </w:style>
  <w:style w:type="paragraph" w:styleId="Heading9">
    <w:name w:val="heading 9"/>
    <w:basedOn w:val="Normal"/>
    <w:next w:val="Normal"/>
    <w:link w:val="Heading9Char"/>
    <w:qFormat/>
    <w:rsid w:val="00315612"/>
    <w:pPr>
      <w:tabs>
        <w:tab w:val="num" w:pos="1584"/>
      </w:tabs>
      <w:overflowPunct/>
      <w:autoSpaceDE/>
      <w:autoSpaceDN/>
      <w:adjustRightInd/>
      <w:spacing w:before="240" w:after="60"/>
      <w:ind w:left="1584" w:hanging="1584"/>
      <w:jc w:val="left"/>
      <w:textAlignment w:val="auto"/>
      <w:outlineLvl w:val="8"/>
    </w:pPr>
    <w:rPr>
      <w:rFonts w:ascii="Arial" w:hAnsi="Arial"/>
      <w:szCs w:val="22"/>
      <w:lang w:val="hr-HR"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315612"/>
    <w:rPr>
      <w:rFonts w:ascii="Times New Roman" w:eastAsia="Times New Roman" w:hAnsi="Times New Roman" w:cs="Arial"/>
      <w:b/>
      <w:sz w:val="24"/>
      <w:szCs w:val="28"/>
      <w:lang w:val="de-DE"/>
    </w:rPr>
  </w:style>
  <w:style w:type="character" w:customStyle="1" w:styleId="Heading2Char">
    <w:name w:val="Heading 2 Char"/>
    <w:basedOn w:val="DefaultParagraphFont"/>
    <w:rsid w:val="0031561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315612"/>
    <w:rPr>
      <w:rFonts w:ascii="Times New Roman" w:eastAsia="Times New Roman" w:hAnsi="Times New Roman" w:cs="Arial"/>
      <w:b/>
      <w:bCs/>
      <w:sz w:val="26"/>
      <w:szCs w:val="26"/>
    </w:rPr>
  </w:style>
  <w:style w:type="character" w:customStyle="1" w:styleId="Heading4Char">
    <w:name w:val="Heading 4 Char"/>
    <w:basedOn w:val="DefaultParagraphFont"/>
    <w:link w:val="Heading4"/>
    <w:rsid w:val="00315612"/>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15612"/>
    <w:rPr>
      <w:rFonts w:ascii="Arial" w:eastAsia="Times New Roman" w:hAnsi="Arial" w:cs="Times New Roman"/>
      <w:b/>
      <w:bCs/>
      <w:i/>
      <w:iCs/>
      <w:sz w:val="26"/>
      <w:szCs w:val="26"/>
      <w:lang w:val="hr-HR" w:eastAsia="x-none"/>
    </w:rPr>
  </w:style>
  <w:style w:type="character" w:customStyle="1" w:styleId="Heading6Char">
    <w:name w:val="Heading 6 Char"/>
    <w:basedOn w:val="DefaultParagraphFont"/>
    <w:link w:val="Heading6"/>
    <w:rsid w:val="00315612"/>
    <w:rPr>
      <w:rFonts w:ascii="Arial" w:eastAsia="Times New Roman" w:hAnsi="Arial" w:cs="Times New Roman"/>
      <w:b/>
      <w:bCs/>
      <w:lang w:val="hr-HR" w:eastAsia="x-none"/>
    </w:rPr>
  </w:style>
  <w:style w:type="character" w:customStyle="1" w:styleId="Heading7Char">
    <w:name w:val="Heading 7 Char"/>
    <w:basedOn w:val="DefaultParagraphFont"/>
    <w:link w:val="Heading7"/>
    <w:rsid w:val="00315612"/>
    <w:rPr>
      <w:rFonts w:ascii="Arial" w:eastAsia="Times New Roman" w:hAnsi="Arial" w:cs="Times New Roman"/>
      <w:b/>
      <w:sz w:val="16"/>
      <w:szCs w:val="20"/>
      <w:lang w:val="en-IE" w:eastAsia="x-none"/>
    </w:rPr>
  </w:style>
  <w:style w:type="character" w:customStyle="1" w:styleId="Heading8Char">
    <w:name w:val="Heading 8 Char"/>
    <w:basedOn w:val="DefaultParagraphFont"/>
    <w:link w:val="Heading8"/>
    <w:rsid w:val="00315612"/>
    <w:rPr>
      <w:rFonts w:ascii="Arial" w:eastAsia="Times New Roman" w:hAnsi="Arial" w:cs="Times New Roman"/>
      <w:i/>
      <w:iCs/>
      <w:sz w:val="24"/>
      <w:szCs w:val="24"/>
      <w:lang w:val="hr-HR" w:eastAsia="x-none"/>
    </w:rPr>
  </w:style>
  <w:style w:type="character" w:customStyle="1" w:styleId="Heading9Char">
    <w:name w:val="Heading 9 Char"/>
    <w:basedOn w:val="DefaultParagraphFont"/>
    <w:link w:val="Heading9"/>
    <w:rsid w:val="00315612"/>
    <w:rPr>
      <w:rFonts w:ascii="Arial" w:eastAsia="Times New Roman" w:hAnsi="Arial" w:cs="Times New Roman"/>
      <w:lang w:val="hr-HR" w:eastAsia="x-none"/>
    </w:rPr>
  </w:style>
  <w:style w:type="paragraph" w:styleId="FootnoteText">
    <w:name w:val="footnote text"/>
    <w:aliases w:val="Footnote Text Char Char Char,Footnote Text Char Char Char Char Char Char Char Char,Footnote Text Char Char Char Char1 Char,Footnote Text Char Char Char Char1 Char Char Char Char Char Char,fn,footnote text,single space,FOOTNOTES,Fußnote"/>
    <w:basedOn w:val="Normal"/>
    <w:link w:val="FootnoteTextChar"/>
    <w:semiHidden/>
    <w:rsid w:val="00315612"/>
    <w:pPr>
      <w:spacing w:after="80" w:line="228" w:lineRule="auto"/>
      <w:ind w:left="284" w:hanging="284"/>
      <w:jc w:val="left"/>
    </w:pPr>
    <w:rPr>
      <w:rFonts w:ascii="YUFuturaO" w:hAnsi="YUFuturaO"/>
      <w:w w:val="90"/>
      <w:sz w:val="19"/>
    </w:rPr>
  </w:style>
  <w:style w:type="character" w:customStyle="1" w:styleId="FootnoteTextChar">
    <w:name w:val="Footnote Text Char"/>
    <w:aliases w:val="Footnote Text Char Char Char Char1,Footnote Text Char Char Char Char Char Char Char Char Char,Footnote Text Char Char Char Char1 Char Char,Footnote Text Char Char Char Char1 Char Char Char Char Char Char Char1,fn Char1,FOOTNOTES Char1"/>
    <w:basedOn w:val="DefaultParagraphFont"/>
    <w:link w:val="FootnoteText"/>
    <w:semiHidden/>
    <w:rsid w:val="00315612"/>
    <w:rPr>
      <w:rFonts w:ascii="YUFuturaO" w:eastAsia="Times New Roman" w:hAnsi="YUFuturaO" w:cs="Times New Roman"/>
      <w:w w:val="90"/>
      <w:sz w:val="19"/>
      <w:szCs w:val="20"/>
    </w:rPr>
  </w:style>
  <w:style w:type="character" w:styleId="FootnoteReference">
    <w:name w:val="footnote reference"/>
    <w:aliases w:val="Footnote symbol,Footnote reference number,16 Point,Superscript 6 Point,Footnote Reference Number"/>
    <w:semiHidden/>
    <w:rsid w:val="00315612"/>
    <w:rPr>
      <w:rFonts w:ascii="Times New Roman" w:hAnsi="Times New Roman"/>
      <w:sz w:val="21"/>
      <w:vertAlign w:val="superscript"/>
      <w:lang w:val="de-DE"/>
    </w:rPr>
  </w:style>
  <w:style w:type="paragraph" w:styleId="Footer">
    <w:name w:val="footer"/>
    <w:aliases w:val=" Char Char"/>
    <w:basedOn w:val="Normal"/>
    <w:link w:val="FooterChar"/>
    <w:rsid w:val="00315612"/>
    <w:pPr>
      <w:tabs>
        <w:tab w:val="center" w:pos="4320"/>
        <w:tab w:val="right" w:pos="8640"/>
      </w:tabs>
    </w:pPr>
  </w:style>
  <w:style w:type="character" w:customStyle="1" w:styleId="FooterChar">
    <w:name w:val="Footer Char"/>
    <w:aliases w:val=" Char Char Char"/>
    <w:basedOn w:val="DefaultParagraphFont"/>
    <w:link w:val="Footer"/>
    <w:rsid w:val="00315612"/>
    <w:rPr>
      <w:rFonts w:ascii="Dutch" w:eastAsia="Times New Roman" w:hAnsi="Dutch" w:cs="Times New Roman"/>
      <w:szCs w:val="20"/>
    </w:rPr>
  </w:style>
  <w:style w:type="paragraph" w:styleId="Header">
    <w:name w:val="header"/>
    <w:basedOn w:val="Normal"/>
    <w:link w:val="HeaderChar"/>
    <w:rsid w:val="00315612"/>
    <w:pPr>
      <w:tabs>
        <w:tab w:val="center" w:pos="4320"/>
        <w:tab w:val="right" w:pos="8640"/>
      </w:tabs>
    </w:pPr>
    <w:rPr>
      <w:szCs w:val="22"/>
    </w:rPr>
  </w:style>
  <w:style w:type="character" w:customStyle="1" w:styleId="HeaderChar">
    <w:name w:val="Header Char"/>
    <w:basedOn w:val="DefaultParagraphFont"/>
    <w:link w:val="Header"/>
    <w:rsid w:val="00315612"/>
    <w:rPr>
      <w:rFonts w:ascii="Dutch" w:eastAsia="Times New Roman" w:hAnsi="Dutch" w:cs="Times New Roman"/>
    </w:rPr>
  </w:style>
  <w:style w:type="paragraph" w:customStyle="1" w:styleId="A-Naslov">
    <w:name w:val="A-Naslov"/>
    <w:basedOn w:val="Normal"/>
    <w:rsid w:val="00315612"/>
    <w:pPr>
      <w:overflowPunct/>
      <w:autoSpaceDE/>
      <w:autoSpaceDN/>
      <w:adjustRightInd/>
      <w:spacing w:before="840" w:after="600"/>
      <w:jc w:val="center"/>
      <w:textAlignment w:val="auto"/>
    </w:pPr>
    <w:rPr>
      <w:b/>
      <w:caps/>
      <w:sz w:val="26"/>
    </w:rPr>
  </w:style>
  <w:style w:type="paragraph" w:customStyle="1" w:styleId="literatura">
    <w:name w:val="literatura"/>
    <w:basedOn w:val="Normal"/>
    <w:rsid w:val="00315612"/>
    <w:pPr>
      <w:jc w:val="center"/>
    </w:pPr>
    <w:rPr>
      <w:rFonts w:ascii="Times New Roman" w:hAnsi="Times New Roman"/>
      <w:b/>
      <w:i/>
      <w:sz w:val="32"/>
      <w:szCs w:val="22"/>
      <w:lang w:val="de-DE"/>
    </w:rPr>
  </w:style>
  <w:style w:type="character" w:styleId="Hyperlink">
    <w:name w:val="Hyperlink"/>
    <w:rsid w:val="00315612"/>
    <w:rPr>
      <w:color w:val="0000FF"/>
      <w:u w:val="single"/>
    </w:rPr>
  </w:style>
  <w:style w:type="paragraph" w:customStyle="1" w:styleId="A-Podnaslov">
    <w:name w:val="A-Podnaslov"/>
    <w:basedOn w:val="Normal"/>
    <w:rsid w:val="00315612"/>
    <w:pPr>
      <w:overflowPunct/>
      <w:autoSpaceDE/>
      <w:autoSpaceDN/>
      <w:adjustRightInd/>
      <w:spacing w:before="480" w:after="360"/>
      <w:jc w:val="center"/>
      <w:textAlignment w:val="auto"/>
    </w:pPr>
    <w:rPr>
      <w:rFonts w:ascii="Dutch-Bold" w:hAnsi="Dutch-Bold"/>
      <w:sz w:val="25"/>
      <w:szCs w:val="24"/>
    </w:rPr>
  </w:style>
  <w:style w:type="paragraph" w:customStyle="1" w:styleId="AAtekst">
    <w:name w:val="AA_tekst"/>
    <w:rsid w:val="00315612"/>
    <w:pPr>
      <w:tabs>
        <w:tab w:val="right" w:pos="7088"/>
      </w:tabs>
      <w:spacing w:after="120" w:line="228" w:lineRule="auto"/>
      <w:ind w:firstLine="397"/>
      <w:jc w:val="both"/>
    </w:pPr>
    <w:rPr>
      <w:rFonts w:ascii="Dutch" w:eastAsia="Times New Roman" w:hAnsi="Dutch" w:cs="Times New Roman"/>
      <w:w w:val="95"/>
    </w:rPr>
  </w:style>
  <w:style w:type="paragraph" w:customStyle="1" w:styleId="AAnabrkaotekst">
    <w:name w:val="AA_nabr_kao tekst"/>
    <w:basedOn w:val="AAtekst"/>
    <w:rsid w:val="00315612"/>
    <w:pPr>
      <w:spacing w:after="40"/>
      <w:ind w:left="624" w:hanging="227"/>
    </w:pPr>
    <w:rPr>
      <w:lang w:val="sr-Latn-CS"/>
    </w:rPr>
  </w:style>
  <w:style w:type="paragraph" w:customStyle="1" w:styleId="AAnaslovtabele">
    <w:name w:val="AA_naslov tabele"/>
    <w:basedOn w:val="AAtekst"/>
    <w:rsid w:val="00315612"/>
    <w:pPr>
      <w:spacing w:before="240" w:after="240"/>
      <w:ind w:firstLine="0"/>
      <w:jc w:val="center"/>
    </w:pPr>
    <w:rPr>
      <w:rFonts w:ascii="Dutch Bold" w:hAnsi="Dutch Bold"/>
      <w:i/>
      <w:sz w:val="21"/>
    </w:rPr>
  </w:style>
  <w:style w:type="paragraph" w:customStyle="1" w:styleId="AAnaslov1">
    <w:name w:val="AA_naslov_1"/>
    <w:basedOn w:val="AAtekst"/>
    <w:rsid w:val="00315612"/>
    <w:pPr>
      <w:spacing w:before="600" w:after="300"/>
      <w:ind w:left="737" w:hanging="312"/>
      <w:jc w:val="left"/>
    </w:pPr>
    <w:rPr>
      <w:rFonts w:ascii="Dutch Bold" w:hAnsi="Dutch Bold"/>
      <w:caps/>
      <w:sz w:val="26"/>
      <w:lang w:val="sr-Latn-CS"/>
    </w:rPr>
  </w:style>
  <w:style w:type="paragraph" w:customStyle="1" w:styleId="AAnaslov2">
    <w:name w:val="AA_naslov_2"/>
    <w:basedOn w:val="AAnaslov1"/>
    <w:rsid w:val="00315612"/>
    <w:pPr>
      <w:spacing w:before="360" w:after="180"/>
      <w:ind w:left="850" w:hanging="425"/>
    </w:pPr>
    <w:rPr>
      <w:caps w:val="0"/>
      <w:sz w:val="24"/>
    </w:rPr>
  </w:style>
  <w:style w:type="paragraph" w:customStyle="1" w:styleId="AAnaslov3">
    <w:name w:val="AA_naslov_3"/>
    <w:basedOn w:val="AAnaslov2"/>
    <w:rsid w:val="00315612"/>
    <w:pPr>
      <w:spacing w:before="300" w:after="120"/>
      <w:ind w:left="964" w:hanging="567"/>
    </w:pPr>
    <w:rPr>
      <w:i/>
    </w:rPr>
  </w:style>
  <w:style w:type="paragraph" w:customStyle="1" w:styleId="AAnaslov4">
    <w:name w:val="AA_naslov_4"/>
    <w:basedOn w:val="AAnaslov3"/>
    <w:rsid w:val="00315612"/>
    <w:pPr>
      <w:spacing w:before="200"/>
    </w:pPr>
    <w:rPr>
      <w:i w:val="0"/>
      <w:iCs/>
      <w:sz w:val="22"/>
    </w:rPr>
  </w:style>
  <w:style w:type="paragraph" w:customStyle="1" w:styleId="AAnabrcrta">
    <w:name w:val="AA_nabr_crta"/>
    <w:basedOn w:val="AAtekst"/>
    <w:rsid w:val="00315612"/>
    <w:pPr>
      <w:numPr>
        <w:numId w:val="2"/>
      </w:numPr>
      <w:autoSpaceDE w:val="0"/>
      <w:autoSpaceDN w:val="0"/>
      <w:spacing w:after="20"/>
      <w:ind w:left="623" w:hanging="198"/>
    </w:pPr>
  </w:style>
  <w:style w:type="paragraph" w:customStyle="1" w:styleId="AAnabrcrtazadnji">
    <w:name w:val="AA_nabr_crta_zadnji"/>
    <w:basedOn w:val="AAnabrcrta"/>
    <w:rsid w:val="00315612"/>
    <w:pPr>
      <w:numPr>
        <w:numId w:val="0"/>
      </w:numPr>
      <w:spacing w:after="160"/>
      <w:ind w:left="652" w:hanging="227"/>
    </w:pPr>
  </w:style>
  <w:style w:type="paragraph" w:customStyle="1" w:styleId="AAIzvor">
    <w:name w:val="AA_Izvor"/>
    <w:basedOn w:val="AAtekst"/>
    <w:rsid w:val="00315612"/>
    <w:pPr>
      <w:spacing w:before="120" w:after="300"/>
      <w:ind w:left="567" w:hanging="567"/>
      <w:jc w:val="left"/>
    </w:pPr>
    <w:rPr>
      <w:i/>
      <w:sz w:val="20"/>
      <w:szCs w:val="20"/>
      <w:lang w:val="sr-Latn-CS"/>
    </w:rPr>
  </w:style>
  <w:style w:type="paragraph" w:customStyle="1" w:styleId="Ctekst">
    <w:name w:val="C_tekst"/>
    <w:rsid w:val="00315612"/>
    <w:pPr>
      <w:shd w:val="clear" w:color="auto" w:fill="FFFFFF"/>
      <w:autoSpaceDE w:val="0"/>
      <w:autoSpaceDN w:val="0"/>
      <w:adjustRightInd w:val="0"/>
      <w:spacing w:after="140" w:line="240" w:lineRule="auto"/>
      <w:ind w:firstLine="567"/>
      <w:jc w:val="both"/>
    </w:pPr>
    <w:rPr>
      <w:rFonts w:ascii="Dutch" w:eastAsia="Times New Roman" w:hAnsi="Dutch" w:cs="Times New Roman"/>
      <w:color w:val="000000"/>
      <w:w w:val="95"/>
      <w:lang w:val="hr-HR"/>
    </w:rPr>
  </w:style>
  <w:style w:type="paragraph" w:customStyle="1" w:styleId="Cnaslov1">
    <w:name w:val="C_naslov_1"/>
    <w:basedOn w:val="Ctekst"/>
    <w:rsid w:val="00315612"/>
    <w:pPr>
      <w:spacing w:before="480" w:after="300"/>
      <w:ind w:firstLine="0"/>
      <w:jc w:val="center"/>
    </w:pPr>
    <w:rPr>
      <w:rFonts w:ascii="Humanist Bold YU" w:hAnsi="Humanist Bold YU"/>
      <w:b/>
      <w:sz w:val="26"/>
      <w:szCs w:val="26"/>
    </w:rPr>
  </w:style>
  <w:style w:type="paragraph" w:styleId="Title">
    <w:name w:val="Title"/>
    <w:basedOn w:val="Normal"/>
    <w:link w:val="TitleChar"/>
    <w:qFormat/>
    <w:rsid w:val="00315612"/>
    <w:pPr>
      <w:overflowPunct/>
      <w:autoSpaceDE/>
      <w:autoSpaceDN/>
      <w:adjustRightInd/>
      <w:jc w:val="center"/>
      <w:textAlignment w:val="auto"/>
    </w:pPr>
    <w:rPr>
      <w:rFonts w:ascii="Times YU" w:hAnsi="Times YU" w:cs="Arial"/>
      <w:sz w:val="40"/>
      <w:szCs w:val="24"/>
    </w:rPr>
  </w:style>
  <w:style w:type="character" w:customStyle="1" w:styleId="TitleChar">
    <w:name w:val="Title Char"/>
    <w:basedOn w:val="DefaultParagraphFont"/>
    <w:link w:val="Title"/>
    <w:rsid w:val="00315612"/>
    <w:rPr>
      <w:rFonts w:ascii="Times YU" w:eastAsia="Times New Roman" w:hAnsi="Times YU" w:cs="Arial"/>
      <w:sz w:val="40"/>
      <w:szCs w:val="24"/>
    </w:rPr>
  </w:style>
  <w:style w:type="paragraph" w:styleId="NormalWeb">
    <w:name w:val="Normal (Web)"/>
    <w:basedOn w:val="Normal"/>
    <w:rsid w:val="00315612"/>
    <w:pPr>
      <w:overflowPunct/>
      <w:autoSpaceDE/>
      <w:autoSpaceDN/>
      <w:adjustRightInd/>
      <w:spacing w:before="100" w:beforeAutospacing="1" w:after="100" w:afterAutospacing="1"/>
      <w:textAlignment w:val="auto"/>
    </w:pPr>
    <w:rPr>
      <w:rFonts w:ascii="Verdana" w:hAnsi="Verdana"/>
      <w:color w:val="0C0902"/>
      <w:sz w:val="17"/>
      <w:szCs w:val="17"/>
    </w:rPr>
  </w:style>
  <w:style w:type="paragraph" w:styleId="BodyText">
    <w:name w:val="Body Text"/>
    <w:basedOn w:val="Normal"/>
    <w:link w:val="BodyTextChar1"/>
    <w:rsid w:val="00315612"/>
    <w:pPr>
      <w:overflowPunct/>
      <w:autoSpaceDE/>
      <w:autoSpaceDN/>
      <w:adjustRightInd/>
      <w:spacing w:after="120"/>
      <w:jc w:val="left"/>
      <w:textAlignment w:val="auto"/>
    </w:pPr>
    <w:rPr>
      <w:rFonts w:ascii="Times New Roman" w:hAnsi="Times New Roman"/>
      <w:sz w:val="24"/>
      <w:szCs w:val="24"/>
      <w:lang w:val="sr-Cyrl-CS"/>
    </w:rPr>
  </w:style>
  <w:style w:type="character" w:customStyle="1" w:styleId="BodyTextChar">
    <w:name w:val="Body Text Char"/>
    <w:basedOn w:val="DefaultParagraphFont"/>
    <w:uiPriority w:val="99"/>
    <w:semiHidden/>
    <w:rsid w:val="00315612"/>
    <w:rPr>
      <w:rFonts w:ascii="Dutch" w:eastAsia="Times New Roman" w:hAnsi="Dutch" w:cs="Times New Roman"/>
      <w:szCs w:val="20"/>
    </w:rPr>
  </w:style>
  <w:style w:type="paragraph" w:styleId="BodyTextIndent">
    <w:name w:val="Body Text Indent"/>
    <w:basedOn w:val="Normal"/>
    <w:link w:val="BodyTextIndentChar"/>
    <w:rsid w:val="00315612"/>
    <w:pPr>
      <w:spacing w:line="360" w:lineRule="auto"/>
      <w:ind w:firstLine="720"/>
      <w:textAlignment w:val="auto"/>
    </w:pPr>
    <w:rPr>
      <w:rFonts w:ascii="Times New Roman" w:hAnsi="Times New Roman"/>
      <w:bCs/>
      <w:sz w:val="28"/>
    </w:rPr>
  </w:style>
  <w:style w:type="character" w:customStyle="1" w:styleId="BodyTextIndentChar">
    <w:name w:val="Body Text Indent Char"/>
    <w:basedOn w:val="DefaultParagraphFont"/>
    <w:link w:val="BodyTextIndent"/>
    <w:rsid w:val="00315612"/>
    <w:rPr>
      <w:rFonts w:ascii="Times New Roman" w:eastAsia="Times New Roman" w:hAnsi="Times New Roman" w:cs="Times New Roman"/>
      <w:bCs/>
      <w:sz w:val="28"/>
      <w:szCs w:val="20"/>
    </w:rPr>
  </w:style>
  <w:style w:type="paragraph" w:styleId="BodyText2">
    <w:name w:val="Body Text 2"/>
    <w:basedOn w:val="Normal"/>
    <w:link w:val="BodyText2Char"/>
    <w:rsid w:val="00315612"/>
    <w:pPr>
      <w:overflowPunct/>
      <w:autoSpaceDE/>
      <w:autoSpaceDN/>
      <w:adjustRightInd/>
      <w:spacing w:after="120" w:line="480" w:lineRule="auto"/>
      <w:jc w:val="left"/>
      <w:textAlignment w:val="auto"/>
    </w:pPr>
    <w:rPr>
      <w:rFonts w:ascii="Times New Roman" w:hAnsi="Times New Roman"/>
      <w:sz w:val="24"/>
      <w:szCs w:val="24"/>
      <w:lang w:val="sr-Cyrl-CS"/>
    </w:rPr>
  </w:style>
  <w:style w:type="character" w:customStyle="1" w:styleId="BodyText2Char">
    <w:name w:val="Body Text 2 Char"/>
    <w:basedOn w:val="DefaultParagraphFont"/>
    <w:link w:val="BodyText2"/>
    <w:rsid w:val="00315612"/>
    <w:rPr>
      <w:rFonts w:ascii="Times New Roman" w:eastAsia="Times New Roman" w:hAnsi="Times New Roman" w:cs="Times New Roman"/>
      <w:sz w:val="24"/>
      <w:szCs w:val="24"/>
      <w:lang w:val="sr-Cyrl-CS"/>
    </w:rPr>
  </w:style>
  <w:style w:type="paragraph" w:styleId="BodyText3">
    <w:name w:val="Body Text 3"/>
    <w:basedOn w:val="Normal"/>
    <w:link w:val="BodyText3Char"/>
    <w:rsid w:val="00315612"/>
    <w:pPr>
      <w:spacing w:after="120"/>
      <w:jc w:val="left"/>
      <w:textAlignment w:val="auto"/>
    </w:pPr>
    <w:rPr>
      <w:rFonts w:ascii="Times YU" w:hAnsi="Times YU"/>
      <w:sz w:val="16"/>
      <w:szCs w:val="16"/>
      <w:lang w:val="en-GB"/>
    </w:rPr>
  </w:style>
  <w:style w:type="character" w:customStyle="1" w:styleId="BodyText3Char">
    <w:name w:val="Body Text 3 Char"/>
    <w:basedOn w:val="DefaultParagraphFont"/>
    <w:link w:val="BodyText3"/>
    <w:rsid w:val="00315612"/>
    <w:rPr>
      <w:rFonts w:ascii="Times YU" w:eastAsia="Times New Roman" w:hAnsi="Times YU" w:cs="Times New Roman"/>
      <w:sz w:val="16"/>
      <w:szCs w:val="16"/>
      <w:lang w:val="en-GB"/>
    </w:rPr>
  </w:style>
  <w:style w:type="paragraph" w:customStyle="1" w:styleId="AAtekstnastavak">
    <w:name w:val="AA_tekst_nastavak"/>
    <w:basedOn w:val="AAtekst"/>
    <w:rsid w:val="00315612"/>
    <w:pPr>
      <w:ind w:firstLine="0"/>
    </w:pPr>
  </w:style>
  <w:style w:type="paragraph" w:customStyle="1" w:styleId="AAtabela">
    <w:name w:val="AA_tabela"/>
    <w:rsid w:val="00315612"/>
    <w:pPr>
      <w:spacing w:before="40" w:after="40" w:line="228" w:lineRule="auto"/>
    </w:pPr>
    <w:rPr>
      <w:rFonts w:ascii="YUFuturaO" w:eastAsia="Times New Roman" w:hAnsi="YUFuturaO" w:cs="Times New Roman"/>
      <w:w w:val="95"/>
      <w:sz w:val="19"/>
      <w:szCs w:val="20"/>
    </w:rPr>
  </w:style>
  <w:style w:type="character" w:styleId="FollowedHyperlink">
    <w:name w:val="FollowedHyperlink"/>
    <w:rsid w:val="00315612"/>
    <w:rPr>
      <w:color w:val="800080"/>
      <w:u w:val="single"/>
    </w:rPr>
  </w:style>
  <w:style w:type="paragraph" w:customStyle="1" w:styleId="nas-broj">
    <w:name w:val="nas-broj"/>
    <w:basedOn w:val="Normal"/>
    <w:rsid w:val="00315612"/>
    <w:pPr>
      <w:tabs>
        <w:tab w:val="left" w:pos="567"/>
      </w:tabs>
      <w:spacing w:before="40" w:line="312" w:lineRule="auto"/>
      <w:ind w:left="567" w:hanging="567"/>
      <w:textAlignment w:val="auto"/>
    </w:pPr>
  </w:style>
  <w:style w:type="character" w:styleId="PageNumber">
    <w:name w:val="page number"/>
    <w:basedOn w:val="DefaultParagraphFont"/>
    <w:rsid w:val="00315612"/>
  </w:style>
  <w:style w:type="character" w:customStyle="1" w:styleId="a">
    <w:name w:val="a"/>
    <w:basedOn w:val="DefaultParagraphFont"/>
    <w:rsid w:val="00315612"/>
  </w:style>
  <w:style w:type="character" w:customStyle="1" w:styleId="l7">
    <w:name w:val="l7"/>
    <w:basedOn w:val="DefaultParagraphFont"/>
    <w:rsid w:val="00315612"/>
  </w:style>
  <w:style w:type="character" w:customStyle="1" w:styleId="l6">
    <w:name w:val="l6"/>
    <w:basedOn w:val="DefaultParagraphFont"/>
    <w:rsid w:val="00315612"/>
  </w:style>
  <w:style w:type="character" w:customStyle="1" w:styleId="l8">
    <w:name w:val="l8"/>
    <w:basedOn w:val="DefaultParagraphFont"/>
    <w:rsid w:val="00315612"/>
  </w:style>
  <w:style w:type="paragraph" w:customStyle="1" w:styleId="Default">
    <w:name w:val="Default"/>
    <w:rsid w:val="003156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qFormat/>
    <w:rsid w:val="00315612"/>
    <w:rPr>
      <w:b/>
      <w:bCs/>
    </w:rPr>
  </w:style>
  <w:style w:type="table" w:styleId="TableGrid">
    <w:name w:val="Table Grid"/>
    <w:basedOn w:val="TableNormal"/>
    <w:rsid w:val="0031561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 Char1"/>
    <w:basedOn w:val="Normal"/>
    <w:rsid w:val="00315612"/>
    <w:pPr>
      <w:overflowPunct/>
      <w:autoSpaceDE/>
      <w:autoSpaceDN/>
      <w:adjustRightInd/>
      <w:spacing w:after="160" w:line="240" w:lineRule="exact"/>
      <w:jc w:val="left"/>
      <w:textAlignment w:val="auto"/>
    </w:pPr>
    <w:rPr>
      <w:rFonts w:ascii="Tahoma" w:hAnsi="Tahoma"/>
      <w:sz w:val="20"/>
    </w:rPr>
  </w:style>
  <w:style w:type="paragraph" w:customStyle="1" w:styleId="nivo2">
    <w:name w:val="nivo2"/>
    <w:basedOn w:val="Normal"/>
    <w:link w:val="nivo2Char"/>
    <w:qFormat/>
    <w:rsid w:val="00315612"/>
    <w:pPr>
      <w:numPr>
        <w:numId w:val="5"/>
      </w:numPr>
      <w:overflowPunct/>
      <w:autoSpaceDE/>
      <w:autoSpaceDN/>
      <w:adjustRightInd/>
      <w:spacing w:before="240"/>
      <w:contextualSpacing/>
      <w:jc w:val="left"/>
      <w:textAlignment w:val="auto"/>
    </w:pPr>
    <w:rPr>
      <w:rFonts w:ascii="Calibri" w:eastAsia="Calibri" w:hAnsi="Calibri"/>
      <w:b/>
      <w:szCs w:val="22"/>
    </w:rPr>
  </w:style>
  <w:style w:type="character" w:customStyle="1" w:styleId="nivo2Char">
    <w:name w:val="nivo2 Char"/>
    <w:link w:val="nivo2"/>
    <w:rsid w:val="00315612"/>
    <w:rPr>
      <w:rFonts w:ascii="Calibri" w:eastAsia="Calibri" w:hAnsi="Calibri" w:cs="Times New Roman"/>
      <w:b/>
    </w:rPr>
  </w:style>
  <w:style w:type="character" w:customStyle="1" w:styleId="fnChar">
    <w:name w:val="fn Char"/>
    <w:aliases w:val="footnote text Char Char"/>
    <w:locked/>
    <w:rsid w:val="00315612"/>
    <w:rPr>
      <w:rFonts w:ascii="Calibri" w:eastAsia="Calibri" w:hAnsi="Calibri"/>
      <w:lang w:val="en-US" w:eastAsia="en-US" w:bidi="ar-SA"/>
    </w:rPr>
  </w:style>
  <w:style w:type="paragraph" w:styleId="NoSpacing">
    <w:name w:val="No Spacing"/>
    <w:qFormat/>
    <w:rsid w:val="00315612"/>
    <w:pPr>
      <w:spacing w:after="0" w:line="240" w:lineRule="auto"/>
    </w:pPr>
    <w:rPr>
      <w:rFonts w:ascii="Calibri" w:eastAsia="Calibri" w:hAnsi="Calibri" w:cs="Times New Roman"/>
    </w:rPr>
  </w:style>
  <w:style w:type="character" w:customStyle="1" w:styleId="st">
    <w:name w:val="st"/>
    <w:basedOn w:val="DefaultParagraphFont"/>
    <w:rsid w:val="00315612"/>
  </w:style>
  <w:style w:type="character" w:styleId="Emphasis">
    <w:name w:val="Emphasis"/>
    <w:qFormat/>
    <w:rsid w:val="00315612"/>
    <w:rPr>
      <w:i/>
      <w:iCs/>
    </w:rPr>
  </w:style>
  <w:style w:type="character" w:customStyle="1" w:styleId="singlespaceChar">
    <w:name w:val="single space Char"/>
    <w:aliases w:val="FOOTNOTES Char,fn Char Char"/>
    <w:semiHidden/>
    <w:rsid w:val="00315612"/>
    <w:rPr>
      <w:rFonts w:ascii="Garamond" w:hAnsi="Garamond"/>
      <w:sz w:val="18"/>
      <w:lang w:val="en-US" w:eastAsia="en-US" w:bidi="ar-SA"/>
    </w:rPr>
  </w:style>
  <w:style w:type="paragraph" w:customStyle="1" w:styleId="CharCharCharCharCharCharCharCharCharCharChar3Char">
    <w:name w:val="Char Char Char Char Char Char Char Char Char Char Char3 Char"/>
    <w:basedOn w:val="Normal"/>
    <w:rsid w:val="00315612"/>
    <w:pPr>
      <w:overflowPunct/>
      <w:autoSpaceDE/>
      <w:autoSpaceDN/>
      <w:adjustRightInd/>
      <w:spacing w:after="160" w:line="240" w:lineRule="exact"/>
      <w:jc w:val="left"/>
      <w:textAlignment w:val="auto"/>
    </w:pPr>
    <w:rPr>
      <w:rFonts w:ascii="Verdana" w:hAnsi="Verdana"/>
      <w:sz w:val="20"/>
    </w:rPr>
  </w:style>
  <w:style w:type="paragraph" w:customStyle="1" w:styleId="Char">
    <w:name w:val="Char"/>
    <w:basedOn w:val="Normal"/>
    <w:rsid w:val="00315612"/>
    <w:pPr>
      <w:overflowPunct/>
      <w:autoSpaceDE/>
      <w:autoSpaceDN/>
      <w:adjustRightInd/>
      <w:spacing w:after="160" w:line="240" w:lineRule="exact"/>
      <w:jc w:val="left"/>
      <w:textAlignment w:val="auto"/>
    </w:pPr>
    <w:rPr>
      <w:rFonts w:ascii="Verdana" w:hAnsi="Verdana"/>
      <w:sz w:val="20"/>
    </w:rPr>
  </w:style>
  <w:style w:type="character" w:customStyle="1" w:styleId="BodyTextChar1">
    <w:name w:val="Body Text Char1"/>
    <w:aliases w:val="Body Text Char Char"/>
    <w:link w:val="BodyText"/>
    <w:rsid w:val="00315612"/>
    <w:rPr>
      <w:rFonts w:ascii="Times New Roman" w:eastAsia="Times New Roman" w:hAnsi="Times New Roman" w:cs="Times New Roman"/>
      <w:sz w:val="24"/>
      <w:szCs w:val="24"/>
      <w:lang w:val="sr-Cyrl-CS"/>
    </w:rPr>
  </w:style>
  <w:style w:type="character" w:customStyle="1" w:styleId="FootnoteTextCharCharCharChar">
    <w:name w:val="Footnote Text Char Char Char Char"/>
    <w:aliases w:val="Footnote Text Char Char Char Char Char Char Char Char Char1,Footnote Text Char Char Char Char1 Char Char1,Footnote Text Char Char Char Char1 Char Char Char Char Char Char Char,Footnote Text Char Char Char2"/>
    <w:rsid w:val="00315612"/>
    <w:rPr>
      <w:lang w:val="en-US" w:eastAsia="en-US" w:bidi="ar-SA"/>
    </w:rPr>
  </w:style>
  <w:style w:type="paragraph" w:customStyle="1" w:styleId="CharCharCharCharCharCharCharCharChar">
    <w:name w:val="Char Char Char Char Char Char Char Char Char"/>
    <w:basedOn w:val="Normal"/>
    <w:rsid w:val="00315612"/>
    <w:pPr>
      <w:overflowPunct/>
      <w:autoSpaceDE/>
      <w:autoSpaceDN/>
      <w:adjustRightInd/>
      <w:spacing w:after="160" w:line="240" w:lineRule="exact"/>
      <w:jc w:val="left"/>
      <w:textAlignment w:val="auto"/>
    </w:pPr>
    <w:rPr>
      <w:rFonts w:ascii="Verdana" w:hAnsi="Verdana"/>
      <w:sz w:val="20"/>
    </w:rPr>
  </w:style>
  <w:style w:type="paragraph" w:customStyle="1" w:styleId="CharCharCharCharCharCharCharCharCharCharChar2Char1">
    <w:name w:val="Char Char Char Char Char Char Char Char Char Char Char2 Char1"/>
    <w:basedOn w:val="Normal"/>
    <w:rsid w:val="00315612"/>
    <w:pPr>
      <w:overflowPunct/>
      <w:autoSpaceDE/>
      <w:autoSpaceDN/>
      <w:adjustRightInd/>
      <w:spacing w:after="160" w:line="240" w:lineRule="exact"/>
      <w:jc w:val="left"/>
      <w:textAlignment w:val="auto"/>
    </w:pPr>
    <w:rPr>
      <w:rFonts w:ascii="Verdana" w:hAnsi="Verdana"/>
      <w:sz w:val="20"/>
    </w:rPr>
  </w:style>
  <w:style w:type="table" w:styleId="TableGrid5">
    <w:name w:val="Table Grid 5"/>
    <w:basedOn w:val="TableNormal"/>
    <w:rsid w:val="0031561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harCharCharCharCharCharCharCharCharCharChar3CharCharCharChar">
    <w:name w:val="Char Char Char Char Char Char Char Char Char Char Char3 Char Char Char Char"/>
    <w:basedOn w:val="Normal"/>
    <w:rsid w:val="00315612"/>
    <w:pPr>
      <w:overflowPunct/>
      <w:autoSpaceDE/>
      <w:autoSpaceDN/>
      <w:adjustRightInd/>
      <w:spacing w:after="160" w:line="240" w:lineRule="exact"/>
      <w:jc w:val="left"/>
      <w:textAlignment w:val="auto"/>
    </w:pPr>
    <w:rPr>
      <w:rFonts w:ascii="Verdana" w:hAnsi="Verdana"/>
      <w:sz w:val="20"/>
    </w:rPr>
  </w:style>
  <w:style w:type="paragraph" w:styleId="BalloonText">
    <w:name w:val="Balloon Text"/>
    <w:basedOn w:val="Normal"/>
    <w:link w:val="BalloonTextChar"/>
    <w:rsid w:val="00315612"/>
    <w:pPr>
      <w:overflowPunct/>
      <w:autoSpaceDE/>
      <w:autoSpaceDN/>
      <w:adjustRightInd/>
      <w:jc w:val="left"/>
      <w:textAlignment w:val="auto"/>
    </w:pPr>
    <w:rPr>
      <w:rFonts w:ascii="Tahoma" w:hAnsi="Tahoma"/>
      <w:sz w:val="16"/>
      <w:szCs w:val="16"/>
      <w:lang w:val="x-none" w:eastAsia="x-none"/>
    </w:rPr>
  </w:style>
  <w:style w:type="character" w:customStyle="1" w:styleId="BalloonTextChar">
    <w:name w:val="Balloon Text Char"/>
    <w:basedOn w:val="DefaultParagraphFont"/>
    <w:link w:val="BalloonText"/>
    <w:rsid w:val="00315612"/>
    <w:rPr>
      <w:rFonts w:ascii="Tahoma" w:eastAsia="Times New Roman" w:hAnsi="Tahoma" w:cs="Times New Roman"/>
      <w:sz w:val="16"/>
      <w:szCs w:val="16"/>
      <w:lang w:val="x-none" w:eastAsia="x-none"/>
    </w:rPr>
  </w:style>
  <w:style w:type="paragraph" w:styleId="ListParagraph">
    <w:name w:val="List Paragraph"/>
    <w:basedOn w:val="Normal"/>
    <w:link w:val="ListParagraphChar"/>
    <w:qFormat/>
    <w:rsid w:val="00315612"/>
    <w:pPr>
      <w:overflowPunct/>
      <w:autoSpaceDE/>
      <w:autoSpaceDN/>
      <w:adjustRightInd/>
      <w:spacing w:after="200" w:line="276" w:lineRule="auto"/>
      <w:ind w:left="720"/>
      <w:contextualSpacing/>
      <w:jc w:val="left"/>
      <w:textAlignment w:val="auto"/>
    </w:pPr>
    <w:rPr>
      <w:rFonts w:ascii="Calibri" w:eastAsia="Calibri" w:hAnsi="Calibri"/>
      <w:szCs w:val="22"/>
      <w:lang w:val="x-none" w:eastAsia="x-none"/>
    </w:rPr>
  </w:style>
  <w:style w:type="character" w:customStyle="1" w:styleId="Heading2Char1">
    <w:name w:val="Heading 2 Char1"/>
    <w:link w:val="Heading2"/>
    <w:rsid w:val="00315612"/>
    <w:rPr>
      <w:rFonts w:ascii="Times New Roman" w:eastAsia="Times New Roman" w:hAnsi="Times New Roman" w:cs="Arial"/>
      <w:b/>
      <w:bCs/>
      <w:iCs/>
      <w:sz w:val="26"/>
      <w:szCs w:val="28"/>
    </w:rPr>
  </w:style>
  <w:style w:type="paragraph" w:customStyle="1" w:styleId="1NASLOV-1">
    <w:name w:val="1_NASLOV-1"/>
    <w:basedOn w:val="Normal"/>
    <w:link w:val="1NASLOV-1Char"/>
    <w:rsid w:val="00315612"/>
    <w:pPr>
      <w:widowControl w:val="0"/>
      <w:tabs>
        <w:tab w:val="left" w:pos="567"/>
      </w:tabs>
      <w:overflowPunct/>
      <w:spacing w:after="960"/>
      <w:ind w:left="567" w:hanging="567"/>
      <w:textAlignment w:val="auto"/>
    </w:pPr>
    <w:rPr>
      <w:rFonts w:ascii="Times New Roman" w:hAnsi="Times New Roman"/>
      <w:b/>
      <w:caps/>
      <w:sz w:val="28"/>
      <w:szCs w:val="28"/>
      <w:lang w:val="sr-Latn-CS" w:eastAsia="x-none"/>
    </w:rPr>
  </w:style>
  <w:style w:type="character" w:customStyle="1" w:styleId="1NASLOV-1Char">
    <w:name w:val="1_NASLOV-1 Char"/>
    <w:link w:val="1NASLOV-1"/>
    <w:rsid w:val="00315612"/>
    <w:rPr>
      <w:rFonts w:ascii="Times New Roman" w:eastAsia="Times New Roman" w:hAnsi="Times New Roman" w:cs="Times New Roman"/>
      <w:b/>
      <w:caps/>
      <w:sz w:val="28"/>
      <w:szCs w:val="28"/>
      <w:lang w:val="sr-Latn-CS" w:eastAsia="x-none"/>
    </w:rPr>
  </w:style>
  <w:style w:type="paragraph" w:customStyle="1" w:styleId="1NASLOV-2">
    <w:name w:val="1_NASLOV-2"/>
    <w:basedOn w:val="Normal"/>
    <w:link w:val="1NASLOV-2Char"/>
    <w:rsid w:val="00315612"/>
    <w:pPr>
      <w:widowControl w:val="0"/>
      <w:tabs>
        <w:tab w:val="left" w:pos="567"/>
      </w:tabs>
      <w:overflowPunct/>
      <w:spacing w:before="480"/>
      <w:ind w:left="567" w:hanging="567"/>
      <w:textAlignment w:val="auto"/>
    </w:pPr>
    <w:rPr>
      <w:rFonts w:ascii="Times New Roman" w:hAnsi="Times New Roman"/>
      <w:b/>
      <w:sz w:val="24"/>
      <w:szCs w:val="28"/>
      <w:lang w:val="sr-Latn-CS" w:eastAsia="x-none"/>
    </w:rPr>
  </w:style>
  <w:style w:type="character" w:customStyle="1" w:styleId="1NASLOV-2Char">
    <w:name w:val="1_NASLOV-2 Char"/>
    <w:link w:val="1NASLOV-2"/>
    <w:rsid w:val="00315612"/>
    <w:rPr>
      <w:rFonts w:ascii="Times New Roman" w:eastAsia="Times New Roman" w:hAnsi="Times New Roman" w:cs="Times New Roman"/>
      <w:b/>
      <w:sz w:val="24"/>
      <w:szCs w:val="28"/>
      <w:lang w:val="sr-Latn-CS" w:eastAsia="x-none"/>
    </w:rPr>
  </w:style>
  <w:style w:type="paragraph" w:customStyle="1" w:styleId="1SLIKA">
    <w:name w:val="1_SLIKA"/>
    <w:basedOn w:val="Normal"/>
    <w:link w:val="1SLIKAChar"/>
    <w:rsid w:val="00315612"/>
    <w:pPr>
      <w:tabs>
        <w:tab w:val="left" w:pos="567"/>
      </w:tabs>
      <w:overflowPunct/>
      <w:spacing w:before="240" w:after="360"/>
      <w:jc w:val="center"/>
      <w:textAlignment w:val="auto"/>
    </w:pPr>
    <w:rPr>
      <w:rFonts w:ascii="Times New Roman" w:hAnsi="Times New Roman"/>
      <w:i/>
      <w:sz w:val="20"/>
      <w:lang w:val="sr-Latn-CS" w:eastAsia="x-none"/>
    </w:rPr>
  </w:style>
  <w:style w:type="character" w:customStyle="1" w:styleId="1SLIKAChar">
    <w:name w:val="1_SLIKA Char"/>
    <w:link w:val="1SLIKA"/>
    <w:rsid w:val="00315612"/>
    <w:rPr>
      <w:rFonts w:ascii="Times New Roman" w:eastAsia="Times New Roman" w:hAnsi="Times New Roman" w:cs="Times New Roman"/>
      <w:i/>
      <w:sz w:val="20"/>
      <w:szCs w:val="20"/>
      <w:lang w:val="sr-Latn-CS" w:eastAsia="x-none"/>
    </w:rPr>
  </w:style>
  <w:style w:type="paragraph" w:customStyle="1" w:styleId="1NAPOMENA">
    <w:name w:val="1_NAPOMENA"/>
    <w:basedOn w:val="1TEKST"/>
    <w:link w:val="1NAPOMENAChar"/>
    <w:rsid w:val="00315612"/>
    <w:pPr>
      <w:ind w:firstLine="0"/>
    </w:pPr>
    <w:rPr>
      <w:sz w:val="18"/>
    </w:rPr>
  </w:style>
  <w:style w:type="character" w:customStyle="1" w:styleId="1NAPOMENAChar">
    <w:name w:val="1_NAPOMENA Char"/>
    <w:link w:val="1NAPOMENA"/>
    <w:rsid w:val="00315612"/>
    <w:rPr>
      <w:rFonts w:ascii="Times New Roman" w:eastAsia="Times New Roman" w:hAnsi="Times New Roman" w:cs="Times New Roman"/>
      <w:sz w:val="18"/>
      <w:lang w:val="sr-Latn-CS" w:eastAsia="x-none"/>
    </w:rPr>
  </w:style>
  <w:style w:type="paragraph" w:customStyle="1" w:styleId="1LISTA">
    <w:name w:val="1_LISTA"/>
    <w:basedOn w:val="Normal"/>
    <w:link w:val="1LISTAChar"/>
    <w:rsid w:val="00315612"/>
    <w:pPr>
      <w:tabs>
        <w:tab w:val="left" w:pos="567"/>
      </w:tabs>
      <w:overflowPunct/>
      <w:ind w:firstLine="720"/>
      <w:textAlignment w:val="auto"/>
    </w:pPr>
    <w:rPr>
      <w:rFonts w:ascii="Times New Roman" w:hAnsi="Times New Roman"/>
      <w:szCs w:val="22"/>
      <w:lang w:val="sr-Latn-CS" w:eastAsia="x-none"/>
    </w:rPr>
  </w:style>
  <w:style w:type="character" w:customStyle="1" w:styleId="1LISTAChar">
    <w:name w:val="1_LISTA Char"/>
    <w:link w:val="1LISTA"/>
    <w:rsid w:val="00315612"/>
    <w:rPr>
      <w:rFonts w:ascii="Times New Roman" w:eastAsia="Times New Roman" w:hAnsi="Times New Roman" w:cs="Times New Roman"/>
      <w:lang w:val="sr-Latn-CS" w:eastAsia="x-none"/>
    </w:rPr>
  </w:style>
  <w:style w:type="paragraph" w:customStyle="1" w:styleId="1TEKSTNOIDENT">
    <w:name w:val="1_TEKST_NOIDENT"/>
    <w:basedOn w:val="1TEKST"/>
    <w:link w:val="1TEKSTNOIDENTChar"/>
    <w:rsid w:val="00315612"/>
    <w:pPr>
      <w:ind w:firstLine="0"/>
    </w:pPr>
  </w:style>
  <w:style w:type="character" w:customStyle="1" w:styleId="1TEKSTNOIDENTChar">
    <w:name w:val="1_TEKST_NOIDENT Char"/>
    <w:link w:val="1TEKSTNOIDENT"/>
    <w:rsid w:val="00315612"/>
    <w:rPr>
      <w:rFonts w:ascii="Times New Roman" w:eastAsia="Times New Roman" w:hAnsi="Times New Roman" w:cs="Times New Roman"/>
      <w:lang w:val="sr-Latn-CS" w:eastAsia="x-none"/>
    </w:rPr>
  </w:style>
  <w:style w:type="paragraph" w:customStyle="1" w:styleId="1TEKST">
    <w:name w:val="1_TEKST"/>
    <w:basedOn w:val="Normal"/>
    <w:link w:val="1TEKSTChar"/>
    <w:rsid w:val="00315612"/>
    <w:pPr>
      <w:tabs>
        <w:tab w:val="left" w:pos="567"/>
      </w:tabs>
      <w:overflowPunct/>
      <w:ind w:firstLine="720"/>
      <w:textAlignment w:val="auto"/>
    </w:pPr>
    <w:rPr>
      <w:rFonts w:ascii="Times New Roman" w:hAnsi="Times New Roman"/>
      <w:szCs w:val="22"/>
      <w:lang w:val="sr-Latn-CS" w:eastAsia="x-none"/>
    </w:rPr>
  </w:style>
  <w:style w:type="character" w:customStyle="1" w:styleId="1TEKSTChar">
    <w:name w:val="1_TEKST Char"/>
    <w:link w:val="1TEKST"/>
    <w:rsid w:val="00315612"/>
    <w:rPr>
      <w:rFonts w:ascii="Times New Roman" w:eastAsia="Times New Roman" w:hAnsi="Times New Roman" w:cs="Times New Roman"/>
      <w:lang w:val="sr-Latn-CS" w:eastAsia="x-none"/>
    </w:rPr>
  </w:style>
  <w:style w:type="paragraph" w:customStyle="1" w:styleId="1REF">
    <w:name w:val="1_REF"/>
    <w:basedOn w:val="1TEKSTNOIDENT"/>
    <w:link w:val="1REFChar"/>
    <w:rsid w:val="00315612"/>
    <w:pPr>
      <w:ind w:left="567" w:hanging="567"/>
    </w:pPr>
  </w:style>
  <w:style w:type="character" w:customStyle="1" w:styleId="1REFChar">
    <w:name w:val="1_REF Char"/>
    <w:link w:val="1REF"/>
    <w:rsid w:val="00315612"/>
    <w:rPr>
      <w:rFonts w:ascii="Times New Roman" w:eastAsia="Times New Roman" w:hAnsi="Times New Roman" w:cs="Times New Roman"/>
      <w:lang w:val="sr-Latn-CS" w:eastAsia="x-none"/>
    </w:rPr>
  </w:style>
  <w:style w:type="table" w:customStyle="1" w:styleId="LightShading1">
    <w:name w:val="Light Shading1"/>
    <w:basedOn w:val="TableNormal"/>
    <w:rsid w:val="00315612"/>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List21">
    <w:name w:val="Medium List 21"/>
    <w:basedOn w:val="TableNormal"/>
    <w:rsid w:val="00315612"/>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Body-text">
    <w:name w:val="Body - text"/>
    <w:basedOn w:val="Default"/>
    <w:next w:val="Default"/>
    <w:rsid w:val="00315612"/>
    <w:rPr>
      <w:rFonts w:ascii="Arial" w:eastAsia="Calibri" w:hAnsi="Arial" w:cs="Arial"/>
      <w:color w:val="auto"/>
    </w:rPr>
  </w:style>
  <w:style w:type="paragraph" w:customStyle="1" w:styleId="Standard">
    <w:name w:val="Standard"/>
    <w:basedOn w:val="Default"/>
    <w:next w:val="Default"/>
    <w:rsid w:val="00315612"/>
    <w:rPr>
      <w:rFonts w:ascii="Arial" w:eastAsia="Calibri" w:hAnsi="Arial" w:cs="Arial"/>
      <w:color w:val="auto"/>
    </w:rPr>
  </w:style>
  <w:style w:type="paragraph" w:customStyle="1" w:styleId="Textkrper">
    <w:name w:val="Textkörper"/>
    <w:basedOn w:val="Default"/>
    <w:next w:val="Default"/>
    <w:rsid w:val="00315612"/>
    <w:rPr>
      <w:rFonts w:ascii="Arial" w:eastAsia="Calibri" w:hAnsi="Arial" w:cs="Arial"/>
      <w:color w:val="auto"/>
    </w:rPr>
  </w:style>
  <w:style w:type="paragraph" w:customStyle="1" w:styleId="Emission">
    <w:name w:val="Emission"/>
    <w:basedOn w:val="Default"/>
    <w:next w:val="Default"/>
    <w:rsid w:val="00315612"/>
    <w:rPr>
      <w:rFonts w:eastAsia="Calibri"/>
      <w:color w:val="auto"/>
    </w:rPr>
  </w:style>
  <w:style w:type="paragraph" w:customStyle="1" w:styleId="Rfrenceinstitutionelle">
    <w:name w:val="Référence institutionelle"/>
    <w:basedOn w:val="Default"/>
    <w:next w:val="Default"/>
    <w:rsid w:val="00315612"/>
    <w:rPr>
      <w:rFonts w:eastAsia="Calibri"/>
      <w:color w:val="auto"/>
    </w:rPr>
  </w:style>
  <w:style w:type="paragraph" w:customStyle="1" w:styleId="Prliminairetype">
    <w:name w:val="Préliminaire type"/>
    <w:basedOn w:val="Default"/>
    <w:next w:val="Default"/>
    <w:rsid w:val="00315612"/>
    <w:rPr>
      <w:rFonts w:eastAsia="Calibri"/>
      <w:color w:val="auto"/>
    </w:rPr>
  </w:style>
  <w:style w:type="paragraph" w:customStyle="1" w:styleId="Prliminairetitre">
    <w:name w:val="Préliminaire titre"/>
    <w:basedOn w:val="Default"/>
    <w:next w:val="Default"/>
    <w:rsid w:val="00315612"/>
    <w:rPr>
      <w:rFonts w:eastAsia="Calibri"/>
      <w:color w:val="auto"/>
    </w:rPr>
  </w:style>
  <w:style w:type="paragraph" w:customStyle="1" w:styleId="Nomdelinstitution">
    <w:name w:val="Nom de l'institution"/>
    <w:basedOn w:val="Default"/>
    <w:next w:val="Default"/>
    <w:rsid w:val="00315612"/>
    <w:rPr>
      <w:rFonts w:ascii="Arial" w:eastAsia="Calibri" w:hAnsi="Arial" w:cs="Arial"/>
      <w:color w:val="auto"/>
    </w:rPr>
  </w:style>
  <w:style w:type="character" w:customStyle="1" w:styleId="FootnoteTextChar2Char">
    <w:name w:val="Footnote Text Char2 Char"/>
    <w:aliases w:val="Footnote Text Char1 Char Char,Footnote Text Char Char Char1 Char,Footnote Text Char1 Char Char Char Char,Footnote Text Char Char Char Char Char Char,Footnote Text Char1 Char Char Char Char Char Char"/>
    <w:basedOn w:val="DefaultParagraphFont"/>
    <w:rsid w:val="00315612"/>
  </w:style>
  <w:style w:type="character" w:customStyle="1" w:styleId="a0">
    <w:name w:val="Симболи за нумерисање"/>
    <w:rsid w:val="00315612"/>
  </w:style>
  <w:style w:type="paragraph" w:styleId="List">
    <w:name w:val="List"/>
    <w:basedOn w:val="BodyText"/>
    <w:rsid w:val="00315612"/>
    <w:pPr>
      <w:widowControl w:val="0"/>
      <w:suppressAutoHyphens/>
    </w:pPr>
    <w:rPr>
      <w:rFonts w:eastAsia="Lucida Sans Unicode" w:cs="Tahoma"/>
      <w:kern w:val="1"/>
      <w:lang w:val="en-US"/>
    </w:rPr>
  </w:style>
  <w:style w:type="paragraph" w:customStyle="1" w:styleId="a1">
    <w:name w:val="Заглавље"/>
    <w:basedOn w:val="Normal"/>
    <w:next w:val="BodyText"/>
    <w:rsid w:val="00315612"/>
    <w:pPr>
      <w:keepNext/>
      <w:widowControl w:val="0"/>
      <w:suppressAutoHyphens/>
      <w:overflowPunct/>
      <w:autoSpaceDE/>
      <w:autoSpaceDN/>
      <w:adjustRightInd/>
      <w:spacing w:before="240" w:after="120"/>
      <w:jc w:val="left"/>
      <w:textAlignment w:val="auto"/>
    </w:pPr>
    <w:rPr>
      <w:rFonts w:ascii="Arial" w:eastAsia="Arial Unicode MS" w:hAnsi="Arial" w:cs="Tahoma"/>
      <w:kern w:val="1"/>
      <w:sz w:val="28"/>
      <w:szCs w:val="28"/>
    </w:rPr>
  </w:style>
  <w:style w:type="paragraph" w:styleId="Subtitle">
    <w:name w:val="Subtitle"/>
    <w:basedOn w:val="a1"/>
    <w:next w:val="BodyText"/>
    <w:link w:val="SubtitleChar"/>
    <w:qFormat/>
    <w:rsid w:val="00315612"/>
    <w:pPr>
      <w:jc w:val="center"/>
    </w:pPr>
    <w:rPr>
      <w:rFonts w:cs="Times New Roman"/>
      <w:i/>
      <w:iCs/>
      <w:lang w:val="x-none" w:eastAsia="x-none"/>
    </w:rPr>
  </w:style>
  <w:style w:type="character" w:customStyle="1" w:styleId="SubtitleChar">
    <w:name w:val="Subtitle Char"/>
    <w:basedOn w:val="DefaultParagraphFont"/>
    <w:link w:val="Subtitle"/>
    <w:rsid w:val="00315612"/>
    <w:rPr>
      <w:rFonts w:ascii="Arial" w:eastAsia="Arial Unicode MS" w:hAnsi="Arial" w:cs="Times New Roman"/>
      <w:i/>
      <w:iCs/>
      <w:kern w:val="1"/>
      <w:sz w:val="28"/>
      <w:szCs w:val="28"/>
      <w:lang w:val="x-none" w:eastAsia="x-none"/>
    </w:rPr>
  </w:style>
  <w:style w:type="paragraph" w:customStyle="1" w:styleId="a2">
    <w:name w:val="Индекс"/>
    <w:basedOn w:val="Normal"/>
    <w:rsid w:val="00315612"/>
    <w:pPr>
      <w:widowControl w:val="0"/>
      <w:suppressLineNumbers/>
      <w:suppressAutoHyphens/>
      <w:overflowPunct/>
      <w:autoSpaceDE/>
      <w:autoSpaceDN/>
      <w:adjustRightInd/>
      <w:jc w:val="left"/>
      <w:textAlignment w:val="auto"/>
    </w:pPr>
    <w:rPr>
      <w:rFonts w:ascii="Times New Roman" w:eastAsia="Lucida Sans Unicode" w:hAnsi="Times New Roman" w:cs="Tahoma"/>
      <w:kern w:val="1"/>
      <w:sz w:val="24"/>
      <w:szCs w:val="24"/>
    </w:rPr>
  </w:style>
  <w:style w:type="paragraph" w:customStyle="1" w:styleId="ColorfulList-Accent11">
    <w:name w:val="Colorful List - Accent 11"/>
    <w:basedOn w:val="Normal"/>
    <w:qFormat/>
    <w:rsid w:val="00315612"/>
    <w:pPr>
      <w:overflowPunct/>
      <w:autoSpaceDE/>
      <w:autoSpaceDN/>
      <w:adjustRightInd/>
      <w:spacing w:after="200" w:line="276" w:lineRule="auto"/>
      <w:ind w:left="720"/>
      <w:contextualSpacing/>
      <w:jc w:val="left"/>
      <w:textAlignment w:val="auto"/>
    </w:pPr>
    <w:rPr>
      <w:rFonts w:ascii="Calibri" w:eastAsia="Calibri" w:hAnsi="Calibri"/>
      <w:noProof/>
      <w:szCs w:val="22"/>
      <w:lang w:val="sr-Cyrl-CS"/>
    </w:rPr>
  </w:style>
  <w:style w:type="paragraph" w:customStyle="1" w:styleId="CharCharCharCharCharCharCharCharCharCharCharCharCharChar1CharCharCharCharCharCharCharCharCharCharCharCharChar">
    <w:name w:val="Char Char Char Char Char Char Char Char Char Char Char Char Char Char1 Char Char Char Char Char Char Char Char Char Char Char Char Char"/>
    <w:basedOn w:val="Normal"/>
    <w:rsid w:val="00315612"/>
    <w:pPr>
      <w:overflowPunct/>
      <w:autoSpaceDE/>
      <w:autoSpaceDN/>
      <w:adjustRightInd/>
      <w:spacing w:after="160" w:line="240" w:lineRule="exact"/>
      <w:jc w:val="left"/>
      <w:textAlignment w:val="auto"/>
    </w:pPr>
    <w:rPr>
      <w:rFonts w:ascii="Tahoma" w:hAnsi="Tahoma"/>
      <w:sz w:val="20"/>
    </w:rPr>
  </w:style>
  <w:style w:type="paragraph" w:customStyle="1" w:styleId="CharCharCharCharCharCharCharCharCharCharCharCharCharChar1Char1">
    <w:name w:val="Char Char Char Char Char Char Char Char Char Char Char Char Char Char1 Char1"/>
    <w:basedOn w:val="Normal"/>
    <w:rsid w:val="00315612"/>
    <w:pPr>
      <w:overflowPunct/>
      <w:autoSpaceDE/>
      <w:autoSpaceDN/>
      <w:adjustRightInd/>
      <w:spacing w:after="160" w:line="240" w:lineRule="exact"/>
      <w:jc w:val="left"/>
      <w:textAlignment w:val="auto"/>
    </w:pPr>
    <w:rPr>
      <w:rFonts w:ascii="Tahoma" w:hAnsi="Tahoma"/>
      <w:sz w:val="20"/>
    </w:rPr>
  </w:style>
  <w:style w:type="paragraph" w:styleId="ListNumber">
    <w:name w:val="List Number"/>
    <w:basedOn w:val="Normal"/>
    <w:rsid w:val="00315612"/>
    <w:pPr>
      <w:numPr>
        <w:numId w:val="6"/>
      </w:numPr>
      <w:tabs>
        <w:tab w:val="left" w:pos="1134"/>
      </w:tabs>
      <w:overflowPunct/>
      <w:autoSpaceDE/>
      <w:autoSpaceDN/>
      <w:adjustRightInd/>
      <w:spacing w:after="240"/>
      <w:textAlignment w:val="auto"/>
    </w:pPr>
    <w:rPr>
      <w:rFonts w:ascii="Times New Roman" w:hAnsi="Times New Roman"/>
      <w:szCs w:val="22"/>
      <w:lang w:val="en-GB" w:eastAsia="zh-CN"/>
    </w:rPr>
  </w:style>
  <w:style w:type="paragraph" w:styleId="ListNumber2">
    <w:name w:val="List Number 2"/>
    <w:basedOn w:val="Normal"/>
    <w:rsid w:val="00315612"/>
    <w:pPr>
      <w:numPr>
        <w:ilvl w:val="1"/>
        <w:numId w:val="6"/>
      </w:numPr>
      <w:tabs>
        <w:tab w:val="left" w:pos="1417"/>
      </w:tabs>
      <w:overflowPunct/>
      <w:autoSpaceDE/>
      <w:autoSpaceDN/>
      <w:adjustRightInd/>
      <w:spacing w:after="240"/>
      <w:textAlignment w:val="auto"/>
    </w:pPr>
    <w:rPr>
      <w:rFonts w:ascii="Times New Roman" w:hAnsi="Times New Roman"/>
      <w:szCs w:val="22"/>
      <w:lang w:val="en-GB" w:eastAsia="zh-CN"/>
    </w:rPr>
  </w:style>
  <w:style w:type="paragraph" w:styleId="ListNumber3">
    <w:name w:val="List Number 3"/>
    <w:basedOn w:val="Normal"/>
    <w:rsid w:val="00315612"/>
    <w:pPr>
      <w:numPr>
        <w:ilvl w:val="2"/>
        <w:numId w:val="6"/>
      </w:numPr>
      <w:tabs>
        <w:tab w:val="left" w:pos="1701"/>
      </w:tabs>
      <w:overflowPunct/>
      <w:autoSpaceDE/>
      <w:autoSpaceDN/>
      <w:adjustRightInd/>
      <w:spacing w:after="240"/>
      <w:textAlignment w:val="auto"/>
    </w:pPr>
    <w:rPr>
      <w:rFonts w:ascii="Times New Roman" w:hAnsi="Times New Roman"/>
      <w:szCs w:val="22"/>
      <w:lang w:val="en-GB" w:eastAsia="zh-CN"/>
    </w:rPr>
  </w:style>
  <w:style w:type="paragraph" w:styleId="ListNumber4">
    <w:name w:val="List Number 4"/>
    <w:basedOn w:val="Normal"/>
    <w:rsid w:val="00315612"/>
    <w:pPr>
      <w:numPr>
        <w:ilvl w:val="3"/>
        <w:numId w:val="6"/>
      </w:numPr>
      <w:tabs>
        <w:tab w:val="left" w:pos="1984"/>
      </w:tabs>
      <w:overflowPunct/>
      <w:autoSpaceDE/>
      <w:autoSpaceDN/>
      <w:adjustRightInd/>
      <w:spacing w:after="240"/>
      <w:textAlignment w:val="auto"/>
    </w:pPr>
    <w:rPr>
      <w:rFonts w:ascii="Times New Roman" w:hAnsi="Times New Roman"/>
      <w:szCs w:val="22"/>
      <w:lang w:val="en-GB" w:eastAsia="zh-CN"/>
    </w:rPr>
  </w:style>
  <w:style w:type="paragraph" w:styleId="ListNumber5">
    <w:name w:val="List Number 5"/>
    <w:basedOn w:val="Normal"/>
    <w:rsid w:val="00315612"/>
    <w:pPr>
      <w:numPr>
        <w:ilvl w:val="4"/>
        <w:numId w:val="6"/>
      </w:numPr>
      <w:tabs>
        <w:tab w:val="left" w:pos="2268"/>
      </w:tabs>
      <w:overflowPunct/>
      <w:autoSpaceDE/>
      <w:autoSpaceDN/>
      <w:adjustRightInd/>
      <w:spacing w:after="240"/>
      <w:textAlignment w:val="auto"/>
    </w:pPr>
    <w:rPr>
      <w:rFonts w:ascii="Times New Roman" w:hAnsi="Times New Roman"/>
      <w:szCs w:val="22"/>
      <w:lang w:val="en-GB" w:eastAsia="zh-CN"/>
    </w:rPr>
  </w:style>
  <w:style w:type="paragraph" w:customStyle="1" w:styleId="Point0">
    <w:name w:val="Point 0"/>
    <w:basedOn w:val="Normal"/>
    <w:rsid w:val="00315612"/>
    <w:pPr>
      <w:overflowPunct/>
      <w:autoSpaceDE/>
      <w:autoSpaceDN/>
      <w:adjustRightInd/>
      <w:spacing w:before="120" w:after="120"/>
      <w:ind w:left="850" w:hanging="850"/>
      <w:textAlignment w:val="auto"/>
    </w:pPr>
    <w:rPr>
      <w:rFonts w:ascii="Times New Roman" w:hAnsi="Times New Roman"/>
      <w:sz w:val="24"/>
      <w:szCs w:val="24"/>
      <w:lang w:val="en-GB" w:eastAsia="de-DE"/>
    </w:rPr>
  </w:style>
  <w:style w:type="paragraph" w:customStyle="1" w:styleId="CharCharCharCharCharCharCharCharCharCharCharCharCharChar1Char1CharChar">
    <w:name w:val="Char Char Char Char Char Char Char Char Char Char Char Char Char Char1 Char1 Char Char"/>
    <w:basedOn w:val="Normal"/>
    <w:rsid w:val="00315612"/>
    <w:pPr>
      <w:overflowPunct/>
      <w:autoSpaceDE/>
      <w:autoSpaceDN/>
      <w:adjustRightInd/>
      <w:spacing w:after="160" w:line="240" w:lineRule="exact"/>
      <w:jc w:val="left"/>
      <w:textAlignment w:val="auto"/>
    </w:pPr>
    <w:rPr>
      <w:rFonts w:ascii="Tahoma" w:hAnsi="Tahoma"/>
      <w:sz w:val="20"/>
    </w:rPr>
  </w:style>
  <w:style w:type="paragraph" w:customStyle="1" w:styleId="CharCharCharCharCharCharCharCharCharCharCharCharCharChar1Char1CharCharChar">
    <w:name w:val="Char Char Char Char Char Char Char Char Char Char Char Char Char Char1 Char1 Char Char Char"/>
    <w:basedOn w:val="Normal"/>
    <w:rsid w:val="00315612"/>
    <w:pPr>
      <w:overflowPunct/>
      <w:autoSpaceDE/>
      <w:autoSpaceDN/>
      <w:adjustRightInd/>
      <w:spacing w:after="160" w:line="240" w:lineRule="exact"/>
      <w:jc w:val="left"/>
      <w:textAlignment w:val="auto"/>
    </w:pPr>
    <w:rPr>
      <w:rFonts w:ascii="Tahoma" w:hAnsi="Tahoma"/>
      <w:sz w:val="20"/>
    </w:rPr>
  </w:style>
  <w:style w:type="paragraph" w:customStyle="1" w:styleId="CharCharCharCharCharCharCharCharCharCharCharCharCharChar1Char1CharCharCharCharChar">
    <w:name w:val="Char Char Char Char Char Char Char Char Char Char Char Char Char Char1 Char1 Char Char Char Char Char"/>
    <w:basedOn w:val="Normal"/>
    <w:rsid w:val="00315612"/>
    <w:pPr>
      <w:overflowPunct/>
      <w:autoSpaceDE/>
      <w:autoSpaceDN/>
      <w:adjustRightInd/>
      <w:spacing w:after="160" w:line="240" w:lineRule="exact"/>
      <w:jc w:val="left"/>
      <w:textAlignment w:val="auto"/>
    </w:pPr>
    <w:rPr>
      <w:rFonts w:ascii="Tahoma" w:hAnsi="Tahoma"/>
      <w:sz w:val="20"/>
    </w:rPr>
  </w:style>
  <w:style w:type="paragraph" w:customStyle="1" w:styleId="CharCharChar1Char">
    <w:name w:val="Char Char Char1 Char"/>
    <w:basedOn w:val="Normal"/>
    <w:rsid w:val="00315612"/>
    <w:pPr>
      <w:overflowPunct/>
      <w:autoSpaceDE/>
      <w:autoSpaceDN/>
      <w:adjustRightInd/>
      <w:spacing w:after="160" w:line="240" w:lineRule="exact"/>
      <w:jc w:val="left"/>
      <w:textAlignment w:val="auto"/>
    </w:pPr>
    <w:rPr>
      <w:rFonts w:ascii="Verdana" w:hAnsi="Verdana"/>
      <w:sz w:val="20"/>
    </w:rPr>
  </w:style>
  <w:style w:type="paragraph" w:customStyle="1" w:styleId="StyleBodyTextIndentArial">
    <w:name w:val="Style Body Text Indent + Arial"/>
    <w:basedOn w:val="BodyTextIndent"/>
    <w:rsid w:val="00315612"/>
    <w:pPr>
      <w:overflowPunct/>
      <w:autoSpaceDE/>
      <w:autoSpaceDN/>
      <w:adjustRightInd/>
      <w:spacing w:line="240" w:lineRule="auto"/>
      <w:ind w:firstLine="0"/>
    </w:pPr>
    <w:rPr>
      <w:rFonts w:ascii="Arial" w:hAnsi="Arial"/>
      <w:bCs w:val="0"/>
      <w:sz w:val="22"/>
      <w:szCs w:val="24"/>
      <w:lang w:val="sl-SI" w:eastAsia="x-none"/>
    </w:rPr>
  </w:style>
  <w:style w:type="paragraph" w:customStyle="1" w:styleId="2007Text">
    <w:name w:val="2007 Text"/>
    <w:basedOn w:val="Normal"/>
    <w:link w:val="2007TextCharChar"/>
    <w:rsid w:val="00315612"/>
    <w:pPr>
      <w:overflowPunct/>
      <w:autoSpaceDE/>
      <w:autoSpaceDN/>
      <w:adjustRightInd/>
      <w:spacing w:after="120"/>
      <w:jc w:val="left"/>
      <w:textAlignment w:val="auto"/>
    </w:pPr>
    <w:rPr>
      <w:rFonts w:ascii="Calibri" w:hAnsi="Calibri"/>
      <w:szCs w:val="24"/>
      <w:lang w:val="sr-Latn-CS" w:eastAsia="sr-Latn-CS"/>
    </w:rPr>
  </w:style>
  <w:style w:type="character" w:customStyle="1" w:styleId="2007TextCharChar">
    <w:name w:val="2007 Text Char Char"/>
    <w:link w:val="2007Text"/>
    <w:rsid w:val="00315612"/>
    <w:rPr>
      <w:rFonts w:ascii="Calibri" w:eastAsia="Times New Roman" w:hAnsi="Calibri" w:cs="Times New Roman"/>
      <w:szCs w:val="24"/>
      <w:lang w:val="sr-Latn-CS" w:eastAsia="sr-Latn-CS"/>
    </w:rPr>
  </w:style>
  <w:style w:type="paragraph" w:customStyle="1" w:styleId="StyleHeading2Arial">
    <w:name w:val="Style Heading 2 + Arial"/>
    <w:basedOn w:val="Heading2"/>
    <w:autoRedefine/>
    <w:rsid w:val="00315612"/>
    <w:pPr>
      <w:numPr>
        <w:ilvl w:val="0"/>
        <w:numId w:val="0"/>
      </w:numPr>
      <w:tabs>
        <w:tab w:val="left" w:pos="-2907"/>
        <w:tab w:val="left" w:pos="2223"/>
      </w:tabs>
      <w:overflowPunct/>
      <w:autoSpaceDE/>
      <w:autoSpaceDN/>
      <w:adjustRightInd/>
      <w:spacing w:before="0" w:after="0"/>
      <w:ind w:firstLine="720"/>
      <w:textAlignment w:val="auto"/>
      <w:outlineLvl w:val="0"/>
    </w:pPr>
    <w:rPr>
      <w:rFonts w:cs="Times New Roman"/>
      <w:b w:val="0"/>
      <w:bCs w:val="0"/>
      <w:iCs w:val="0"/>
      <w:sz w:val="24"/>
      <w:szCs w:val="24"/>
      <w:lang w:val="sr-Cyrl-CS" w:eastAsia="x-none"/>
    </w:rPr>
  </w:style>
  <w:style w:type="paragraph" w:customStyle="1" w:styleId="srbija">
    <w:name w:val="srbija"/>
    <w:basedOn w:val="Normal"/>
    <w:rsid w:val="00315612"/>
    <w:pPr>
      <w:overflowPunct/>
      <w:autoSpaceDE/>
      <w:autoSpaceDN/>
      <w:adjustRightInd/>
      <w:ind w:firstLine="567"/>
      <w:textAlignment w:val="auto"/>
    </w:pPr>
    <w:rPr>
      <w:rFonts w:ascii="CTimesRoman" w:hAnsi="CTimesRoman"/>
      <w:color w:val="0000FF"/>
      <w:sz w:val="19"/>
    </w:rPr>
  </w:style>
  <w:style w:type="paragraph" w:styleId="PlainText">
    <w:name w:val="Plain Text"/>
    <w:basedOn w:val="Normal"/>
    <w:link w:val="PlainTextChar"/>
    <w:rsid w:val="00315612"/>
    <w:pPr>
      <w:overflowPunct/>
      <w:autoSpaceDE/>
      <w:autoSpaceDN/>
      <w:adjustRightInd/>
      <w:jc w:val="left"/>
      <w:textAlignment w:val="auto"/>
    </w:pPr>
    <w:rPr>
      <w:rFonts w:ascii="Courier New" w:hAnsi="Courier New"/>
      <w:sz w:val="20"/>
      <w:lang w:val="en-GB" w:eastAsia="en-GB"/>
    </w:rPr>
  </w:style>
  <w:style w:type="character" w:customStyle="1" w:styleId="PlainTextChar">
    <w:name w:val="Plain Text Char"/>
    <w:basedOn w:val="DefaultParagraphFont"/>
    <w:link w:val="PlainText"/>
    <w:rsid w:val="00315612"/>
    <w:rPr>
      <w:rFonts w:ascii="Courier New" w:eastAsia="Times New Roman" w:hAnsi="Courier New" w:cs="Times New Roman"/>
      <w:sz w:val="20"/>
      <w:szCs w:val="20"/>
      <w:lang w:val="en-GB" w:eastAsia="en-GB"/>
    </w:rPr>
  </w:style>
  <w:style w:type="paragraph" w:customStyle="1" w:styleId="CharCharChar">
    <w:name w:val="Char Char Char"/>
    <w:basedOn w:val="Normal"/>
    <w:rsid w:val="00315612"/>
    <w:pPr>
      <w:overflowPunct/>
      <w:autoSpaceDE/>
      <w:autoSpaceDN/>
      <w:adjustRightInd/>
      <w:spacing w:after="160" w:line="240" w:lineRule="exact"/>
      <w:jc w:val="left"/>
      <w:textAlignment w:val="auto"/>
    </w:pPr>
    <w:rPr>
      <w:rFonts w:ascii="Verdana" w:hAnsi="Verdana"/>
      <w:sz w:val="20"/>
    </w:rPr>
  </w:style>
  <w:style w:type="character" w:customStyle="1" w:styleId="mediumtext">
    <w:name w:val="medium_text"/>
    <w:basedOn w:val="DefaultParagraphFont"/>
    <w:rsid w:val="00315612"/>
  </w:style>
  <w:style w:type="character" w:customStyle="1" w:styleId="shorttext">
    <w:name w:val="short_text"/>
    <w:basedOn w:val="DefaultParagraphFont"/>
    <w:rsid w:val="00315612"/>
  </w:style>
  <w:style w:type="character" w:customStyle="1" w:styleId="longtext">
    <w:name w:val="long_text"/>
    <w:basedOn w:val="DefaultParagraphFont"/>
    <w:rsid w:val="00315612"/>
  </w:style>
  <w:style w:type="character" w:customStyle="1" w:styleId="gt-icon-text1">
    <w:name w:val="gt-icon-text1"/>
    <w:basedOn w:val="DefaultParagraphFont"/>
    <w:rsid w:val="00315612"/>
  </w:style>
  <w:style w:type="character" w:customStyle="1" w:styleId="gt-ft-text1">
    <w:name w:val="gt-ft-text1"/>
    <w:basedOn w:val="DefaultParagraphFont"/>
    <w:rsid w:val="00315612"/>
  </w:style>
  <w:style w:type="paragraph" w:styleId="z-TopofForm">
    <w:name w:val="HTML Top of Form"/>
    <w:basedOn w:val="Normal"/>
    <w:next w:val="Normal"/>
    <w:link w:val="z-TopofFormChar"/>
    <w:hidden/>
    <w:rsid w:val="00315612"/>
    <w:pPr>
      <w:pBdr>
        <w:bottom w:val="single" w:sz="6" w:space="1" w:color="auto"/>
      </w:pBdr>
      <w:overflowPunct/>
      <w:autoSpaceDE/>
      <w:autoSpaceDN/>
      <w:adjustRightInd/>
      <w:jc w:val="center"/>
      <w:textAlignment w:val="auto"/>
    </w:pPr>
    <w:rPr>
      <w:rFonts w:ascii="Arial" w:hAnsi="Arial"/>
      <w:vanish/>
      <w:sz w:val="16"/>
      <w:szCs w:val="16"/>
      <w:lang w:val="x-none" w:eastAsia="x-none"/>
    </w:rPr>
  </w:style>
  <w:style w:type="character" w:customStyle="1" w:styleId="z-TopofFormChar">
    <w:name w:val="z-Top of Form Char"/>
    <w:basedOn w:val="DefaultParagraphFont"/>
    <w:link w:val="z-TopofForm"/>
    <w:rsid w:val="00315612"/>
    <w:rPr>
      <w:rFonts w:ascii="Arial" w:eastAsia="Times New Roman" w:hAnsi="Arial" w:cs="Times New Roman"/>
      <w:vanish/>
      <w:sz w:val="16"/>
      <w:szCs w:val="16"/>
      <w:lang w:val="x-none" w:eastAsia="x-none"/>
    </w:rPr>
  </w:style>
  <w:style w:type="paragraph" w:styleId="z-BottomofForm">
    <w:name w:val="HTML Bottom of Form"/>
    <w:basedOn w:val="Normal"/>
    <w:next w:val="Normal"/>
    <w:link w:val="z-BottomofFormChar"/>
    <w:hidden/>
    <w:rsid w:val="00315612"/>
    <w:pPr>
      <w:pBdr>
        <w:top w:val="single" w:sz="6" w:space="1" w:color="auto"/>
      </w:pBdr>
      <w:overflowPunct/>
      <w:autoSpaceDE/>
      <w:autoSpaceDN/>
      <w:adjustRightInd/>
      <w:jc w:val="center"/>
      <w:textAlignment w:val="auto"/>
    </w:pPr>
    <w:rPr>
      <w:rFonts w:ascii="Arial" w:hAnsi="Arial"/>
      <w:vanish/>
      <w:sz w:val="16"/>
      <w:szCs w:val="16"/>
      <w:lang w:val="x-none" w:eastAsia="x-none"/>
    </w:rPr>
  </w:style>
  <w:style w:type="character" w:customStyle="1" w:styleId="z-BottomofFormChar">
    <w:name w:val="z-Bottom of Form Char"/>
    <w:basedOn w:val="DefaultParagraphFont"/>
    <w:link w:val="z-BottomofForm"/>
    <w:rsid w:val="00315612"/>
    <w:rPr>
      <w:rFonts w:ascii="Arial" w:eastAsia="Times New Roman" w:hAnsi="Arial" w:cs="Times New Roman"/>
      <w:vanish/>
      <w:sz w:val="16"/>
      <w:szCs w:val="16"/>
      <w:lang w:val="x-none" w:eastAsia="x-none"/>
    </w:rPr>
  </w:style>
  <w:style w:type="character" w:customStyle="1" w:styleId="ListParagraphChar">
    <w:name w:val="List Paragraph Char"/>
    <w:link w:val="ListParagraph"/>
    <w:locked/>
    <w:rsid w:val="00315612"/>
    <w:rPr>
      <w:rFonts w:ascii="Calibri" w:eastAsia="Calibri" w:hAnsi="Calibri" w:cs="Times New Roman"/>
      <w:lang w:val="x-none" w:eastAsia="x-none"/>
    </w:rPr>
  </w:style>
  <w:style w:type="paragraph" w:styleId="Caption">
    <w:name w:val="caption"/>
    <w:basedOn w:val="Normal"/>
    <w:next w:val="Normal"/>
    <w:qFormat/>
    <w:rsid w:val="00315612"/>
    <w:pPr>
      <w:overflowPunct/>
      <w:autoSpaceDE/>
      <w:autoSpaceDN/>
      <w:adjustRightInd/>
      <w:spacing w:after="200"/>
      <w:jc w:val="left"/>
      <w:textAlignment w:val="auto"/>
    </w:pPr>
    <w:rPr>
      <w:rFonts w:ascii="Calibri" w:eastAsia="Calibri" w:hAnsi="Calibri"/>
      <w:b/>
      <w:bCs/>
      <w:color w:val="4F81BD"/>
      <w:sz w:val="18"/>
      <w:szCs w:val="18"/>
    </w:rPr>
  </w:style>
  <w:style w:type="paragraph" w:customStyle="1" w:styleId="Style13">
    <w:name w:val="Style13"/>
    <w:basedOn w:val="Normal"/>
    <w:rsid w:val="00315612"/>
    <w:pPr>
      <w:widowControl w:val="0"/>
      <w:overflowPunct/>
      <w:jc w:val="left"/>
      <w:textAlignment w:val="auto"/>
    </w:pPr>
    <w:rPr>
      <w:rFonts w:ascii="Arial Unicode MS" w:eastAsia="Arial Unicode MS" w:hAnsi="Calibri" w:cs="Arial Unicode MS"/>
      <w:sz w:val="24"/>
      <w:szCs w:val="24"/>
    </w:rPr>
  </w:style>
  <w:style w:type="paragraph" w:customStyle="1" w:styleId="nivo1">
    <w:name w:val="nivo1"/>
    <w:basedOn w:val="Normal"/>
    <w:link w:val="nivo1Char"/>
    <w:rsid w:val="00315612"/>
    <w:pPr>
      <w:overflowPunct/>
      <w:autoSpaceDE/>
      <w:autoSpaceDN/>
      <w:adjustRightInd/>
      <w:jc w:val="left"/>
      <w:textAlignment w:val="auto"/>
    </w:pPr>
    <w:rPr>
      <w:rFonts w:ascii="Calibri" w:hAnsi="Calibri"/>
      <w:b/>
      <w:bCs/>
      <w:sz w:val="24"/>
      <w:szCs w:val="24"/>
      <w:lang w:val="x-none" w:eastAsia="x-none"/>
    </w:rPr>
  </w:style>
  <w:style w:type="character" w:customStyle="1" w:styleId="nivo1Char">
    <w:name w:val="nivo1 Char"/>
    <w:link w:val="nivo1"/>
    <w:rsid w:val="00315612"/>
    <w:rPr>
      <w:rFonts w:ascii="Calibri" w:eastAsia="Times New Roman" w:hAnsi="Calibri" w:cs="Times New Roman"/>
      <w:b/>
      <w:bCs/>
      <w:sz w:val="24"/>
      <w:szCs w:val="24"/>
      <w:lang w:val="x-none" w:eastAsia="x-none"/>
    </w:rPr>
  </w:style>
  <w:style w:type="paragraph" w:customStyle="1" w:styleId="nivo3">
    <w:name w:val="nivo3"/>
    <w:basedOn w:val="ListParagraph"/>
    <w:link w:val="nivo3Char"/>
    <w:qFormat/>
    <w:rsid w:val="00315612"/>
    <w:pPr>
      <w:spacing w:before="120"/>
      <w:jc w:val="both"/>
    </w:pPr>
    <w:rPr>
      <w:b/>
      <w:lang w:val="sr-Latn-CS"/>
    </w:rPr>
  </w:style>
  <w:style w:type="paragraph" w:styleId="TOC1">
    <w:name w:val="toc 1"/>
    <w:basedOn w:val="Normal"/>
    <w:next w:val="Normal"/>
    <w:autoRedefine/>
    <w:qFormat/>
    <w:rsid w:val="00315612"/>
    <w:pPr>
      <w:tabs>
        <w:tab w:val="left" w:pos="480"/>
        <w:tab w:val="right" w:leader="dot" w:pos="9629"/>
      </w:tabs>
      <w:overflowPunct/>
      <w:autoSpaceDE/>
      <w:autoSpaceDN/>
      <w:adjustRightInd/>
      <w:spacing w:before="240" w:after="240"/>
      <w:ind w:left="238" w:hanging="238"/>
      <w:jc w:val="center"/>
      <w:textAlignment w:val="auto"/>
    </w:pPr>
    <w:rPr>
      <w:rFonts w:ascii="Calibri" w:hAnsi="Calibri"/>
      <w:b/>
      <w:bCs/>
      <w:caps/>
      <w:sz w:val="20"/>
    </w:rPr>
  </w:style>
  <w:style w:type="character" w:customStyle="1" w:styleId="nivo3Char">
    <w:name w:val="nivo3 Char"/>
    <w:link w:val="nivo3"/>
    <w:rsid w:val="00315612"/>
    <w:rPr>
      <w:rFonts w:ascii="Calibri" w:eastAsia="Calibri" w:hAnsi="Calibri" w:cs="Times New Roman"/>
      <w:b/>
      <w:lang w:val="sr-Latn-CS" w:eastAsia="x-none"/>
    </w:rPr>
  </w:style>
  <w:style w:type="paragraph" w:styleId="TOC2">
    <w:name w:val="toc 2"/>
    <w:basedOn w:val="Normal"/>
    <w:next w:val="Normal"/>
    <w:autoRedefine/>
    <w:qFormat/>
    <w:rsid w:val="00315612"/>
    <w:pPr>
      <w:overflowPunct/>
      <w:autoSpaceDE/>
      <w:autoSpaceDN/>
      <w:adjustRightInd/>
      <w:spacing w:before="60" w:after="60"/>
      <w:ind w:left="238"/>
      <w:jc w:val="left"/>
      <w:textAlignment w:val="auto"/>
    </w:pPr>
    <w:rPr>
      <w:rFonts w:ascii="Calibri" w:hAnsi="Calibri"/>
      <w:smallCaps/>
      <w:sz w:val="20"/>
    </w:rPr>
  </w:style>
  <w:style w:type="paragraph" w:styleId="TOC3">
    <w:name w:val="toc 3"/>
    <w:basedOn w:val="Normal"/>
    <w:next w:val="Normal"/>
    <w:autoRedefine/>
    <w:qFormat/>
    <w:rsid w:val="00315612"/>
    <w:pPr>
      <w:overflowPunct/>
      <w:autoSpaceDE/>
      <w:autoSpaceDN/>
      <w:adjustRightInd/>
      <w:ind w:left="480"/>
      <w:jc w:val="left"/>
      <w:textAlignment w:val="auto"/>
    </w:pPr>
    <w:rPr>
      <w:rFonts w:ascii="Calibri" w:hAnsi="Calibri"/>
      <w:i/>
      <w:iCs/>
      <w:sz w:val="20"/>
    </w:rPr>
  </w:style>
  <w:style w:type="paragraph" w:styleId="TOC4">
    <w:name w:val="toc 4"/>
    <w:basedOn w:val="Normal"/>
    <w:next w:val="Normal"/>
    <w:autoRedefine/>
    <w:rsid w:val="00315612"/>
    <w:pPr>
      <w:overflowPunct/>
      <w:autoSpaceDE/>
      <w:autoSpaceDN/>
      <w:adjustRightInd/>
      <w:ind w:left="720"/>
      <w:jc w:val="left"/>
      <w:textAlignment w:val="auto"/>
    </w:pPr>
    <w:rPr>
      <w:rFonts w:ascii="Calibri" w:hAnsi="Calibri"/>
      <w:sz w:val="18"/>
      <w:szCs w:val="18"/>
    </w:rPr>
  </w:style>
  <w:style w:type="paragraph" w:styleId="TOC5">
    <w:name w:val="toc 5"/>
    <w:basedOn w:val="Normal"/>
    <w:next w:val="Normal"/>
    <w:autoRedefine/>
    <w:rsid w:val="00315612"/>
    <w:pPr>
      <w:overflowPunct/>
      <w:autoSpaceDE/>
      <w:autoSpaceDN/>
      <w:adjustRightInd/>
      <w:ind w:left="960"/>
      <w:jc w:val="left"/>
      <w:textAlignment w:val="auto"/>
    </w:pPr>
    <w:rPr>
      <w:rFonts w:ascii="Calibri" w:hAnsi="Calibri"/>
      <w:sz w:val="18"/>
      <w:szCs w:val="18"/>
    </w:rPr>
  </w:style>
  <w:style w:type="paragraph" w:styleId="TOC6">
    <w:name w:val="toc 6"/>
    <w:basedOn w:val="Normal"/>
    <w:next w:val="Normal"/>
    <w:autoRedefine/>
    <w:rsid w:val="00315612"/>
    <w:pPr>
      <w:overflowPunct/>
      <w:autoSpaceDE/>
      <w:autoSpaceDN/>
      <w:adjustRightInd/>
      <w:ind w:left="1200"/>
      <w:jc w:val="left"/>
      <w:textAlignment w:val="auto"/>
    </w:pPr>
    <w:rPr>
      <w:rFonts w:ascii="Calibri" w:hAnsi="Calibri"/>
      <w:sz w:val="18"/>
      <w:szCs w:val="18"/>
    </w:rPr>
  </w:style>
  <w:style w:type="paragraph" w:styleId="TOC7">
    <w:name w:val="toc 7"/>
    <w:basedOn w:val="Normal"/>
    <w:next w:val="Normal"/>
    <w:autoRedefine/>
    <w:rsid w:val="00315612"/>
    <w:pPr>
      <w:overflowPunct/>
      <w:autoSpaceDE/>
      <w:autoSpaceDN/>
      <w:adjustRightInd/>
      <w:ind w:left="1440"/>
      <w:jc w:val="left"/>
      <w:textAlignment w:val="auto"/>
    </w:pPr>
    <w:rPr>
      <w:rFonts w:ascii="Calibri" w:hAnsi="Calibri"/>
      <w:sz w:val="18"/>
      <w:szCs w:val="18"/>
    </w:rPr>
  </w:style>
  <w:style w:type="paragraph" w:styleId="TOC8">
    <w:name w:val="toc 8"/>
    <w:basedOn w:val="Normal"/>
    <w:next w:val="Normal"/>
    <w:autoRedefine/>
    <w:rsid w:val="00315612"/>
    <w:pPr>
      <w:overflowPunct/>
      <w:autoSpaceDE/>
      <w:autoSpaceDN/>
      <w:adjustRightInd/>
      <w:ind w:left="1680"/>
      <w:jc w:val="left"/>
      <w:textAlignment w:val="auto"/>
    </w:pPr>
    <w:rPr>
      <w:rFonts w:ascii="Calibri" w:hAnsi="Calibri"/>
      <w:sz w:val="18"/>
      <w:szCs w:val="18"/>
    </w:rPr>
  </w:style>
  <w:style w:type="paragraph" w:styleId="TOC9">
    <w:name w:val="toc 9"/>
    <w:basedOn w:val="Normal"/>
    <w:next w:val="Normal"/>
    <w:autoRedefine/>
    <w:rsid w:val="00315612"/>
    <w:pPr>
      <w:overflowPunct/>
      <w:autoSpaceDE/>
      <w:autoSpaceDN/>
      <w:adjustRightInd/>
      <w:ind w:left="1920"/>
      <w:jc w:val="left"/>
      <w:textAlignment w:val="auto"/>
    </w:pPr>
    <w:rPr>
      <w:rFonts w:ascii="Calibri" w:hAnsi="Calibri"/>
      <w:sz w:val="18"/>
      <w:szCs w:val="18"/>
    </w:rPr>
  </w:style>
  <w:style w:type="paragraph" w:customStyle="1" w:styleId="BlockQuotation">
    <w:name w:val="Block Quotation"/>
    <w:basedOn w:val="BodyText"/>
    <w:link w:val="BlockQuotationChar"/>
    <w:rsid w:val="00315612"/>
    <w:pPr>
      <w:keepLines/>
      <w:pBdr>
        <w:top w:val="single" w:sz="6" w:space="14" w:color="808080"/>
        <w:left w:val="single" w:sz="6" w:space="14" w:color="808080"/>
        <w:bottom w:val="single" w:sz="6" w:space="14" w:color="808080"/>
        <w:right w:val="single" w:sz="6" w:space="14" w:color="808080"/>
      </w:pBdr>
      <w:spacing w:after="240" w:line="240" w:lineRule="atLeast"/>
      <w:ind w:left="720" w:right="720"/>
      <w:jc w:val="both"/>
    </w:pPr>
    <w:rPr>
      <w:rFonts w:ascii="Garamond" w:hAnsi="Garamond"/>
      <w:i/>
      <w:sz w:val="22"/>
      <w:szCs w:val="20"/>
      <w:lang w:val="x-none" w:eastAsia="x-none"/>
    </w:rPr>
  </w:style>
  <w:style w:type="character" w:customStyle="1" w:styleId="BlockQuotationChar">
    <w:name w:val="Block Quotation Char"/>
    <w:link w:val="BlockQuotation"/>
    <w:rsid w:val="00315612"/>
    <w:rPr>
      <w:rFonts w:ascii="Garamond" w:eastAsia="Times New Roman" w:hAnsi="Garamond" w:cs="Times New Roman"/>
      <w:i/>
      <w:szCs w:val="20"/>
      <w:lang w:val="x-none" w:eastAsia="x-none"/>
    </w:rPr>
  </w:style>
  <w:style w:type="character" w:styleId="EndnoteReference">
    <w:name w:val="endnote reference"/>
    <w:rsid w:val="00315612"/>
    <w:rPr>
      <w:vertAlign w:val="superscript"/>
    </w:rPr>
  </w:style>
  <w:style w:type="paragraph" w:styleId="EndnoteText">
    <w:name w:val="endnote text"/>
    <w:basedOn w:val="Normal"/>
    <w:link w:val="EndnoteTextChar"/>
    <w:rsid w:val="00315612"/>
    <w:pPr>
      <w:overflowPunct/>
      <w:autoSpaceDE/>
      <w:autoSpaceDN/>
      <w:adjustRightInd/>
      <w:jc w:val="left"/>
      <w:textAlignment w:val="auto"/>
    </w:pPr>
    <w:rPr>
      <w:rFonts w:ascii="Garamond" w:hAnsi="Garamond"/>
      <w:lang w:val="x-none" w:eastAsia="x-none"/>
    </w:rPr>
  </w:style>
  <w:style w:type="character" w:customStyle="1" w:styleId="EndnoteTextChar">
    <w:name w:val="Endnote Text Char"/>
    <w:basedOn w:val="DefaultParagraphFont"/>
    <w:link w:val="EndnoteText"/>
    <w:rsid w:val="00315612"/>
    <w:rPr>
      <w:rFonts w:ascii="Garamond" w:eastAsia="Times New Roman" w:hAnsi="Garamond" w:cs="Times New Roman"/>
      <w:szCs w:val="20"/>
      <w:lang w:val="x-none" w:eastAsia="x-none"/>
    </w:rPr>
  </w:style>
  <w:style w:type="paragraph" w:styleId="Index1">
    <w:name w:val="index 1"/>
    <w:basedOn w:val="Normal"/>
    <w:rsid w:val="00315612"/>
    <w:pPr>
      <w:overflowPunct/>
      <w:autoSpaceDE/>
      <w:autoSpaceDN/>
      <w:adjustRightInd/>
      <w:jc w:val="left"/>
      <w:textAlignment w:val="auto"/>
    </w:pPr>
    <w:rPr>
      <w:rFonts w:ascii="Garamond" w:hAnsi="Garamond"/>
      <w:sz w:val="21"/>
    </w:rPr>
  </w:style>
  <w:style w:type="paragraph" w:styleId="Index2">
    <w:name w:val="index 2"/>
    <w:basedOn w:val="Normal"/>
    <w:rsid w:val="00315612"/>
    <w:pPr>
      <w:overflowPunct/>
      <w:autoSpaceDE/>
      <w:autoSpaceDN/>
      <w:adjustRightInd/>
      <w:ind w:hanging="240"/>
      <w:jc w:val="left"/>
      <w:textAlignment w:val="auto"/>
    </w:pPr>
    <w:rPr>
      <w:rFonts w:ascii="Garamond" w:hAnsi="Garamond"/>
      <w:sz w:val="21"/>
    </w:rPr>
  </w:style>
  <w:style w:type="paragraph" w:styleId="Index3">
    <w:name w:val="index 3"/>
    <w:basedOn w:val="Normal"/>
    <w:rsid w:val="00315612"/>
    <w:pPr>
      <w:overflowPunct/>
      <w:autoSpaceDE/>
      <w:autoSpaceDN/>
      <w:adjustRightInd/>
      <w:ind w:left="480" w:hanging="240"/>
      <w:jc w:val="left"/>
      <w:textAlignment w:val="auto"/>
    </w:pPr>
    <w:rPr>
      <w:rFonts w:ascii="Garamond" w:hAnsi="Garamond"/>
      <w:sz w:val="21"/>
    </w:rPr>
  </w:style>
  <w:style w:type="paragraph" w:styleId="Index4">
    <w:name w:val="index 4"/>
    <w:basedOn w:val="Normal"/>
    <w:rsid w:val="00315612"/>
    <w:pPr>
      <w:overflowPunct/>
      <w:autoSpaceDE/>
      <w:autoSpaceDN/>
      <w:adjustRightInd/>
      <w:ind w:left="600" w:hanging="240"/>
      <w:jc w:val="left"/>
      <w:textAlignment w:val="auto"/>
    </w:pPr>
    <w:rPr>
      <w:rFonts w:ascii="Garamond" w:hAnsi="Garamond"/>
      <w:sz w:val="21"/>
    </w:rPr>
  </w:style>
  <w:style w:type="paragraph" w:styleId="Index5">
    <w:name w:val="index 5"/>
    <w:basedOn w:val="Normal"/>
    <w:rsid w:val="00315612"/>
    <w:pPr>
      <w:overflowPunct/>
      <w:autoSpaceDE/>
      <w:autoSpaceDN/>
      <w:adjustRightInd/>
      <w:ind w:left="840"/>
      <w:jc w:val="left"/>
      <w:textAlignment w:val="auto"/>
    </w:pPr>
    <w:rPr>
      <w:rFonts w:ascii="Garamond" w:hAnsi="Garamond"/>
      <w:sz w:val="21"/>
    </w:rPr>
  </w:style>
  <w:style w:type="paragraph" w:styleId="IndexHeading">
    <w:name w:val="index heading"/>
    <w:basedOn w:val="Normal"/>
    <w:next w:val="Index1"/>
    <w:rsid w:val="00315612"/>
    <w:pPr>
      <w:overflowPunct/>
      <w:autoSpaceDE/>
      <w:autoSpaceDN/>
      <w:adjustRightInd/>
      <w:spacing w:line="480" w:lineRule="atLeast"/>
      <w:jc w:val="left"/>
      <w:textAlignment w:val="auto"/>
    </w:pPr>
    <w:rPr>
      <w:rFonts w:ascii="Garamond" w:hAnsi="Garamond"/>
      <w:spacing w:val="-5"/>
      <w:sz w:val="28"/>
    </w:rPr>
  </w:style>
  <w:style w:type="character" w:customStyle="1" w:styleId="Lead-inEmphasis">
    <w:name w:val="Lead-in Emphasis"/>
    <w:rsid w:val="00315612"/>
    <w:rPr>
      <w:caps/>
      <w:sz w:val="18"/>
    </w:rPr>
  </w:style>
  <w:style w:type="paragraph" w:styleId="ListBullet">
    <w:name w:val="List Bullet"/>
    <w:basedOn w:val="Normal"/>
    <w:rsid w:val="00315612"/>
    <w:pPr>
      <w:numPr>
        <w:numId w:val="7"/>
      </w:numPr>
      <w:overflowPunct/>
      <w:autoSpaceDE/>
      <w:autoSpaceDN/>
      <w:adjustRightInd/>
      <w:spacing w:after="240" w:line="240" w:lineRule="atLeast"/>
      <w:ind w:right="720"/>
      <w:textAlignment w:val="auto"/>
    </w:pPr>
    <w:rPr>
      <w:rFonts w:ascii="Garamond" w:hAnsi="Garamond"/>
    </w:rPr>
  </w:style>
  <w:style w:type="paragraph" w:styleId="MacroText">
    <w:name w:val="macro"/>
    <w:basedOn w:val="BodyText"/>
    <w:link w:val="MacroTextChar"/>
    <w:rsid w:val="00315612"/>
    <w:pPr>
      <w:spacing w:after="240"/>
      <w:ind w:firstLine="360"/>
    </w:pPr>
    <w:rPr>
      <w:rFonts w:ascii="Courier New" w:hAnsi="Courier New"/>
      <w:sz w:val="22"/>
      <w:szCs w:val="20"/>
      <w:lang w:val="x-none" w:eastAsia="x-none"/>
    </w:rPr>
  </w:style>
  <w:style w:type="character" w:customStyle="1" w:styleId="MacroTextChar">
    <w:name w:val="Macro Text Char"/>
    <w:basedOn w:val="DefaultParagraphFont"/>
    <w:link w:val="MacroText"/>
    <w:rsid w:val="00315612"/>
    <w:rPr>
      <w:rFonts w:ascii="Courier New" w:eastAsia="Times New Roman" w:hAnsi="Courier New" w:cs="Times New Roman"/>
      <w:szCs w:val="20"/>
      <w:lang w:val="x-none" w:eastAsia="x-none"/>
    </w:rPr>
  </w:style>
  <w:style w:type="paragraph" w:customStyle="1" w:styleId="SubtitleCover">
    <w:name w:val="Subtitle Cover"/>
    <w:basedOn w:val="TitleCover"/>
    <w:next w:val="BodyText"/>
    <w:rsid w:val="00315612"/>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315612"/>
    <w:pPr>
      <w:keepNext/>
      <w:keepLines/>
      <w:overflowPunct/>
      <w:autoSpaceDE/>
      <w:autoSpaceDN/>
      <w:adjustRightInd/>
      <w:spacing w:after="240" w:line="720" w:lineRule="atLeast"/>
      <w:jc w:val="center"/>
      <w:textAlignment w:val="auto"/>
    </w:pPr>
    <w:rPr>
      <w:rFonts w:ascii="Garamond" w:hAnsi="Garamond"/>
      <w:caps/>
      <w:spacing w:val="65"/>
      <w:kern w:val="20"/>
      <w:sz w:val="64"/>
    </w:rPr>
  </w:style>
  <w:style w:type="paragraph" w:styleId="TableofFigures">
    <w:name w:val="table of figures"/>
    <w:basedOn w:val="Normal"/>
    <w:rsid w:val="00315612"/>
    <w:pPr>
      <w:overflowPunct/>
      <w:autoSpaceDE/>
      <w:autoSpaceDN/>
      <w:adjustRightInd/>
      <w:jc w:val="left"/>
      <w:textAlignment w:val="auto"/>
    </w:pPr>
    <w:rPr>
      <w:rFonts w:ascii="Garamond" w:hAnsi="Garamond"/>
    </w:rPr>
  </w:style>
  <w:style w:type="paragraph" w:customStyle="1" w:styleId="Columnheadings">
    <w:name w:val="Column headings"/>
    <w:basedOn w:val="Normal"/>
    <w:rsid w:val="00315612"/>
    <w:pPr>
      <w:keepNext/>
      <w:overflowPunct/>
      <w:autoSpaceDE/>
      <w:autoSpaceDN/>
      <w:adjustRightInd/>
      <w:spacing w:before="80"/>
      <w:jc w:val="center"/>
      <w:textAlignment w:val="auto"/>
    </w:pPr>
    <w:rPr>
      <w:rFonts w:ascii="Garamond" w:hAnsi="Garamond"/>
      <w:caps/>
      <w:sz w:val="14"/>
    </w:rPr>
  </w:style>
  <w:style w:type="character" w:styleId="CommentReference">
    <w:name w:val="annotation reference"/>
    <w:rsid w:val="00315612"/>
    <w:rPr>
      <w:sz w:val="16"/>
    </w:rPr>
  </w:style>
  <w:style w:type="paragraph" w:styleId="CommentText">
    <w:name w:val="annotation text"/>
    <w:aliases w:val=" Char1 Char"/>
    <w:basedOn w:val="Normal"/>
    <w:link w:val="CommentTextChar"/>
    <w:rsid w:val="00315612"/>
    <w:pPr>
      <w:overflowPunct/>
      <w:autoSpaceDE/>
      <w:autoSpaceDN/>
      <w:adjustRightInd/>
      <w:jc w:val="left"/>
      <w:textAlignment w:val="auto"/>
    </w:pPr>
    <w:rPr>
      <w:rFonts w:ascii="Garamond" w:hAnsi="Garamond"/>
      <w:lang w:val="x-none" w:eastAsia="x-none"/>
    </w:rPr>
  </w:style>
  <w:style w:type="character" w:customStyle="1" w:styleId="CommentTextChar">
    <w:name w:val="Comment Text Char"/>
    <w:aliases w:val=" Char1 Char Char"/>
    <w:basedOn w:val="DefaultParagraphFont"/>
    <w:link w:val="CommentText"/>
    <w:rsid w:val="00315612"/>
    <w:rPr>
      <w:rFonts w:ascii="Garamond" w:eastAsia="Times New Roman" w:hAnsi="Garamond" w:cs="Times New Roman"/>
      <w:szCs w:val="20"/>
      <w:lang w:val="x-none" w:eastAsia="x-none"/>
    </w:rPr>
  </w:style>
  <w:style w:type="paragraph" w:customStyle="1" w:styleId="CompanyName">
    <w:name w:val="Company Name"/>
    <w:basedOn w:val="BodyText"/>
    <w:rsid w:val="00315612"/>
    <w:pPr>
      <w:keepLines/>
      <w:framePr w:w="8640" w:h="1440" w:wrap="notBeside" w:vAnchor="page" w:hAnchor="margin" w:xAlign="center" w:y="889"/>
      <w:spacing w:after="40" w:line="240" w:lineRule="atLeast"/>
      <w:jc w:val="center"/>
    </w:pPr>
    <w:rPr>
      <w:rFonts w:ascii="Garamond" w:hAnsi="Garamond"/>
      <w:caps/>
      <w:spacing w:val="75"/>
      <w:kern w:val="18"/>
      <w:sz w:val="22"/>
      <w:szCs w:val="20"/>
      <w:lang w:val="en-US"/>
    </w:rPr>
  </w:style>
  <w:style w:type="paragraph" w:styleId="TableofAuthorities">
    <w:name w:val="table of authorities"/>
    <w:basedOn w:val="Normal"/>
    <w:rsid w:val="00315612"/>
    <w:pPr>
      <w:tabs>
        <w:tab w:val="right" w:leader="dot" w:pos="7560"/>
      </w:tabs>
      <w:overflowPunct/>
      <w:autoSpaceDE/>
      <w:autoSpaceDN/>
      <w:adjustRightInd/>
      <w:jc w:val="left"/>
      <w:textAlignment w:val="auto"/>
    </w:pPr>
    <w:rPr>
      <w:rFonts w:ascii="Garamond" w:hAnsi="Garamond"/>
    </w:rPr>
  </w:style>
  <w:style w:type="paragraph" w:styleId="TOAHeading">
    <w:name w:val="toa heading"/>
    <w:basedOn w:val="Normal"/>
    <w:next w:val="TableofAuthorities"/>
    <w:rsid w:val="00315612"/>
    <w:pPr>
      <w:keepNext/>
      <w:overflowPunct/>
      <w:autoSpaceDE/>
      <w:autoSpaceDN/>
      <w:adjustRightInd/>
      <w:spacing w:line="720" w:lineRule="atLeast"/>
      <w:jc w:val="left"/>
      <w:textAlignment w:val="auto"/>
    </w:pPr>
    <w:rPr>
      <w:rFonts w:ascii="Garamond" w:hAnsi="Garamond"/>
      <w:caps/>
      <w:spacing w:val="-10"/>
      <w:kern w:val="28"/>
    </w:rPr>
  </w:style>
  <w:style w:type="paragraph" w:customStyle="1" w:styleId="Rowlabels">
    <w:name w:val="Row labels"/>
    <w:basedOn w:val="Normal"/>
    <w:rsid w:val="00315612"/>
    <w:pPr>
      <w:keepNext/>
      <w:overflowPunct/>
      <w:autoSpaceDE/>
      <w:autoSpaceDN/>
      <w:adjustRightInd/>
      <w:spacing w:before="40"/>
      <w:jc w:val="left"/>
      <w:textAlignment w:val="auto"/>
    </w:pPr>
    <w:rPr>
      <w:rFonts w:ascii="Garamond" w:hAnsi="Garamond"/>
      <w:sz w:val="18"/>
    </w:rPr>
  </w:style>
  <w:style w:type="paragraph" w:customStyle="1" w:styleId="Percentage">
    <w:name w:val="Percentage"/>
    <w:basedOn w:val="Normal"/>
    <w:rsid w:val="00315612"/>
    <w:pPr>
      <w:overflowPunct/>
      <w:autoSpaceDE/>
      <w:autoSpaceDN/>
      <w:adjustRightInd/>
      <w:spacing w:before="40"/>
      <w:jc w:val="center"/>
      <w:textAlignment w:val="auto"/>
    </w:pPr>
    <w:rPr>
      <w:rFonts w:ascii="Garamond" w:hAnsi="Garamond"/>
      <w:sz w:val="18"/>
    </w:rPr>
  </w:style>
  <w:style w:type="paragraph" w:customStyle="1" w:styleId="NumberedList">
    <w:name w:val="Numbered List"/>
    <w:basedOn w:val="Normal"/>
    <w:link w:val="NumberedListChar"/>
    <w:rsid w:val="00315612"/>
    <w:pPr>
      <w:numPr>
        <w:numId w:val="8"/>
      </w:numPr>
      <w:overflowPunct/>
      <w:autoSpaceDE/>
      <w:autoSpaceDN/>
      <w:adjustRightInd/>
      <w:spacing w:after="240" w:line="312" w:lineRule="auto"/>
      <w:contextualSpacing/>
      <w:jc w:val="left"/>
      <w:textAlignment w:val="auto"/>
    </w:pPr>
    <w:rPr>
      <w:rFonts w:ascii="Garamond" w:hAnsi="Garamond"/>
    </w:rPr>
  </w:style>
  <w:style w:type="character" w:customStyle="1" w:styleId="NumberedListChar">
    <w:name w:val="Numbered List Char"/>
    <w:link w:val="NumberedList"/>
    <w:rsid w:val="00315612"/>
    <w:rPr>
      <w:rFonts w:ascii="Garamond" w:eastAsia="Times New Roman" w:hAnsi="Garamond" w:cs="Times New Roman"/>
      <w:szCs w:val="20"/>
    </w:rPr>
  </w:style>
  <w:style w:type="paragraph" w:customStyle="1" w:styleId="NumberedListBold">
    <w:name w:val="Numbered List Bold"/>
    <w:basedOn w:val="NumberedList"/>
    <w:link w:val="NumberedListBoldChar"/>
    <w:rsid w:val="00315612"/>
    <w:rPr>
      <w:b/>
      <w:bCs/>
    </w:rPr>
  </w:style>
  <w:style w:type="character" w:customStyle="1" w:styleId="NumberedListBoldChar">
    <w:name w:val="Numbered List Bold Char"/>
    <w:link w:val="NumberedListBold"/>
    <w:rsid w:val="00315612"/>
    <w:rPr>
      <w:rFonts w:ascii="Garamond" w:eastAsia="Times New Roman" w:hAnsi="Garamond" w:cs="Times New Roman"/>
      <w:b/>
      <w:bCs/>
      <w:szCs w:val="20"/>
    </w:rPr>
  </w:style>
  <w:style w:type="paragraph" w:customStyle="1" w:styleId="LineSpace">
    <w:name w:val="Line Space"/>
    <w:basedOn w:val="Normal"/>
    <w:rsid w:val="00315612"/>
    <w:pPr>
      <w:overflowPunct/>
      <w:autoSpaceDE/>
      <w:autoSpaceDN/>
      <w:adjustRightInd/>
      <w:jc w:val="left"/>
      <w:textAlignment w:val="auto"/>
    </w:pPr>
    <w:rPr>
      <w:rFonts w:ascii="Verdana" w:hAnsi="Verdana"/>
      <w:sz w:val="12"/>
    </w:rPr>
  </w:style>
  <w:style w:type="paragraph" w:styleId="Quote">
    <w:name w:val="Quote"/>
    <w:basedOn w:val="Normal"/>
    <w:next w:val="Normal"/>
    <w:link w:val="QuoteChar"/>
    <w:qFormat/>
    <w:rsid w:val="00315612"/>
    <w:pPr>
      <w:overflowPunct/>
      <w:autoSpaceDE/>
      <w:autoSpaceDN/>
      <w:adjustRightInd/>
      <w:jc w:val="left"/>
      <w:textAlignment w:val="auto"/>
    </w:pPr>
    <w:rPr>
      <w:rFonts w:ascii="Garamond" w:hAnsi="Garamond"/>
      <w:i/>
      <w:iCs/>
      <w:color w:val="000000"/>
      <w:lang w:val="x-none" w:eastAsia="x-none"/>
    </w:rPr>
  </w:style>
  <w:style w:type="character" w:customStyle="1" w:styleId="QuoteChar">
    <w:name w:val="Quote Char"/>
    <w:basedOn w:val="DefaultParagraphFont"/>
    <w:link w:val="Quote"/>
    <w:rsid w:val="00315612"/>
    <w:rPr>
      <w:rFonts w:ascii="Garamond" w:eastAsia="Times New Roman" w:hAnsi="Garamond" w:cs="Times New Roman"/>
      <w:i/>
      <w:iCs/>
      <w:color w:val="000000"/>
      <w:szCs w:val="20"/>
      <w:lang w:val="x-none" w:eastAsia="x-none"/>
    </w:rPr>
  </w:style>
  <w:style w:type="character" w:customStyle="1" w:styleId="Normal1">
    <w:name w:val="Normal1"/>
    <w:basedOn w:val="DefaultParagraphFont"/>
    <w:rsid w:val="00315612"/>
  </w:style>
  <w:style w:type="character" w:customStyle="1" w:styleId="longtext1">
    <w:name w:val="long_text1"/>
    <w:rsid w:val="00315612"/>
    <w:rPr>
      <w:sz w:val="20"/>
      <w:szCs w:val="20"/>
    </w:rPr>
  </w:style>
  <w:style w:type="paragraph" w:customStyle="1" w:styleId="NormalWeb12">
    <w:name w:val="Normal (Web)12"/>
    <w:basedOn w:val="Normal"/>
    <w:rsid w:val="00315612"/>
    <w:pPr>
      <w:overflowPunct/>
      <w:autoSpaceDE/>
      <w:autoSpaceDN/>
      <w:adjustRightInd/>
      <w:spacing w:before="150" w:after="150" w:line="336" w:lineRule="auto"/>
      <w:jc w:val="left"/>
      <w:textAlignment w:val="auto"/>
    </w:pPr>
    <w:rPr>
      <w:rFonts w:ascii="Verdana" w:hAnsi="Verdana"/>
      <w:color w:val="000000"/>
      <w:sz w:val="18"/>
      <w:szCs w:val="18"/>
    </w:rPr>
  </w:style>
  <w:style w:type="paragraph" w:customStyle="1" w:styleId="Style1">
    <w:name w:val="Style1"/>
    <w:basedOn w:val="Heading2"/>
    <w:rsid w:val="00315612"/>
    <w:pPr>
      <w:numPr>
        <w:ilvl w:val="0"/>
        <w:numId w:val="0"/>
      </w:numPr>
      <w:overflowPunct/>
      <w:autoSpaceDE/>
      <w:autoSpaceDN/>
      <w:adjustRightInd/>
      <w:spacing w:before="0" w:line="288" w:lineRule="auto"/>
      <w:jc w:val="both"/>
      <w:textAlignment w:val="auto"/>
    </w:pPr>
    <w:rPr>
      <w:rFonts w:ascii="Arial" w:hAnsi="Arial"/>
      <w:b w:val="0"/>
      <w:bCs w:val="0"/>
      <w:iCs w:val="0"/>
      <w:sz w:val="28"/>
      <w:lang w:val="en-GB" w:eastAsia="sl-SI"/>
    </w:rPr>
  </w:style>
  <w:style w:type="character" w:customStyle="1" w:styleId="tekst1">
    <w:name w:val="tekst1"/>
    <w:rsid w:val="00315612"/>
    <w:rPr>
      <w:rFonts w:ascii="Verdana" w:hAnsi="Verdana" w:hint="default"/>
      <w:strike w:val="0"/>
      <w:dstrike w:val="0"/>
      <w:color w:val="686767"/>
      <w:sz w:val="11"/>
      <w:szCs w:val="11"/>
      <w:u w:val="none"/>
      <w:effect w:val="none"/>
    </w:rPr>
  </w:style>
  <w:style w:type="paragraph" w:customStyle="1" w:styleId="tekst">
    <w:name w:val="tekst"/>
    <w:basedOn w:val="Normal"/>
    <w:rsid w:val="00315612"/>
    <w:pPr>
      <w:overflowPunct/>
      <w:autoSpaceDE/>
      <w:autoSpaceDN/>
      <w:adjustRightInd/>
      <w:spacing w:before="100" w:beforeAutospacing="1" w:after="100" w:afterAutospacing="1"/>
      <w:jc w:val="left"/>
      <w:textAlignment w:val="auto"/>
    </w:pPr>
    <w:rPr>
      <w:rFonts w:ascii="Verdana" w:hAnsi="Verdana"/>
      <w:color w:val="686767"/>
      <w:sz w:val="11"/>
      <w:szCs w:val="11"/>
    </w:rPr>
  </w:style>
  <w:style w:type="table" w:styleId="LightList-Accent5">
    <w:name w:val="Light List Accent 5"/>
    <w:basedOn w:val="TableNormal"/>
    <w:rsid w:val="00315612"/>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BodyTextIndent2">
    <w:name w:val="Body Text Indent 2"/>
    <w:aliases w:val="  uvlaka 2, uvlaka 3"/>
    <w:basedOn w:val="Normal"/>
    <w:link w:val="BodyTextIndent2Char"/>
    <w:rsid w:val="00315612"/>
    <w:pPr>
      <w:overflowPunct/>
      <w:autoSpaceDE/>
      <w:autoSpaceDN/>
      <w:adjustRightInd/>
      <w:spacing w:after="120" w:line="480" w:lineRule="auto"/>
      <w:ind w:left="283"/>
      <w:jc w:val="left"/>
      <w:textAlignment w:val="auto"/>
    </w:pPr>
    <w:rPr>
      <w:rFonts w:ascii="Times New Roman" w:hAnsi="Times New Roman"/>
      <w:sz w:val="24"/>
      <w:szCs w:val="24"/>
      <w:lang w:val="x-none" w:eastAsia="x-none"/>
    </w:rPr>
  </w:style>
  <w:style w:type="character" w:customStyle="1" w:styleId="BodyTextIndent2Char">
    <w:name w:val="Body Text Indent 2 Char"/>
    <w:aliases w:val="  uvlaka 2 Char, uvlaka 3 Char"/>
    <w:basedOn w:val="DefaultParagraphFont"/>
    <w:link w:val="BodyTextIndent2"/>
    <w:rsid w:val="00315612"/>
    <w:rPr>
      <w:rFonts w:ascii="Times New Roman" w:eastAsia="Times New Roman" w:hAnsi="Times New Roman" w:cs="Times New Roman"/>
      <w:sz w:val="24"/>
      <w:szCs w:val="24"/>
      <w:lang w:val="x-none" w:eastAsia="x-none"/>
    </w:rPr>
  </w:style>
  <w:style w:type="paragraph" w:customStyle="1" w:styleId="Tekst-normal">
    <w:name w:val="Tekst-normal"/>
    <w:basedOn w:val="BodyTextIndent"/>
    <w:link w:val="Tekst-normalChar"/>
    <w:rsid w:val="00315612"/>
    <w:pPr>
      <w:spacing w:line="246" w:lineRule="exact"/>
      <w:ind w:firstLine="284"/>
      <w:textAlignment w:val="baseline"/>
    </w:pPr>
    <w:rPr>
      <w:rFonts w:ascii="Minion Pro" w:hAnsi="Minion Pro"/>
      <w:bCs w:val="0"/>
      <w:w w:val="96"/>
      <w:sz w:val="22"/>
      <w:szCs w:val="22"/>
      <w:lang w:val="x-none" w:eastAsia="x-none"/>
    </w:rPr>
  </w:style>
  <w:style w:type="character" w:customStyle="1" w:styleId="Tekst-normalChar">
    <w:name w:val="Tekst-normal Char"/>
    <w:link w:val="Tekst-normal"/>
    <w:rsid w:val="00315612"/>
    <w:rPr>
      <w:rFonts w:ascii="Minion Pro" w:eastAsia="Times New Roman" w:hAnsi="Minion Pro" w:cs="Times New Roman"/>
      <w:w w:val="96"/>
      <w:lang w:val="x-none" w:eastAsia="x-none"/>
    </w:rPr>
  </w:style>
  <w:style w:type="paragraph" w:customStyle="1" w:styleId="xl27">
    <w:name w:val="xl27"/>
    <w:basedOn w:val="Normal"/>
    <w:rsid w:val="00315612"/>
    <w:pPr>
      <w:overflowPunct/>
      <w:autoSpaceDE/>
      <w:autoSpaceDN/>
      <w:adjustRightInd/>
      <w:spacing w:before="100" w:after="100"/>
      <w:jc w:val="left"/>
      <w:textAlignment w:val="center"/>
    </w:pPr>
    <w:rPr>
      <w:rFonts w:ascii="Times New Roman" w:eastAsia="Arial Unicode MS" w:hAnsi="Times New Roman"/>
    </w:rPr>
  </w:style>
  <w:style w:type="character" w:customStyle="1" w:styleId="CharChar">
    <w:name w:val="Char Char"/>
    <w:rsid w:val="00315612"/>
    <w:rPr>
      <w:lang w:val="sr-Latn-CS" w:eastAsia="en-US" w:bidi="ar-SA"/>
    </w:rPr>
  </w:style>
  <w:style w:type="character" w:customStyle="1" w:styleId="postbody">
    <w:name w:val="postbody"/>
    <w:basedOn w:val="DefaultParagraphFont"/>
    <w:rsid w:val="00315612"/>
  </w:style>
  <w:style w:type="paragraph" w:customStyle="1" w:styleId="Num-DocParagraph">
    <w:name w:val="Num-Doc Paragraph"/>
    <w:basedOn w:val="BodyText"/>
    <w:link w:val="Num-DocParagraphChar"/>
    <w:qFormat/>
    <w:rsid w:val="00315612"/>
    <w:pPr>
      <w:tabs>
        <w:tab w:val="left" w:pos="850"/>
        <w:tab w:val="left" w:pos="1191"/>
        <w:tab w:val="left" w:pos="1531"/>
      </w:tabs>
      <w:spacing w:after="240"/>
      <w:jc w:val="both"/>
    </w:pPr>
    <w:rPr>
      <w:sz w:val="22"/>
      <w:szCs w:val="22"/>
      <w:lang w:val="en-GB" w:eastAsia="zh-CN"/>
    </w:rPr>
  </w:style>
  <w:style w:type="character" w:customStyle="1" w:styleId="Num-DocParagraphChar">
    <w:name w:val="Num-Doc Paragraph Char"/>
    <w:link w:val="Num-DocParagraph"/>
    <w:locked/>
    <w:rsid w:val="00315612"/>
    <w:rPr>
      <w:rFonts w:ascii="Times New Roman" w:eastAsia="Times New Roman" w:hAnsi="Times New Roman" w:cs="Times New Roman"/>
      <w:lang w:val="en-GB" w:eastAsia="zh-CN"/>
    </w:rPr>
  </w:style>
  <w:style w:type="character" w:customStyle="1" w:styleId="FootnoteCharacters">
    <w:name w:val="Footnote Characters"/>
    <w:rsid w:val="00315612"/>
    <w:rPr>
      <w:vertAlign w:val="superscript"/>
    </w:rPr>
  </w:style>
  <w:style w:type="character" w:customStyle="1" w:styleId="normal4">
    <w:name w:val="normal4"/>
    <w:rsid w:val="00315612"/>
    <w:rPr>
      <w:rFonts w:ascii="Tahoma" w:hAnsi="Tahoma" w:cs="Tahoma" w:hint="default"/>
      <w:b w:val="0"/>
      <w:bCs w:val="0"/>
      <w:color w:val="006699"/>
      <w:sz w:val="17"/>
      <w:szCs w:val="17"/>
      <w:vertAlign w:val="baseline"/>
    </w:rPr>
  </w:style>
  <w:style w:type="paragraph" w:styleId="TOCHeading">
    <w:name w:val="TOC Heading"/>
    <w:basedOn w:val="Heading1"/>
    <w:next w:val="Normal"/>
    <w:qFormat/>
    <w:rsid w:val="00315612"/>
    <w:pPr>
      <w:keepLines/>
      <w:overflowPunct/>
      <w:autoSpaceDE/>
      <w:autoSpaceDN/>
      <w:adjustRightInd/>
      <w:spacing w:before="480" w:after="0" w:line="276" w:lineRule="auto"/>
      <w:ind w:left="0"/>
      <w:jc w:val="left"/>
      <w:textAlignment w:val="auto"/>
      <w:outlineLvl w:val="9"/>
    </w:pPr>
    <w:rPr>
      <w:rFonts w:ascii="Cambria" w:hAnsi="Cambria" w:cs="Times New Roman"/>
      <w:bCs/>
      <w:color w:val="365F91"/>
      <w:sz w:val="28"/>
      <w:lang w:val="x-none" w:eastAsia="x-none"/>
    </w:rPr>
  </w:style>
  <w:style w:type="paragraph" w:customStyle="1" w:styleId="msolistparagraph0">
    <w:name w:val="msolistparagraph"/>
    <w:basedOn w:val="Normal"/>
    <w:rsid w:val="00315612"/>
    <w:pPr>
      <w:overflowPunct/>
      <w:autoSpaceDE/>
      <w:autoSpaceDN/>
      <w:adjustRightInd/>
      <w:jc w:val="left"/>
      <w:textAlignment w:val="auto"/>
    </w:pPr>
    <w:rPr>
      <w:rFonts w:ascii="Times New Roman" w:hAnsi="Times New Roman"/>
      <w:sz w:val="24"/>
      <w:szCs w:val="24"/>
    </w:rPr>
  </w:style>
  <w:style w:type="paragraph" w:customStyle="1" w:styleId="CharCharCharCharCharCharCharCharCharCharCharChar">
    <w:name w:val="Char Char Char Char Char Char Char Char Char Char Char Char"/>
    <w:basedOn w:val="Normal"/>
    <w:rsid w:val="00315612"/>
    <w:pPr>
      <w:overflowPunct/>
      <w:autoSpaceDE/>
      <w:autoSpaceDN/>
      <w:adjustRightInd/>
      <w:spacing w:after="160" w:line="240" w:lineRule="exact"/>
      <w:textAlignment w:val="auto"/>
    </w:pPr>
    <w:rPr>
      <w:rFonts w:ascii="Verdana" w:hAnsi="Verdana"/>
      <w:noProof/>
      <w:sz w:val="20"/>
    </w:rPr>
  </w:style>
  <w:style w:type="paragraph" w:customStyle="1" w:styleId="momirovic-parag">
    <w:name w:val="momirovic-parag"/>
    <w:basedOn w:val="Normal"/>
    <w:link w:val="momirovic-paragChar"/>
    <w:rsid w:val="00315612"/>
    <w:pPr>
      <w:widowControl w:val="0"/>
      <w:shd w:val="clear" w:color="auto" w:fill="FFFFFF"/>
      <w:overflowPunct/>
      <w:spacing w:before="120"/>
      <w:ind w:firstLine="567"/>
      <w:textAlignment w:val="auto"/>
    </w:pPr>
    <w:rPr>
      <w:rFonts w:ascii="Times New Roman" w:hAnsi="Times New Roman"/>
      <w:color w:val="000000"/>
      <w:szCs w:val="22"/>
      <w:lang w:val="sr-Latn-CS" w:eastAsia="x-none"/>
    </w:rPr>
  </w:style>
  <w:style w:type="character" w:customStyle="1" w:styleId="momirovic-paragChar">
    <w:name w:val="momirovic-parag Char"/>
    <w:link w:val="momirovic-parag"/>
    <w:rsid w:val="00315612"/>
    <w:rPr>
      <w:rFonts w:ascii="Times New Roman" w:eastAsia="Times New Roman" w:hAnsi="Times New Roman" w:cs="Times New Roman"/>
      <w:color w:val="000000"/>
      <w:shd w:val="clear" w:color="auto" w:fill="FFFFFF"/>
      <w:lang w:val="sr-Latn-CS" w:eastAsia="x-none"/>
    </w:rPr>
  </w:style>
  <w:style w:type="paragraph" w:customStyle="1" w:styleId="CharCharCharCharCharCharCharCharCharCharChar3CharCharCharCharCharCharCharCharCharCharCharCharCharCharCharCharCharCharCharCharChar">
    <w:name w:val="Char Char Char Char Char Char Char Char Char Char Char3 Char Char Char Char Char Char Char Char Char Char Char Char Char Char Char Char Char Char Char Char Char"/>
    <w:basedOn w:val="Normal"/>
    <w:rsid w:val="00315612"/>
    <w:pPr>
      <w:overflowPunct/>
      <w:autoSpaceDE/>
      <w:autoSpaceDN/>
      <w:adjustRightInd/>
      <w:spacing w:after="160" w:line="240" w:lineRule="exact"/>
      <w:jc w:val="left"/>
      <w:textAlignment w:val="auto"/>
    </w:pPr>
    <w:rPr>
      <w:rFonts w:ascii="Verdana" w:hAnsi="Verdana"/>
      <w:sz w:val="20"/>
    </w:rPr>
  </w:style>
  <w:style w:type="paragraph" w:customStyle="1" w:styleId="NormalWeb31">
    <w:name w:val="Normal (Web)31"/>
    <w:basedOn w:val="Normal"/>
    <w:rsid w:val="00315612"/>
    <w:pPr>
      <w:overflowPunct/>
      <w:autoSpaceDE/>
      <w:autoSpaceDN/>
      <w:adjustRightInd/>
      <w:spacing w:after="200" w:line="336" w:lineRule="atLeast"/>
      <w:jc w:val="left"/>
      <w:textAlignment w:val="auto"/>
    </w:pPr>
    <w:rPr>
      <w:rFonts w:ascii="Times New Roman" w:hAnsi="Times New Roman"/>
      <w:color w:val="444444"/>
      <w:sz w:val="24"/>
      <w:szCs w:val="24"/>
    </w:rPr>
  </w:style>
  <w:style w:type="paragraph" w:styleId="CommentSubject">
    <w:name w:val="annotation subject"/>
    <w:basedOn w:val="CommentText"/>
    <w:next w:val="CommentText"/>
    <w:link w:val="CommentSubjectChar"/>
    <w:rsid w:val="00315612"/>
    <w:rPr>
      <w:b/>
      <w:bCs/>
    </w:rPr>
  </w:style>
  <w:style w:type="character" w:customStyle="1" w:styleId="CommentSubjectChar">
    <w:name w:val="Comment Subject Char"/>
    <w:basedOn w:val="CommentTextChar"/>
    <w:link w:val="CommentSubject"/>
    <w:rsid w:val="00315612"/>
    <w:rPr>
      <w:rFonts w:ascii="Garamond" w:eastAsia="Times New Roman" w:hAnsi="Garamond" w:cs="Times New Roman"/>
      <w:b/>
      <w:bCs/>
      <w:szCs w:val="20"/>
      <w:lang w:val="x-none" w:eastAsia="x-none"/>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rsid w:val="00315612"/>
    <w:pPr>
      <w:overflowPunct/>
      <w:autoSpaceDE/>
      <w:autoSpaceDN/>
      <w:adjustRightInd/>
      <w:spacing w:after="160" w:line="240" w:lineRule="exact"/>
      <w:jc w:val="left"/>
      <w:textAlignment w:val="auto"/>
    </w:pPr>
    <w:rPr>
      <w:rFonts w:ascii="Tahoma" w:hAnsi="Tahoma"/>
      <w:sz w:val="20"/>
    </w:rPr>
  </w:style>
  <w:style w:type="numbering" w:customStyle="1" w:styleId="NoList1">
    <w:name w:val="No List1"/>
    <w:next w:val="NoList"/>
    <w:semiHidden/>
    <w:unhideWhenUsed/>
    <w:rsid w:val="00315612"/>
  </w:style>
  <w:style w:type="paragraph" w:customStyle="1" w:styleId="CharCharCharCharCharCharCharChar">
    <w:name w:val="Char Char Char Char Char Char Char Char"/>
    <w:basedOn w:val="Normal"/>
    <w:rsid w:val="00315612"/>
    <w:pPr>
      <w:overflowPunct/>
      <w:autoSpaceDE/>
      <w:autoSpaceDN/>
      <w:adjustRightInd/>
      <w:spacing w:after="160" w:line="240" w:lineRule="exact"/>
      <w:jc w:val="left"/>
      <w:textAlignment w:val="auto"/>
    </w:pPr>
    <w:rPr>
      <w:rFonts w:ascii="Verdana" w:hAnsi="Verdana"/>
      <w:sz w:val="20"/>
    </w:rPr>
  </w:style>
  <w:style w:type="table" w:customStyle="1" w:styleId="TableGrid1">
    <w:name w:val="Table Grid1"/>
    <w:basedOn w:val="TableNormal"/>
    <w:next w:val="TableGrid"/>
    <w:rsid w:val="00315612"/>
    <w:pPr>
      <w:spacing w:after="0" w:line="288"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semiHidden/>
    <w:rsid w:val="00315612"/>
    <w:rPr>
      <w:color w:val="808080"/>
    </w:rPr>
  </w:style>
  <w:style w:type="paragraph" w:styleId="BodyTextIndent3">
    <w:name w:val="Body Text Indent 3"/>
    <w:basedOn w:val="Normal"/>
    <w:link w:val="BodyTextIndent3Char"/>
    <w:rsid w:val="00315612"/>
    <w:pPr>
      <w:spacing w:after="120"/>
      <w:ind w:left="283"/>
    </w:pPr>
    <w:rPr>
      <w:sz w:val="16"/>
      <w:szCs w:val="16"/>
    </w:rPr>
  </w:style>
  <w:style w:type="character" w:customStyle="1" w:styleId="BodyTextIndent3Char">
    <w:name w:val="Body Text Indent 3 Char"/>
    <w:basedOn w:val="DefaultParagraphFont"/>
    <w:link w:val="BodyTextIndent3"/>
    <w:rsid w:val="00315612"/>
    <w:rPr>
      <w:rFonts w:ascii="Dutch" w:eastAsia="Times New Roman" w:hAnsi="Dutch" w:cs="Times New Roman"/>
      <w:sz w:val="16"/>
      <w:szCs w:val="16"/>
    </w:rPr>
  </w:style>
  <w:style w:type="character" w:customStyle="1" w:styleId="A10">
    <w:name w:val="A1"/>
    <w:rsid w:val="00315612"/>
    <w:rPr>
      <w:rFonts w:cs="Warnock Pro"/>
      <w:color w:val="000000"/>
      <w:sz w:val="18"/>
      <w:szCs w:val="18"/>
    </w:rPr>
  </w:style>
  <w:style w:type="paragraph" w:customStyle="1" w:styleId="Pa0">
    <w:name w:val="Pa0"/>
    <w:basedOn w:val="Normal"/>
    <w:next w:val="Normal"/>
    <w:rsid w:val="00315612"/>
    <w:pPr>
      <w:overflowPunct/>
      <w:spacing w:line="241" w:lineRule="atLeast"/>
      <w:jc w:val="left"/>
      <w:textAlignment w:val="auto"/>
    </w:pPr>
    <w:rPr>
      <w:rFonts w:ascii="Warnock Pro" w:hAnsi="Warnock Pro"/>
      <w:sz w:val="24"/>
      <w:szCs w:val="24"/>
    </w:rPr>
  </w:style>
  <w:style w:type="paragraph" w:customStyle="1" w:styleId="Pa14">
    <w:name w:val="Pa14"/>
    <w:basedOn w:val="Normal"/>
    <w:next w:val="Normal"/>
    <w:rsid w:val="00315612"/>
    <w:pPr>
      <w:overflowPunct/>
      <w:spacing w:line="241" w:lineRule="atLeast"/>
      <w:jc w:val="left"/>
      <w:textAlignment w:val="auto"/>
    </w:pPr>
    <w:rPr>
      <w:rFonts w:ascii="Warnock Pro" w:hAnsi="Warnock Pro"/>
      <w:sz w:val="24"/>
      <w:szCs w:val="24"/>
    </w:rPr>
  </w:style>
  <w:style w:type="paragraph" w:customStyle="1" w:styleId="Pa17">
    <w:name w:val="Pa17"/>
    <w:basedOn w:val="Normal"/>
    <w:next w:val="Normal"/>
    <w:rsid w:val="00315612"/>
    <w:pPr>
      <w:overflowPunct/>
      <w:spacing w:line="241" w:lineRule="atLeast"/>
      <w:jc w:val="left"/>
      <w:textAlignment w:val="auto"/>
    </w:pPr>
    <w:rPr>
      <w:rFonts w:ascii="Warnock Pro" w:hAnsi="Warnock Pro"/>
      <w:sz w:val="24"/>
      <w:szCs w:val="24"/>
    </w:rPr>
  </w:style>
  <w:style w:type="paragraph" w:customStyle="1" w:styleId="CharCharCharCharCharCharChar">
    <w:name w:val=" Char Char Char Char Char Char Char"/>
    <w:basedOn w:val="Normal"/>
    <w:semiHidden/>
    <w:rsid w:val="00315612"/>
    <w:pPr>
      <w:overflowPunct/>
      <w:autoSpaceDE/>
      <w:autoSpaceDN/>
      <w:adjustRightInd/>
      <w:spacing w:after="160" w:line="240" w:lineRule="exact"/>
      <w:jc w:val="left"/>
      <w:textAlignment w:val="auto"/>
    </w:pPr>
    <w:rPr>
      <w:rFonts w:ascii="Tahoma" w:hAnsi="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5308</Words>
  <Characters>30257</Characters>
  <Application>Microsoft Office Word</Application>
  <DocSecurity>0</DocSecurity>
  <Lines>252</Lines>
  <Paragraphs>70</Paragraphs>
  <ScaleCrop>false</ScaleCrop>
  <Company>HP Inc.</Company>
  <LinksUpToDate>false</LinksUpToDate>
  <CharactersWithSpaces>35495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Mihajlo</dc:creator>
  <cp:keywords/>
  <dc:description/>
  <cp:lastModifiedBy>Mihajlo</cp:lastModifiedBy>
  <cp:revision>2</cp:revision>
  <dcterms:created xsi:type="dcterms:W3CDTF">2020-04-29T21:00:00Z</dcterms:created>
  <dcterms:modified xsi:type="dcterms:W3CDTF">2020-04-29T21:00:00Z</dcterms:modified>
</cp:coreProperties>
</file>