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A2" w:rsidRPr="00CD77B9" w:rsidRDefault="006E7BC1" w:rsidP="00997DA2">
      <w:pPr>
        <w:spacing w:line="360" w:lineRule="auto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14</w:t>
      </w:r>
      <w:r w:rsidR="00967E18">
        <w:rPr>
          <w:b/>
          <w:sz w:val="28"/>
          <w:szCs w:val="28"/>
          <w:lang w:eastAsia="ja-JP"/>
        </w:rPr>
        <w:t>. predavanje i vežbe UPP  21</w:t>
      </w:r>
      <w:r w:rsidR="007D140E">
        <w:rPr>
          <w:b/>
          <w:sz w:val="28"/>
          <w:szCs w:val="28"/>
          <w:lang w:eastAsia="ja-JP"/>
        </w:rPr>
        <w:t>.05</w:t>
      </w:r>
      <w:r w:rsidR="00997DA2" w:rsidRPr="00CD77B9">
        <w:rPr>
          <w:b/>
          <w:sz w:val="28"/>
          <w:szCs w:val="28"/>
          <w:lang w:eastAsia="ja-JP"/>
        </w:rPr>
        <w:t>.2020</w:t>
      </w:r>
    </w:p>
    <w:p w:rsidR="00997DA2" w:rsidRPr="00CD77B9" w:rsidRDefault="00997DA2" w:rsidP="00997DA2">
      <w:pPr>
        <w:spacing w:line="360" w:lineRule="auto"/>
        <w:rPr>
          <w:b/>
          <w:sz w:val="28"/>
          <w:szCs w:val="28"/>
          <w:lang w:eastAsia="ja-JP"/>
        </w:rPr>
      </w:pPr>
      <w:r w:rsidRPr="00CD77B9">
        <w:rPr>
          <w:b/>
          <w:sz w:val="28"/>
          <w:szCs w:val="28"/>
          <w:lang w:eastAsia="ja-JP"/>
        </w:rPr>
        <w:t xml:space="preserve">Predavanje </w:t>
      </w:r>
    </w:p>
    <w:p w:rsidR="0008676E" w:rsidRPr="00967E18" w:rsidRDefault="00997DA2" w:rsidP="00967E18">
      <w:pPr>
        <w:spacing w:line="360" w:lineRule="auto"/>
        <w:rPr>
          <w:lang w:eastAsia="ja-JP"/>
        </w:rPr>
      </w:pPr>
      <w:r w:rsidRPr="00CD77B9">
        <w:rPr>
          <w:lang w:eastAsia="ja-JP"/>
        </w:rPr>
        <w:t>Proučiti sledeće gradivo sa spiska pitanja:</w:t>
      </w:r>
    </w:p>
    <w:p w:rsidR="007D140E" w:rsidRDefault="007D140E" w:rsidP="007D140E">
      <w:pPr>
        <w:rPr>
          <w:b/>
          <w:sz w:val="22"/>
          <w:szCs w:val="22"/>
        </w:rPr>
      </w:pP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 xml:space="preserve">UPRAVNI ODBOR U PORODIČNOJ FIRMI </w:t>
      </w:r>
      <w:r>
        <w:rPr>
          <w:b w:val="0"/>
          <w:sz w:val="22"/>
          <w:szCs w:val="22"/>
          <w:lang w:eastAsia="ja-JP"/>
        </w:rPr>
        <w:t>(IFC)</w:t>
      </w: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Savetodavni odbori</w:t>
      </w: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Definicija i uloga savetodavnog odbora</w:t>
      </w: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Sastav savetodavnog odbora</w:t>
      </w: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Prednosti i mane savetodavnih odbora</w:t>
      </w: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Upravni odbor</w:t>
      </w: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Uloga upravnog odbora</w:t>
      </w: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Sastav upravnog odbora</w:t>
      </w: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Obaveze članova upravnog odbora</w:t>
      </w: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Nezavisni članovi upravnog odbora</w:t>
      </w: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Važnost nezavisnih članova upravnog odbora</w:t>
      </w: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Definicija nezavisnosti člana upravnog odbora</w:t>
      </w: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VISOKO RUKOVODSTVO U PORODIČNOJ FIRMI (IFC)</w:t>
      </w: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Direktori iz porodice nasuprot direktorima koji nisu članovi porodice</w:t>
      </w: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Sukcesija generalnog direktora i visokog rukovodstva</w:t>
      </w:r>
    </w:p>
    <w:p w:rsid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Važnost formalnog plana sukcesije visokog rukovodstva</w:t>
      </w:r>
    </w:p>
    <w:p w:rsidR="006E7BC1" w:rsidRPr="006E7BC1" w:rsidRDefault="006E7BC1" w:rsidP="006E7BC1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2"/>
          <w:szCs w:val="22"/>
        </w:rPr>
      </w:pPr>
      <w:r w:rsidRPr="006E7BC1">
        <w:rPr>
          <w:b w:val="0"/>
          <w:sz w:val="22"/>
          <w:szCs w:val="22"/>
          <w:lang w:eastAsia="ja-JP"/>
        </w:rPr>
        <w:t>Koraci formalnog plana sukcesije generalnog direktora</w:t>
      </w:r>
    </w:p>
    <w:p w:rsidR="00967E18" w:rsidRDefault="00967E18" w:rsidP="007B46DE">
      <w:pPr>
        <w:pStyle w:val="Title"/>
        <w:spacing w:line="240" w:lineRule="auto"/>
        <w:jc w:val="left"/>
      </w:pPr>
    </w:p>
    <w:p w:rsidR="00967E18" w:rsidRDefault="00967E18" w:rsidP="007B46DE">
      <w:pPr>
        <w:pStyle w:val="Title"/>
        <w:spacing w:line="240" w:lineRule="auto"/>
        <w:jc w:val="left"/>
      </w:pPr>
      <w:r>
        <w:t>Literatura</w:t>
      </w:r>
    </w:p>
    <w:p w:rsidR="007B46DE" w:rsidRPr="007B46DE" w:rsidRDefault="004A4F83" w:rsidP="007B46DE">
      <w:pPr>
        <w:pStyle w:val="Title"/>
        <w:spacing w:line="240" w:lineRule="auto"/>
        <w:jc w:val="left"/>
        <w:rPr>
          <w:sz w:val="22"/>
          <w:szCs w:val="22"/>
        </w:rPr>
      </w:pPr>
      <w:hyperlink r:id="rId5" w:history="1">
        <w:r w:rsidR="007B46DE" w:rsidRPr="007B46DE">
          <w:rPr>
            <w:rStyle w:val="Hyperlink"/>
            <w:sz w:val="22"/>
            <w:szCs w:val="22"/>
          </w:rPr>
          <w:t>https://www.ifc.org/wps/wcm/connect/80fa3511-2681-4169-8805-f5b1e65ef4db/Fa</w:t>
        </w:r>
        <w:r w:rsidR="007B46DE" w:rsidRPr="007B46DE">
          <w:rPr>
            <w:rStyle w:val="Hyperlink"/>
            <w:sz w:val="22"/>
            <w:szCs w:val="22"/>
          </w:rPr>
          <w:t>m</w:t>
        </w:r>
        <w:r w:rsidR="007B46DE" w:rsidRPr="007B46DE">
          <w:rPr>
            <w:rStyle w:val="Hyperlink"/>
            <w:sz w:val="22"/>
            <w:szCs w:val="22"/>
          </w:rPr>
          <w:t>ily+Business+Handbook+-+Serbian.pdf?MOD=AJPERES&amp;CVID=khQ-2vG</w:t>
        </w:r>
      </w:hyperlink>
    </w:p>
    <w:p w:rsidR="006E7BC1" w:rsidRDefault="006E7BC1" w:rsidP="006F137D">
      <w:pPr>
        <w:jc w:val="both"/>
        <w:rPr>
          <w:b/>
          <w:sz w:val="28"/>
          <w:szCs w:val="28"/>
        </w:rPr>
      </w:pPr>
    </w:p>
    <w:p w:rsidR="006E7BC1" w:rsidRDefault="006E7BC1" w:rsidP="006E7B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ODELJAK: UPRAVNI ODBOR U PORODIČNOJ FIRMI </w:t>
      </w:r>
      <w:r>
        <w:rPr>
          <w:rFonts w:ascii="Arial" w:hAnsi="Arial" w:cs="Arial"/>
          <w:sz w:val="18"/>
          <w:szCs w:val="18"/>
        </w:rPr>
        <w:t>...............</w:t>
      </w:r>
      <w:r>
        <w:rPr>
          <w:rFonts w:ascii="Arial" w:hAnsi="Arial" w:cs="Arial"/>
          <w:sz w:val="22"/>
          <w:szCs w:val="22"/>
        </w:rPr>
        <w:t>39</w:t>
      </w:r>
    </w:p>
    <w:p w:rsidR="006E7BC1" w:rsidRDefault="006E7BC1" w:rsidP="006E7BC1">
      <w:pPr>
        <w:rPr>
          <w:sz w:val="19"/>
          <w:szCs w:val="19"/>
        </w:rPr>
      </w:pPr>
      <w:r>
        <w:rPr>
          <w:sz w:val="19"/>
          <w:szCs w:val="19"/>
        </w:rPr>
        <w:t>1- Savetodavni odbori ...........................................................................40</w:t>
      </w:r>
    </w:p>
    <w:p w:rsidR="006E7BC1" w:rsidRDefault="006E7BC1" w:rsidP="006E7BC1">
      <w:pPr>
        <w:rPr>
          <w:sz w:val="19"/>
          <w:szCs w:val="19"/>
        </w:rPr>
      </w:pPr>
      <w:r>
        <w:rPr>
          <w:sz w:val="19"/>
          <w:szCs w:val="19"/>
        </w:rPr>
        <w:t>1.1. Definicija i uloga savetodavnog odbora ....................................... 40</w:t>
      </w:r>
    </w:p>
    <w:p w:rsidR="006E7BC1" w:rsidRDefault="006E7BC1" w:rsidP="006E7BC1">
      <w:pPr>
        <w:rPr>
          <w:sz w:val="19"/>
          <w:szCs w:val="19"/>
        </w:rPr>
      </w:pPr>
      <w:r>
        <w:rPr>
          <w:sz w:val="19"/>
          <w:szCs w:val="19"/>
        </w:rPr>
        <w:t>1.2. Sastav savetodavnog odbora ..........................................................40</w:t>
      </w:r>
    </w:p>
    <w:p w:rsidR="006E7BC1" w:rsidRDefault="006E7BC1" w:rsidP="006E7BC1">
      <w:pPr>
        <w:rPr>
          <w:sz w:val="19"/>
          <w:szCs w:val="19"/>
        </w:rPr>
      </w:pPr>
      <w:r>
        <w:rPr>
          <w:sz w:val="19"/>
          <w:szCs w:val="19"/>
        </w:rPr>
        <w:t>1.3. Prednosti i mane savetodavnih odbora ........................................ 41</w:t>
      </w:r>
    </w:p>
    <w:p w:rsidR="006E7BC1" w:rsidRDefault="006E7BC1" w:rsidP="006E7BC1">
      <w:pPr>
        <w:rPr>
          <w:sz w:val="19"/>
          <w:szCs w:val="19"/>
        </w:rPr>
      </w:pPr>
      <w:r>
        <w:rPr>
          <w:sz w:val="19"/>
          <w:szCs w:val="19"/>
        </w:rPr>
        <w:t>2- Upravni odbor ....................................................................................43</w:t>
      </w:r>
    </w:p>
    <w:p w:rsidR="006E7BC1" w:rsidRDefault="006E7BC1" w:rsidP="006E7BC1">
      <w:pPr>
        <w:rPr>
          <w:sz w:val="19"/>
          <w:szCs w:val="19"/>
        </w:rPr>
      </w:pPr>
      <w:r>
        <w:rPr>
          <w:sz w:val="19"/>
          <w:szCs w:val="19"/>
        </w:rPr>
        <w:t>2.1. Uloga upravnog odbora ..................................................................43</w:t>
      </w:r>
    </w:p>
    <w:p w:rsidR="006E7BC1" w:rsidRDefault="006E7BC1" w:rsidP="006E7BC1">
      <w:pPr>
        <w:rPr>
          <w:sz w:val="19"/>
          <w:szCs w:val="19"/>
        </w:rPr>
      </w:pPr>
      <w:r>
        <w:rPr>
          <w:sz w:val="19"/>
          <w:szCs w:val="19"/>
        </w:rPr>
        <w:t>2.2. Sastav upravnog odbora ................................................................. 43</w:t>
      </w:r>
    </w:p>
    <w:p w:rsidR="006E7BC1" w:rsidRDefault="006E7BC1" w:rsidP="006E7BC1">
      <w:r>
        <w:rPr>
          <w:sz w:val="19"/>
          <w:szCs w:val="19"/>
        </w:rPr>
        <w:t>2.3. Obaveze članova upravnog odbora ............................................... 44</w:t>
      </w:r>
    </w:p>
    <w:p w:rsidR="006E7BC1" w:rsidRDefault="006E7BC1" w:rsidP="006F137D">
      <w:pPr>
        <w:jc w:val="both"/>
        <w:rPr>
          <w:sz w:val="19"/>
          <w:szCs w:val="19"/>
        </w:rPr>
      </w:pPr>
      <w:r>
        <w:rPr>
          <w:sz w:val="19"/>
          <w:szCs w:val="19"/>
        </w:rPr>
        <w:t>3- Nezavisni članovi upravnog odbora ..................................................45</w:t>
      </w:r>
    </w:p>
    <w:p w:rsidR="006E7BC1" w:rsidRDefault="006E7BC1" w:rsidP="006F137D">
      <w:pPr>
        <w:jc w:val="both"/>
        <w:rPr>
          <w:sz w:val="19"/>
          <w:szCs w:val="19"/>
        </w:rPr>
      </w:pPr>
      <w:r>
        <w:rPr>
          <w:sz w:val="19"/>
          <w:szCs w:val="19"/>
        </w:rPr>
        <w:t>3.1. Važnost nezavisnih članova upravnog odbora ............................ 45</w:t>
      </w:r>
    </w:p>
    <w:p w:rsidR="006E7BC1" w:rsidRDefault="006E7BC1" w:rsidP="006F137D">
      <w:pPr>
        <w:jc w:val="both"/>
        <w:rPr>
          <w:sz w:val="19"/>
          <w:szCs w:val="19"/>
        </w:rPr>
      </w:pPr>
      <w:r>
        <w:rPr>
          <w:sz w:val="19"/>
          <w:szCs w:val="19"/>
        </w:rPr>
        <w:t>3.2. Definicija nezavisnosti člana upravnog odbora .......................... 46</w:t>
      </w:r>
    </w:p>
    <w:p w:rsidR="006E7BC1" w:rsidRDefault="006E7BC1" w:rsidP="006F137D">
      <w:pPr>
        <w:jc w:val="both"/>
        <w:rPr>
          <w:sz w:val="19"/>
          <w:szCs w:val="19"/>
        </w:rPr>
      </w:pPr>
    </w:p>
    <w:p w:rsidR="00967E18" w:rsidRDefault="00967E18" w:rsidP="006F137D">
      <w:pPr>
        <w:jc w:val="both"/>
        <w:rPr>
          <w:sz w:val="19"/>
          <w:szCs w:val="19"/>
        </w:rPr>
      </w:pPr>
    </w:p>
    <w:p w:rsidR="006E7BC1" w:rsidRDefault="006E7BC1" w:rsidP="006F13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ODELJAK: VISOKO RUKOVODSTVO U PORODIČNOJ FIRMI </w:t>
      </w:r>
      <w:r>
        <w:rPr>
          <w:rFonts w:ascii="Arial" w:hAnsi="Arial" w:cs="Arial"/>
          <w:sz w:val="18"/>
          <w:szCs w:val="18"/>
        </w:rPr>
        <w:t>...</w:t>
      </w:r>
      <w:r w:rsidR="00967E18">
        <w:rPr>
          <w:rFonts w:ascii="Arial" w:hAnsi="Arial" w:cs="Arial"/>
          <w:sz w:val="18"/>
          <w:szCs w:val="18"/>
        </w:rPr>
        <w:t>...........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22"/>
          <w:szCs w:val="22"/>
        </w:rPr>
        <w:t>49</w:t>
      </w:r>
    </w:p>
    <w:p w:rsidR="006E7BC1" w:rsidRPr="006E7BC1" w:rsidRDefault="006E7BC1" w:rsidP="006E7BC1">
      <w:pPr>
        <w:pStyle w:val="ListParagraph"/>
        <w:numPr>
          <w:ilvl w:val="0"/>
          <w:numId w:val="25"/>
        </w:numPr>
        <w:jc w:val="both"/>
        <w:rPr>
          <w:sz w:val="19"/>
          <w:szCs w:val="19"/>
        </w:rPr>
      </w:pPr>
      <w:r w:rsidRPr="006E7BC1">
        <w:rPr>
          <w:sz w:val="19"/>
          <w:szCs w:val="19"/>
        </w:rPr>
        <w:t>Direktori iz porodice nasuprot direktorima kojinisu članovi porodice ..............</w:t>
      </w:r>
      <w:r w:rsidR="00967E18">
        <w:rPr>
          <w:sz w:val="19"/>
          <w:szCs w:val="19"/>
        </w:rPr>
        <w:t>..............</w:t>
      </w:r>
      <w:r w:rsidRPr="006E7BC1">
        <w:rPr>
          <w:sz w:val="19"/>
          <w:szCs w:val="19"/>
        </w:rPr>
        <w:t>..49</w:t>
      </w:r>
    </w:p>
    <w:p w:rsidR="006E7BC1" w:rsidRDefault="006E7BC1" w:rsidP="006E7BC1">
      <w:pPr>
        <w:ind w:left="360"/>
        <w:jc w:val="both"/>
        <w:rPr>
          <w:sz w:val="19"/>
          <w:szCs w:val="19"/>
        </w:rPr>
      </w:pPr>
      <w:r w:rsidRPr="006E7BC1">
        <w:rPr>
          <w:sz w:val="19"/>
          <w:szCs w:val="19"/>
        </w:rPr>
        <w:t>2- Sukcesija generalnog direktora i visokog ru</w:t>
      </w:r>
      <w:r w:rsidR="00967E18">
        <w:rPr>
          <w:sz w:val="19"/>
          <w:szCs w:val="19"/>
        </w:rPr>
        <w:t>kovodstva ..................</w:t>
      </w:r>
      <w:r w:rsidRPr="006E7BC1">
        <w:rPr>
          <w:sz w:val="19"/>
          <w:szCs w:val="19"/>
        </w:rPr>
        <w:t>52</w:t>
      </w:r>
    </w:p>
    <w:p w:rsidR="006E7BC1" w:rsidRDefault="006E7BC1" w:rsidP="006E7BC1">
      <w:pPr>
        <w:ind w:left="360"/>
        <w:jc w:val="both"/>
        <w:rPr>
          <w:sz w:val="19"/>
          <w:szCs w:val="19"/>
        </w:rPr>
      </w:pPr>
      <w:r w:rsidRPr="006E7BC1">
        <w:rPr>
          <w:sz w:val="19"/>
          <w:szCs w:val="19"/>
        </w:rPr>
        <w:t>2.1. Važnost formalnog plana sukcesije visokog rukovodstva ......... 52</w:t>
      </w:r>
    </w:p>
    <w:p w:rsidR="006E7BC1" w:rsidRPr="006E7BC1" w:rsidRDefault="006E7BC1" w:rsidP="006E7BC1">
      <w:pPr>
        <w:ind w:left="360"/>
        <w:jc w:val="both"/>
        <w:rPr>
          <w:b/>
          <w:sz w:val="28"/>
          <w:szCs w:val="28"/>
        </w:rPr>
      </w:pPr>
      <w:r w:rsidRPr="006E7BC1">
        <w:rPr>
          <w:sz w:val="19"/>
          <w:szCs w:val="19"/>
        </w:rPr>
        <w:t>2.2. Koraci formalnog plana sukcesije generalnog direktora ........... 53</w:t>
      </w:r>
    </w:p>
    <w:p w:rsidR="00967E18" w:rsidRDefault="00967E18" w:rsidP="006F137D">
      <w:pPr>
        <w:jc w:val="both"/>
        <w:rPr>
          <w:b/>
          <w:sz w:val="28"/>
          <w:szCs w:val="28"/>
        </w:rPr>
      </w:pPr>
    </w:p>
    <w:p w:rsidR="00967E18" w:rsidRDefault="00967E18" w:rsidP="006F137D">
      <w:pPr>
        <w:jc w:val="both"/>
        <w:rPr>
          <w:b/>
          <w:sz w:val="28"/>
          <w:szCs w:val="28"/>
        </w:rPr>
      </w:pPr>
    </w:p>
    <w:p w:rsidR="00967E18" w:rsidRDefault="00967E18" w:rsidP="006F137D">
      <w:pPr>
        <w:jc w:val="both"/>
        <w:rPr>
          <w:b/>
          <w:sz w:val="28"/>
          <w:szCs w:val="28"/>
        </w:rPr>
      </w:pPr>
    </w:p>
    <w:p w:rsidR="00967E18" w:rsidRDefault="00967E18" w:rsidP="006F137D">
      <w:pPr>
        <w:jc w:val="both"/>
        <w:rPr>
          <w:b/>
          <w:sz w:val="28"/>
          <w:szCs w:val="28"/>
        </w:rPr>
      </w:pPr>
    </w:p>
    <w:p w:rsidR="009B60F9" w:rsidRPr="00967E18" w:rsidRDefault="009B60F9" w:rsidP="006F137D">
      <w:pPr>
        <w:jc w:val="both"/>
        <w:rPr>
          <w:b/>
          <w:sz w:val="28"/>
          <w:szCs w:val="28"/>
        </w:rPr>
      </w:pPr>
      <w:r w:rsidRPr="001224A2">
        <w:rPr>
          <w:b/>
          <w:sz w:val="28"/>
          <w:szCs w:val="28"/>
        </w:rPr>
        <w:lastRenderedPageBreak/>
        <w:t>Vežbe</w:t>
      </w:r>
    </w:p>
    <w:p w:rsidR="009B60F9" w:rsidRPr="001224A2" w:rsidRDefault="009B60F9" w:rsidP="009B60F9">
      <w:pPr>
        <w:spacing w:line="360" w:lineRule="auto"/>
      </w:pPr>
    </w:p>
    <w:p w:rsidR="009B60F9" w:rsidRPr="001224A2" w:rsidRDefault="009B60F9" w:rsidP="009B60F9">
      <w:pPr>
        <w:spacing w:line="360" w:lineRule="auto"/>
      </w:pPr>
      <w:r w:rsidRPr="001224A2">
        <w:t xml:space="preserve">Obraditi 1 ili 2 porodične firme po izboru i prepoznati 1 ili 2 upravljačka izazova koji se odnose na orijentaciona pitanja UPP </w:t>
      </w:r>
    </w:p>
    <w:p w:rsidR="009B60F9" w:rsidRPr="001224A2" w:rsidRDefault="004A4F83" w:rsidP="009B60F9">
      <w:pPr>
        <w:spacing w:line="360" w:lineRule="auto"/>
      </w:pPr>
      <w:hyperlink r:id="rId6" w:history="1">
        <w:r w:rsidR="009B60F9" w:rsidRPr="001224A2">
          <w:rPr>
            <w:rStyle w:val="Hyperlink"/>
          </w:rPr>
          <w:t>https://www.vps.ns.ac.rs/zaposleni/tatjana_djuric_kuzmanovic/</w:t>
        </w:r>
      </w:hyperlink>
    </w:p>
    <w:p w:rsidR="009B60F9" w:rsidRDefault="004A4F83" w:rsidP="009B60F9">
      <w:pPr>
        <w:spacing w:line="360" w:lineRule="auto"/>
      </w:pPr>
      <w:hyperlink r:id="rId7" w:history="1">
        <w:r w:rsidR="009B60F9" w:rsidRPr="001224A2">
          <w:rPr>
            <w:rStyle w:val="Hyperlink"/>
          </w:rPr>
          <w:t>Orijentacione teme</w:t>
        </w:r>
      </w:hyperlink>
    </w:p>
    <w:p w:rsidR="009B60F9" w:rsidRPr="00871735" w:rsidRDefault="009B60F9" w:rsidP="009B60F9">
      <w:pPr>
        <w:spacing w:line="360" w:lineRule="auto"/>
      </w:pPr>
      <w:r>
        <w:t>N</w:t>
      </w:r>
      <w:r w:rsidRPr="00871735">
        <w:t xml:space="preserve">apisati o tome kratak esej i poslati na mejl </w:t>
      </w:r>
      <w:hyperlink r:id="rId8" w:history="1">
        <w:r w:rsidRPr="00871735">
          <w:rPr>
            <w:rStyle w:val="Hyperlink"/>
          </w:rPr>
          <w:t>tanjadjk@eunet.rs</w:t>
        </w:r>
      </w:hyperlink>
    </w:p>
    <w:p w:rsidR="009B60F9" w:rsidRPr="00871735" w:rsidRDefault="009B60F9" w:rsidP="009B60F9">
      <w:pPr>
        <w:spacing w:line="360" w:lineRule="auto"/>
      </w:pPr>
      <w:r>
        <w:t>S</w:t>
      </w:r>
      <w:r w:rsidRPr="00871735">
        <w:t>tudent</w:t>
      </w:r>
      <w:r>
        <w:t xml:space="preserve">i </w:t>
      </w:r>
      <w:r w:rsidRPr="00871735">
        <w:t>koji su uradili eseje pišu seminarske radove na dogovorenu temu i uz preporučenu literaturu i šalju  na komentar i ocenu.</w:t>
      </w:r>
    </w:p>
    <w:p w:rsidR="009B60F9" w:rsidRPr="00871735" w:rsidRDefault="009B60F9" w:rsidP="009B60F9">
      <w:pPr>
        <w:spacing w:line="360" w:lineRule="auto"/>
      </w:pPr>
      <w:r w:rsidRPr="00871735">
        <w:t xml:space="preserve">Studenti koji su uradili i esej i seminarski rad pristupaju izradi studija slučaja </w:t>
      </w:r>
      <w:r w:rsidR="00967E18">
        <w:t xml:space="preserve">(i pp prezentacije) </w:t>
      </w:r>
      <w:r w:rsidRPr="00871735">
        <w:t>odabrane porodične firme iz eseja.</w:t>
      </w:r>
    </w:p>
    <w:p w:rsidR="006F137D" w:rsidRDefault="007B46DE" w:rsidP="001914A0">
      <w:pPr>
        <w:spacing w:line="360" w:lineRule="auto"/>
      </w:pPr>
      <w:r>
        <w:t xml:space="preserve">Rezultati kolokvija održanog 7-05.2020. objavljeni su na stranici </w:t>
      </w:r>
    </w:p>
    <w:p w:rsidR="007B46DE" w:rsidRDefault="004A4F83" w:rsidP="001914A0">
      <w:pPr>
        <w:spacing w:line="360" w:lineRule="auto"/>
      </w:pPr>
      <w:hyperlink r:id="rId9" w:history="1">
        <w:r w:rsidR="007B46DE" w:rsidRPr="00244CA4">
          <w:rPr>
            <w:rStyle w:val="Hyperlink"/>
          </w:rPr>
          <w:t>https://www.vps.ns.ac.rs/zaposleni/tatjana_djuric_kuzmanovic/</w:t>
        </w:r>
      </w:hyperlink>
    </w:p>
    <w:p w:rsidR="007B46DE" w:rsidRPr="00CD77B9" w:rsidRDefault="007B46DE" w:rsidP="001914A0">
      <w:pPr>
        <w:spacing w:line="360" w:lineRule="auto"/>
      </w:pPr>
      <w:r>
        <w:t>kod obaveštenja</w:t>
      </w:r>
    </w:p>
    <w:sectPr w:rsidR="007B46DE" w:rsidRPr="00CD77B9" w:rsidSect="006E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220"/>
    <w:multiLevelType w:val="hybridMultilevel"/>
    <w:tmpl w:val="892A83B0"/>
    <w:lvl w:ilvl="0" w:tplc="081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021E5BD1"/>
    <w:multiLevelType w:val="hybridMultilevel"/>
    <w:tmpl w:val="D77EAA12"/>
    <w:lvl w:ilvl="0" w:tplc="CC9C0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4E7B"/>
    <w:multiLevelType w:val="hybridMultilevel"/>
    <w:tmpl w:val="25080A0C"/>
    <w:lvl w:ilvl="0" w:tplc="830495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42E08"/>
    <w:multiLevelType w:val="hybridMultilevel"/>
    <w:tmpl w:val="229AEDDA"/>
    <w:lvl w:ilvl="0" w:tplc="AFAA8036">
      <w:start w:val="29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95C3F"/>
    <w:multiLevelType w:val="hybridMultilevel"/>
    <w:tmpl w:val="63E609A8"/>
    <w:lvl w:ilvl="0" w:tplc="28083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C3F8D"/>
    <w:multiLevelType w:val="hybridMultilevel"/>
    <w:tmpl w:val="7AA0B62E"/>
    <w:lvl w:ilvl="0" w:tplc="AECA08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440D4"/>
    <w:multiLevelType w:val="hybridMultilevel"/>
    <w:tmpl w:val="8C02CD44"/>
    <w:lvl w:ilvl="0" w:tplc="08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185D5F64"/>
    <w:multiLevelType w:val="hybridMultilevel"/>
    <w:tmpl w:val="90384304"/>
    <w:lvl w:ilvl="0" w:tplc="081A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8">
    <w:nsid w:val="20395E89"/>
    <w:multiLevelType w:val="hybridMultilevel"/>
    <w:tmpl w:val="DDE8C2A4"/>
    <w:lvl w:ilvl="0" w:tplc="314CBB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C1435"/>
    <w:multiLevelType w:val="hybridMultilevel"/>
    <w:tmpl w:val="E806D19C"/>
    <w:lvl w:ilvl="0" w:tplc="AECA08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B1757F8"/>
    <w:multiLevelType w:val="hybridMultilevel"/>
    <w:tmpl w:val="02CC8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D319D7"/>
    <w:multiLevelType w:val="hybridMultilevel"/>
    <w:tmpl w:val="14F8D95A"/>
    <w:lvl w:ilvl="0" w:tplc="21B8F770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C91452"/>
    <w:multiLevelType w:val="hybridMultilevel"/>
    <w:tmpl w:val="01161EAE"/>
    <w:lvl w:ilvl="0" w:tplc="B8FC157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750673"/>
    <w:multiLevelType w:val="hybridMultilevel"/>
    <w:tmpl w:val="0E6CB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674DAE"/>
    <w:multiLevelType w:val="hybridMultilevel"/>
    <w:tmpl w:val="9A1E10C8"/>
    <w:lvl w:ilvl="0" w:tplc="25C8ADD6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041186B"/>
    <w:multiLevelType w:val="hybridMultilevel"/>
    <w:tmpl w:val="4C885840"/>
    <w:lvl w:ilvl="0" w:tplc="25C8D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0761F2"/>
    <w:multiLevelType w:val="hybridMultilevel"/>
    <w:tmpl w:val="BF42C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A4CE4"/>
    <w:multiLevelType w:val="hybridMultilevel"/>
    <w:tmpl w:val="9DD0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DF6E3B"/>
    <w:multiLevelType w:val="hybridMultilevel"/>
    <w:tmpl w:val="AB268514"/>
    <w:lvl w:ilvl="0" w:tplc="95F8E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B79A8"/>
    <w:multiLevelType w:val="hybridMultilevel"/>
    <w:tmpl w:val="14F8D95A"/>
    <w:lvl w:ilvl="0" w:tplc="21B8F770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65096C"/>
    <w:multiLevelType w:val="hybridMultilevel"/>
    <w:tmpl w:val="482C53AC"/>
    <w:lvl w:ilvl="0" w:tplc="BE684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702715"/>
    <w:multiLevelType w:val="hybridMultilevel"/>
    <w:tmpl w:val="88FCAAF8"/>
    <w:lvl w:ilvl="0" w:tplc="0B6EE3D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402E4"/>
    <w:multiLevelType w:val="hybridMultilevel"/>
    <w:tmpl w:val="7A7AFF0E"/>
    <w:lvl w:ilvl="0" w:tplc="8F5C2608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0A738E"/>
    <w:multiLevelType w:val="hybridMultilevel"/>
    <w:tmpl w:val="DBAAB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BF6915"/>
    <w:multiLevelType w:val="hybridMultilevel"/>
    <w:tmpl w:val="1CE4985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5"/>
  </w:num>
  <w:num w:numId="5">
    <w:abstractNumId w:val="7"/>
  </w:num>
  <w:num w:numId="6">
    <w:abstractNumId w:val="21"/>
  </w:num>
  <w:num w:numId="7">
    <w:abstractNumId w:val="14"/>
  </w:num>
  <w:num w:numId="8">
    <w:abstractNumId w:val="2"/>
  </w:num>
  <w:num w:numId="9">
    <w:abstractNumId w:val="8"/>
  </w:num>
  <w:num w:numId="10">
    <w:abstractNumId w:val="12"/>
  </w:num>
  <w:num w:numId="11">
    <w:abstractNumId w:val="17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  <w:num w:numId="16">
    <w:abstractNumId w:val="18"/>
  </w:num>
  <w:num w:numId="17">
    <w:abstractNumId w:val="4"/>
  </w:num>
  <w:num w:numId="18">
    <w:abstractNumId w:val="20"/>
  </w:num>
  <w:num w:numId="19">
    <w:abstractNumId w:val="11"/>
  </w:num>
  <w:num w:numId="20">
    <w:abstractNumId w:val="19"/>
  </w:num>
  <w:num w:numId="21">
    <w:abstractNumId w:val="23"/>
  </w:num>
  <w:num w:numId="22">
    <w:abstractNumId w:val="13"/>
  </w:num>
  <w:num w:numId="23">
    <w:abstractNumId w:val="16"/>
  </w:num>
  <w:num w:numId="24">
    <w:abstractNumId w:val="2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7BB9"/>
    <w:rsid w:val="0008676E"/>
    <w:rsid w:val="001914A0"/>
    <w:rsid w:val="002D2294"/>
    <w:rsid w:val="00310F72"/>
    <w:rsid w:val="003E47FA"/>
    <w:rsid w:val="0044123B"/>
    <w:rsid w:val="004A4F83"/>
    <w:rsid w:val="004D1EF9"/>
    <w:rsid w:val="00500C73"/>
    <w:rsid w:val="00515AD2"/>
    <w:rsid w:val="0052007F"/>
    <w:rsid w:val="006E33D4"/>
    <w:rsid w:val="006E7BC1"/>
    <w:rsid w:val="006F137D"/>
    <w:rsid w:val="00740889"/>
    <w:rsid w:val="00741160"/>
    <w:rsid w:val="007B46DE"/>
    <w:rsid w:val="007D140E"/>
    <w:rsid w:val="008F4665"/>
    <w:rsid w:val="0091476C"/>
    <w:rsid w:val="00917C68"/>
    <w:rsid w:val="00947CF4"/>
    <w:rsid w:val="00967E18"/>
    <w:rsid w:val="00997DA2"/>
    <w:rsid w:val="009B60F9"/>
    <w:rsid w:val="00A13857"/>
    <w:rsid w:val="00A531B9"/>
    <w:rsid w:val="00AB05E7"/>
    <w:rsid w:val="00B054A0"/>
    <w:rsid w:val="00BE125D"/>
    <w:rsid w:val="00C52B03"/>
    <w:rsid w:val="00C70697"/>
    <w:rsid w:val="00CD77B9"/>
    <w:rsid w:val="00D87BB9"/>
    <w:rsid w:val="00EF0D80"/>
    <w:rsid w:val="00F0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DA2"/>
    <w:pPr>
      <w:spacing w:line="360" w:lineRule="auto"/>
      <w:jc w:val="center"/>
    </w:pPr>
    <w:rPr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97DA2"/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CD77B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60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3B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rsid w:val="00C5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E7B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djk@eune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ps.ns.ac.rs/wp-content/uploads/2018/04/Orijentacione-teme-master-UPP-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ps.ns.ac.rs/zaposleni/tatjana_djuric_kuzmanovi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fc.org/wps/wcm/connect/80fa3511-2681-4169-8805-f5b1e65ef4db/Family+Business+Handbook+-+Serbian.pdf?MOD=AJPERES&amp;CVID=khQ-2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ps.ns.ac.rs/zaposleni/tatjana_djuric_kuzmanov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2020-05-13T10:00:00Z</dcterms:created>
  <dcterms:modified xsi:type="dcterms:W3CDTF">2020-05-13T10:16:00Z</dcterms:modified>
</cp:coreProperties>
</file>