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59" w:type="dxa"/>
        <w:tblInd w:w="-411" w:type="dxa"/>
        <w:tblLook w:val="04A0" w:firstRow="1" w:lastRow="0" w:firstColumn="1" w:lastColumn="0" w:noHBand="0" w:noVBand="1"/>
      </w:tblPr>
      <w:tblGrid>
        <w:gridCol w:w="1284"/>
        <w:gridCol w:w="7079"/>
        <w:gridCol w:w="146"/>
        <w:gridCol w:w="1550"/>
      </w:tblGrid>
      <w:tr w:rsidR="009F38CB" w:rsidTr="009B4584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38CB" w:rsidRPr="009F38CB" w:rsidRDefault="00BF1273" w:rsidP="00BF1273">
            <w:pPr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color w:val="833C0B" w:themeColor="accent2" w:themeShade="80"/>
                <w:sz w:val="32"/>
                <w:szCs w:val="32"/>
                <w:lang w:val="sr-Cyrl-RS"/>
              </w:rPr>
              <w:t>06</w:t>
            </w:r>
            <w:r w:rsidR="001607C3">
              <w:rPr>
                <w:b/>
                <w:color w:val="833C0B" w:themeColor="accent2" w:themeShade="80"/>
                <w:sz w:val="32"/>
                <w:szCs w:val="32"/>
                <w:lang w:val="sr-Cyrl-CS"/>
              </w:rPr>
              <w:t>-0</w:t>
            </w:r>
            <w:r>
              <w:rPr>
                <w:b/>
                <w:color w:val="833C0B" w:themeColor="accent2" w:themeShade="80"/>
                <w:sz w:val="32"/>
                <w:szCs w:val="32"/>
                <w:lang w:val="sr-Cyrl-CS"/>
              </w:rPr>
              <w:t>5</w:t>
            </w:r>
            <w:r w:rsidR="009F38CB" w:rsidRPr="009F38CB">
              <w:rPr>
                <w:b/>
                <w:color w:val="833C0B" w:themeColor="accent2" w:themeShade="80"/>
                <w:sz w:val="32"/>
                <w:szCs w:val="32"/>
                <w:lang w:val="sr-Cyrl-CS"/>
              </w:rPr>
              <w:t>-П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38CB" w:rsidRPr="009F38CB" w:rsidRDefault="009F38CB" w:rsidP="009F38CB">
            <w:pPr>
              <w:ind w:left="-284"/>
              <w:jc w:val="center"/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8CB" w:rsidRPr="009F38CB" w:rsidRDefault="009F38CB" w:rsidP="00D1319A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>
              <w:rPr>
                <w:b/>
                <w:color w:val="833C0B" w:themeColor="accent2" w:themeShade="80"/>
                <w:lang w:val="sr-Cyrl-RS"/>
              </w:rPr>
              <w:t xml:space="preserve">страна 1 од </w:t>
            </w:r>
            <w:r w:rsidR="00D1319A">
              <w:rPr>
                <w:b/>
                <w:color w:val="833C0B" w:themeColor="accent2" w:themeShade="80"/>
                <w:lang w:val="sr-Cyrl-RS"/>
              </w:rPr>
              <w:t>2</w:t>
            </w:r>
          </w:p>
        </w:tc>
      </w:tr>
      <w:tr w:rsidR="009F38CB" w:rsidTr="009B4584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38CB" w:rsidRPr="001B41F9" w:rsidRDefault="009F38CB" w:rsidP="00532F6A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38CB" w:rsidRPr="001B41F9" w:rsidRDefault="009B4584" w:rsidP="009F38CB">
            <w:pPr>
              <w:ind w:left="-284"/>
              <w:jc w:val="center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  <w:t xml:space="preserve">        </w:t>
            </w:r>
            <w:r w:rsidR="009F38CB" w:rsidRPr="009F38CB"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  <w:t>ИСТРАЖИВАЊЕ ТРЖИШТА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8CB" w:rsidRPr="009F38CB" w:rsidRDefault="009F38CB" w:rsidP="00532F6A">
            <w:pPr>
              <w:ind w:left="57" w:right="57"/>
              <w:jc w:val="center"/>
              <w:rPr>
                <w:b/>
                <w:color w:val="833C0B" w:themeColor="accent2" w:themeShade="80"/>
                <w:lang w:val="sr-Cyrl-RS"/>
              </w:rPr>
            </w:pPr>
            <w:r w:rsidRPr="009F38CB">
              <w:rPr>
                <w:b/>
                <w:color w:val="833C0B" w:themeColor="accent2" w:themeShade="80"/>
                <w:lang w:val="sr-Cyrl-RS"/>
              </w:rPr>
              <w:t>1</w:t>
            </w:r>
            <w:r>
              <w:rPr>
                <w:b/>
                <w:color w:val="833C0B" w:themeColor="accent2" w:themeShade="80"/>
                <w:lang w:val="sr-Cyrl-RS"/>
              </w:rPr>
              <w:t>9</w:t>
            </w:r>
            <w:r w:rsidRPr="009F38CB">
              <w:rPr>
                <w:b/>
                <w:color w:val="833C0B" w:themeColor="accent2" w:themeShade="80"/>
                <w:lang w:val="sr-Cyrl-RS"/>
              </w:rPr>
              <w:t>19/2020</w:t>
            </w:r>
          </w:p>
        </w:tc>
      </w:tr>
    </w:tbl>
    <w:p w:rsidR="002D236D" w:rsidRDefault="002D236D"/>
    <w:tbl>
      <w:tblPr>
        <w:tblStyle w:val="TableGrid"/>
        <w:tblW w:w="10113" w:type="dxa"/>
        <w:tblInd w:w="-571" w:type="dxa"/>
        <w:tblLook w:val="04A0" w:firstRow="1" w:lastRow="0" w:firstColumn="1" w:lastColumn="0" w:noHBand="0" w:noVBand="1"/>
      </w:tblPr>
      <w:tblGrid>
        <w:gridCol w:w="464"/>
        <w:gridCol w:w="582"/>
        <w:gridCol w:w="493"/>
        <w:gridCol w:w="264"/>
        <w:gridCol w:w="2292"/>
        <w:gridCol w:w="5274"/>
        <w:gridCol w:w="508"/>
        <w:gridCol w:w="236"/>
      </w:tblGrid>
      <w:tr w:rsidR="00351DF5" w:rsidRPr="00351DF5" w:rsidTr="00967062">
        <w:tc>
          <w:tcPr>
            <w:tcW w:w="1803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1DF5" w:rsidRDefault="00351DF5" w:rsidP="00532F6A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ТЕМА</w:t>
            </w:r>
          </w:p>
          <w:p w:rsidR="00351DF5" w:rsidRPr="001B41F9" w:rsidRDefault="00351DF5" w:rsidP="00532F6A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ПРЕДАВАЊА</w:t>
            </w:r>
          </w:p>
        </w:tc>
        <w:tc>
          <w:tcPr>
            <w:tcW w:w="831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51DF5" w:rsidRDefault="00BF1273" w:rsidP="00972FD7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40"/>
                <w:szCs w:val="40"/>
                <w:lang w:val="sr-Cyrl-CS"/>
              </w:rPr>
              <w:t>Еластичност тражње</w:t>
            </w:r>
          </w:p>
        </w:tc>
      </w:tr>
      <w:tr w:rsidR="009F38CB" w:rsidTr="00967062">
        <w:trPr>
          <w:trHeight w:val="545"/>
        </w:trPr>
        <w:tc>
          <w:tcPr>
            <w:tcW w:w="1803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38CB" w:rsidRPr="001B41F9" w:rsidRDefault="009F38CB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56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38CB" w:rsidRPr="00980BA3" w:rsidRDefault="00EC4D2D" w:rsidP="003004BE">
            <w:pPr>
              <w:ind w:left="113" w:right="113"/>
              <w:jc w:val="both"/>
              <w:rPr>
                <w:color w:val="ED7D31" w:themeColor="accent2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Промена тражње једног производа при промени фактора од којих тражња зависи изражава се коефицијентом еластичности</w:t>
            </w:r>
            <w:r w:rsidR="00980BA3">
              <w:rPr>
                <w:sz w:val="24"/>
                <w:szCs w:val="24"/>
                <w:lang w:val="sr-Cyrl-RS"/>
              </w:rPr>
              <w:t>.</w:t>
            </w:r>
            <w:r>
              <w:rPr>
                <w:sz w:val="24"/>
                <w:szCs w:val="24"/>
                <w:lang w:val="sr-Cyrl-RS"/>
              </w:rPr>
              <w:t xml:space="preserve"> Он се утврђује као однос релативних промена тражене количине и релативне промене фактора који утиче на тражњу. Мери се пре свега еластичност тражње у односу на промену цене (ценовна еластичност) и еластичност у односу на доходак (доходна еластичност)</w:t>
            </w:r>
            <w:r w:rsidR="0073286B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9F38CB" w:rsidRPr="009F38CB" w:rsidRDefault="009F38CB" w:rsidP="001B41F9">
            <w:pPr>
              <w:rPr>
                <w:b/>
                <w:color w:val="ED7D31" w:themeColor="accent2"/>
                <w:sz w:val="36"/>
                <w:szCs w:val="36"/>
                <w:lang w:val="sr-Cyrl-CS"/>
              </w:rPr>
            </w:pPr>
          </w:p>
        </w:tc>
      </w:tr>
      <w:tr w:rsidR="003E7C20" w:rsidTr="00967062">
        <w:trPr>
          <w:trHeight w:val="412"/>
        </w:trPr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E7C20" w:rsidRPr="001B41F9" w:rsidRDefault="003E7C20" w:rsidP="009B4584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E7C20" w:rsidRDefault="003E7C20" w:rsidP="00FE760E">
            <w:pPr>
              <w:spacing w:before="480"/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1</w:t>
            </w:r>
          </w:p>
        </w:tc>
        <w:tc>
          <w:tcPr>
            <w:tcW w:w="88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C20" w:rsidRPr="0073286B" w:rsidRDefault="00BF1273" w:rsidP="00FE760E">
            <w:pPr>
              <w:spacing w:before="480"/>
              <w:ind w:left="-57"/>
              <w:rPr>
                <w:b/>
                <w:sz w:val="36"/>
                <w:szCs w:val="36"/>
                <w:u w:val="single"/>
                <w:lang w:val="sr-Cyrl-CS"/>
              </w:rPr>
            </w:pPr>
            <w:r w:rsidRPr="0073286B">
              <w:rPr>
                <w:b/>
                <w:sz w:val="36"/>
                <w:szCs w:val="36"/>
                <w:u w:val="single"/>
                <w:lang w:val="sr-Cyrl-CS"/>
              </w:rPr>
              <w:t xml:space="preserve">Појам еластичности </w:t>
            </w:r>
            <w:r w:rsidR="000708A6" w:rsidRPr="0073286B">
              <w:rPr>
                <w:b/>
                <w:sz w:val="36"/>
                <w:szCs w:val="36"/>
                <w:u w:val="single"/>
                <w:lang w:val="sr-Cyrl-CS"/>
              </w:rPr>
              <w:t>тражње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C20" w:rsidRDefault="003E7C20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B4584" w:rsidTr="00967062">
        <w:trPr>
          <w:trHeight w:val="46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B4584" w:rsidRPr="001B41F9" w:rsidRDefault="009B4584" w:rsidP="009B4584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4584" w:rsidRDefault="009B4584" w:rsidP="009B4584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9B4584" w:rsidRDefault="00C0571B" w:rsidP="00ED71D8">
            <w:pPr>
              <w:spacing w:before="60"/>
              <w:ind w:right="-179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584" w:rsidRPr="00BF1273" w:rsidRDefault="00BF1273" w:rsidP="00E74786">
            <w:pPr>
              <w:spacing w:before="120"/>
              <w:ind w:hanging="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Појам еластичности увео у економију </w:t>
            </w:r>
            <w:r>
              <w:rPr>
                <w:b/>
                <w:sz w:val="32"/>
                <w:szCs w:val="32"/>
                <w:lang w:val="sr-Cyrl-RS"/>
              </w:rPr>
              <w:t xml:space="preserve">енглески </w:t>
            </w:r>
            <w:r w:rsidRPr="00E74786">
              <w:rPr>
                <w:b/>
                <w:spacing w:val="-2"/>
                <w:sz w:val="32"/>
                <w:szCs w:val="32"/>
                <w:lang w:val="sr-Cyrl-RS"/>
              </w:rPr>
              <w:t xml:space="preserve">економист </w:t>
            </w:r>
            <w:r w:rsidRPr="00E74786">
              <w:rPr>
                <w:b/>
                <w:spacing w:val="-2"/>
                <w:sz w:val="32"/>
                <w:szCs w:val="32"/>
                <w:lang w:val="sr-Cyrl-CS"/>
              </w:rPr>
              <w:t>Алфред Маршал (</w:t>
            </w:r>
            <w:r w:rsidRPr="00E74786">
              <w:rPr>
                <w:b/>
                <w:spacing w:val="-2"/>
                <w:sz w:val="32"/>
                <w:szCs w:val="32"/>
              </w:rPr>
              <w:t xml:space="preserve">Alfred </w:t>
            </w:r>
            <w:proofErr w:type="spellStart"/>
            <w:r w:rsidRPr="00E74786">
              <w:rPr>
                <w:b/>
                <w:spacing w:val="-2"/>
                <w:sz w:val="32"/>
                <w:szCs w:val="32"/>
              </w:rPr>
              <w:t>Marshall</w:t>
            </w:r>
            <w:proofErr w:type="spellEnd"/>
            <w:r w:rsidR="00E74786" w:rsidRPr="00E74786">
              <w:rPr>
                <w:b/>
                <w:spacing w:val="-2"/>
                <w:sz w:val="32"/>
                <w:szCs w:val="32"/>
                <w:lang w:val="sr-Cyrl-RS"/>
              </w:rPr>
              <w:t>,</w:t>
            </w:r>
            <w:r>
              <w:rPr>
                <w:b/>
                <w:sz w:val="32"/>
                <w:szCs w:val="32"/>
              </w:rPr>
              <w:t xml:space="preserve"> 1842</w:t>
            </w:r>
            <w:r w:rsidR="00E74786">
              <w:rPr>
                <w:rFonts w:cstheme="minorHAnsi"/>
                <w:b/>
                <w:sz w:val="32"/>
                <w:szCs w:val="32"/>
              </w:rPr>
              <w:t>‒</w:t>
            </w:r>
            <w:r>
              <w:rPr>
                <w:b/>
                <w:sz w:val="32"/>
                <w:szCs w:val="32"/>
              </w:rPr>
              <w:t>1924)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584" w:rsidRDefault="009B4584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967062">
        <w:trPr>
          <w:trHeight w:val="469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ED71D8">
            <w:pPr>
              <w:spacing w:before="60"/>
              <w:ind w:right="-179"/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71B" w:rsidRPr="003E7C20" w:rsidRDefault="00D6380D" w:rsidP="00D6380D">
            <w:pPr>
              <w:spacing w:before="120"/>
              <w:ind w:left="-38" w:hanging="9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Промена тражене количине у односу на промене фактора од којих зависи, пре свега цене производа и дохотка потрошача</w:t>
            </w:r>
            <w:r w:rsidR="00C0571B">
              <w:rPr>
                <w:b/>
                <w:sz w:val="32"/>
                <w:szCs w:val="32"/>
                <w:lang w:val="sr-Cyrl-CS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967062">
        <w:trPr>
          <w:trHeight w:val="40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Pr="007C329D" w:rsidRDefault="00C0571B" w:rsidP="00C0571B">
            <w:pPr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ind w:left="113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967062">
        <w:trPr>
          <w:trHeight w:val="40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2</w:t>
            </w: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Pr="0073286B" w:rsidRDefault="00487AB3" w:rsidP="00C0571B">
            <w:pPr>
              <w:ind w:left="113"/>
              <w:rPr>
                <w:b/>
                <w:sz w:val="36"/>
                <w:szCs w:val="36"/>
                <w:u w:val="single"/>
                <w:lang w:val="sr-Cyrl-CS"/>
              </w:rPr>
            </w:pPr>
            <w:r w:rsidRPr="0073286B">
              <w:rPr>
                <w:b/>
                <w:sz w:val="36"/>
                <w:szCs w:val="36"/>
                <w:u w:val="single"/>
                <w:lang w:val="sr-Cyrl-CS"/>
              </w:rPr>
              <w:t>Мерење еластичности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967062">
        <w:trPr>
          <w:trHeight w:val="64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BF1273">
            <w:pPr>
              <w:ind w:right="-187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273" w:rsidRDefault="00487AB3" w:rsidP="00FE760E">
            <w:pPr>
              <w:spacing w:before="240" w:after="360"/>
              <w:ind w:left="164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однос процентуалних промена тражене количине </w:t>
            </w:r>
            <w:r w:rsidR="00D6380D">
              <w:rPr>
                <w:b/>
                <w:sz w:val="32"/>
                <w:szCs w:val="32"/>
                <w:lang w:val="sr-Cyrl-CS"/>
              </w:rPr>
              <w:t> </w:t>
            </w:r>
            <w:r>
              <w:rPr>
                <w:b/>
                <w:sz w:val="32"/>
                <w:szCs w:val="32"/>
                <w:lang w:val="sr-Cyrl-CS"/>
              </w:rPr>
              <w:t>производа и процентуалних промена његове цене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1B2B7A" w:rsidTr="00967062">
        <w:trPr>
          <w:trHeight w:val="40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2B7A" w:rsidRPr="001B41F9" w:rsidRDefault="001B2B7A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B2B7A" w:rsidRDefault="001B2B7A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1B2B7A" w:rsidRDefault="001B2B7A" w:rsidP="00D6380D">
            <w:pPr>
              <w:spacing w:after="360"/>
              <w:ind w:right="-187"/>
              <w:jc w:val="center"/>
              <w:rPr>
                <w:b/>
                <w:sz w:val="36"/>
                <w:szCs w:val="36"/>
                <w:lang w:val="sr-Cyrl-CS"/>
              </w:rPr>
            </w:pPr>
            <w:r w:rsidRPr="001B2B7A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273" w:rsidRPr="00BF1273" w:rsidRDefault="0073286B" w:rsidP="00BF1273">
            <w:pPr>
              <w:rPr>
                <w:rFonts w:eastAsiaTheme="minorEastAsia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  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pacing w:val="-4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pacing w:val="-4"/>
                        <w:sz w:val="28"/>
                        <w:szCs w:val="28"/>
                      </w:rPr>
                      <m:t xml:space="preserve">релативна 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spacing w:val="-4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Cambria Math"/>
                            <w:spacing w:val="-4"/>
                            <w:sz w:val="28"/>
                            <w:szCs w:val="28"/>
                          </w:rPr>
                          <m:t>%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pacing w:val="-4"/>
                        <w:sz w:val="28"/>
                        <w:szCs w:val="28"/>
                      </w:rPr>
                      <m:t xml:space="preserve"> промена количин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pacing w:val="-4"/>
                        <w:sz w:val="28"/>
                        <w:szCs w:val="28"/>
                      </w:rPr>
                      <m:t>е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pacing w:val="-4"/>
                        <w:sz w:val="28"/>
                        <w:szCs w:val="28"/>
                      </w:rPr>
                      <m:t xml:space="preserve"> тражен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pacing w:val="-4"/>
                        <w:sz w:val="28"/>
                        <w:szCs w:val="28"/>
                      </w:rPr>
                      <m:t>ог производа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pacing w:val="-4"/>
                        <w:sz w:val="28"/>
                        <w:szCs w:val="28"/>
                      </w:rPr>
                      <m:t xml:space="preserve">релативна 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spacing w:val="-4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Cambria Math"/>
                            <w:spacing w:val="-4"/>
                            <w:sz w:val="28"/>
                            <w:szCs w:val="28"/>
                          </w:rPr>
                          <m:t>%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pacing w:val="-4"/>
                        <w:sz w:val="28"/>
                        <w:szCs w:val="28"/>
                      </w:rPr>
                      <m:t xml:space="preserve"> промена у цени тражене робе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</m:oMath>
            </m:oMathPara>
          </w:p>
          <w:p w:rsidR="001B2B7A" w:rsidRDefault="001B2B7A" w:rsidP="00BF1273">
            <w:pPr>
              <w:spacing w:before="120"/>
              <w:ind w:left="-465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2B7A" w:rsidRDefault="001B2B7A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F61F77" w:rsidTr="00967062">
        <w:trPr>
          <w:trHeight w:val="40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1F77" w:rsidRPr="001B41F9" w:rsidRDefault="00F61F77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61F77" w:rsidRDefault="00F61F77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F61F77" w:rsidRDefault="00F61F77" w:rsidP="003004BE">
            <w:pPr>
              <w:spacing w:before="120"/>
              <w:ind w:right="-187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F77" w:rsidRDefault="001B2B7A" w:rsidP="00FE760E">
            <w:pPr>
              <w:ind w:left="164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Пр</w:t>
            </w:r>
            <w:r w:rsidR="00D6380D">
              <w:rPr>
                <w:b/>
                <w:sz w:val="32"/>
                <w:szCs w:val="32"/>
                <w:lang w:val="sr-Cyrl-CS"/>
              </w:rPr>
              <w:t xml:space="preserve">имери: </w:t>
            </w:r>
            <w:r w:rsidR="001A6C00">
              <w:rPr>
                <w:b/>
                <w:sz w:val="32"/>
                <w:szCs w:val="32"/>
                <w:lang w:val="sr-Cyrl-CS"/>
              </w:rPr>
              <w:t xml:space="preserve">а) промена цене од 10% изазвала је промену тражње у супротном смеру  од 10% - еластичност је 1 (јединична еластичност) б) </w:t>
            </w:r>
            <w:r w:rsidR="001A6C00" w:rsidRPr="001A6C00">
              <w:rPr>
                <w:b/>
                <w:sz w:val="32"/>
                <w:szCs w:val="32"/>
                <w:lang w:val="sr-Cyrl-CS"/>
              </w:rPr>
              <w:t xml:space="preserve">промена цене од 10% изазвала је промену тражње у супротном смеру  од </w:t>
            </w:r>
            <w:r w:rsidR="001A6C00">
              <w:rPr>
                <w:b/>
                <w:sz w:val="32"/>
                <w:szCs w:val="32"/>
                <w:lang w:val="sr-Cyrl-CS"/>
              </w:rPr>
              <w:t>2</w:t>
            </w:r>
            <w:r w:rsidR="001A6C00" w:rsidRPr="001A6C00">
              <w:rPr>
                <w:b/>
                <w:sz w:val="32"/>
                <w:szCs w:val="32"/>
                <w:lang w:val="sr-Cyrl-CS"/>
              </w:rPr>
              <w:t xml:space="preserve">0% - еластичност је </w:t>
            </w:r>
            <w:r w:rsidR="001A6C00">
              <w:rPr>
                <w:b/>
                <w:sz w:val="32"/>
                <w:szCs w:val="32"/>
                <w:lang w:val="sr-Cyrl-CS"/>
              </w:rPr>
              <w:t>2</w:t>
            </w:r>
          </w:p>
          <w:p w:rsidR="00967062" w:rsidRDefault="00967062" w:rsidP="001A6C00">
            <w:pPr>
              <w:spacing w:before="120"/>
              <w:ind w:left="165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1F77" w:rsidRDefault="00F61F77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67062" w:rsidTr="00967062">
        <w:trPr>
          <w:trHeight w:val="40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7062" w:rsidRPr="001B41F9" w:rsidRDefault="00967062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7062" w:rsidRDefault="00967062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967062" w:rsidRDefault="00967062" w:rsidP="005A420F">
            <w:pPr>
              <w:spacing w:after="600"/>
              <w:ind w:right="-187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062" w:rsidRPr="00852520" w:rsidRDefault="00967062" w:rsidP="00967062">
            <w:pPr>
              <w:rPr>
                <w:rFonts w:eastAsiaTheme="minorEastAsia"/>
                <w:i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dq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q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dp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p</m:t>
                        </m:r>
                      </m:den>
                    </m:f>
                  </m:den>
                </m:f>
              </m:oMath>
            </m:oMathPara>
          </w:p>
          <w:p w:rsidR="00967062" w:rsidRPr="0073286B" w:rsidRDefault="00967062" w:rsidP="0073286B">
            <w:pPr>
              <w:ind w:left="164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062" w:rsidRPr="00967062" w:rsidRDefault="00967062" w:rsidP="00967062">
            <w:pPr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</w:p>
          <w:p w:rsidR="00967062" w:rsidRPr="00282315" w:rsidRDefault="00967062" w:rsidP="00967062">
            <w:pPr>
              <w:rPr>
                <w:rFonts w:ascii="Times New Roman" w:eastAsiaTheme="minorEastAsia" w:hAnsi="Times New Roman" w:cs="Times New Roman"/>
                <w:i/>
                <w:sz w:val="32"/>
                <w:szCs w:val="32"/>
                <w:lang w:val="sr-Cyrl-RS"/>
              </w:rPr>
            </w:pPr>
            <w:proofErr w:type="spellStart"/>
            <w:r w:rsidRPr="00282315"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>dq</w:t>
            </w:r>
            <w:proofErr w:type="spellEnd"/>
            <w:r w:rsidRPr="00282315"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 xml:space="preserve"> –  </w:t>
            </w:r>
            <w:r w:rsidRPr="00967062">
              <w:rPr>
                <w:rFonts w:ascii="Times New Roman" w:eastAsiaTheme="minorEastAsia" w:hAnsi="Times New Roman" w:cs="Times New Roman"/>
                <w:sz w:val="32"/>
                <w:szCs w:val="32"/>
                <w:lang w:val="sr-Cyrl-RS"/>
              </w:rPr>
              <w:t>промена у тражњи</w:t>
            </w:r>
            <w:r w:rsidRPr="00282315">
              <w:rPr>
                <w:rFonts w:ascii="Times New Roman" w:eastAsiaTheme="minorEastAsia" w:hAnsi="Times New Roman" w:cs="Times New Roman"/>
                <w:i/>
                <w:sz w:val="32"/>
                <w:szCs w:val="32"/>
                <w:lang w:val="sr-Cyrl-RS"/>
              </w:rPr>
              <w:t>,</w:t>
            </w:r>
            <w:r w:rsidRPr="00282315"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 xml:space="preserve">  q – </w:t>
            </w:r>
            <w:r w:rsidRPr="00967062">
              <w:rPr>
                <w:rFonts w:ascii="Times New Roman" w:eastAsiaTheme="minorEastAsia" w:hAnsi="Times New Roman" w:cs="Times New Roman"/>
                <w:sz w:val="32"/>
                <w:szCs w:val="32"/>
                <w:lang w:val="sr-Cyrl-RS"/>
              </w:rPr>
              <w:t>постојећа тражња</w:t>
            </w:r>
            <w:r w:rsidRPr="00282315">
              <w:rPr>
                <w:rFonts w:ascii="Times New Roman" w:eastAsiaTheme="minorEastAsia" w:hAnsi="Times New Roman" w:cs="Times New Roman"/>
                <w:i/>
                <w:sz w:val="32"/>
                <w:szCs w:val="32"/>
                <w:lang w:val="sr-Cyrl-RS"/>
              </w:rPr>
              <w:t xml:space="preserve">, </w:t>
            </w:r>
            <w:proofErr w:type="spellStart"/>
            <w:r w:rsidRPr="00282315"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>dp</w:t>
            </w:r>
            <w:proofErr w:type="spellEnd"/>
            <w:r w:rsidRPr="00282315">
              <w:rPr>
                <w:rFonts w:ascii="Times New Roman" w:eastAsiaTheme="minorEastAsia" w:hAnsi="Times New Roman" w:cs="Times New Roman"/>
                <w:i/>
                <w:sz w:val="32"/>
                <w:szCs w:val="32"/>
                <w:lang w:val="sr-Cyrl-RS"/>
              </w:rPr>
              <w:t xml:space="preserve"> – </w:t>
            </w:r>
            <w:r w:rsidRPr="00967062">
              <w:rPr>
                <w:rFonts w:ascii="Times New Roman" w:eastAsiaTheme="minorEastAsia" w:hAnsi="Times New Roman" w:cs="Times New Roman"/>
                <w:sz w:val="32"/>
                <w:szCs w:val="32"/>
                <w:lang w:val="sr-Cyrl-RS"/>
              </w:rPr>
              <w:t>промена у цени</w:t>
            </w:r>
            <w:r w:rsidRPr="00282315">
              <w:rPr>
                <w:rFonts w:ascii="Times New Roman" w:eastAsiaTheme="minorEastAsia" w:hAnsi="Times New Roman" w:cs="Times New Roman"/>
                <w:i/>
                <w:sz w:val="32"/>
                <w:szCs w:val="32"/>
                <w:lang w:val="sr-Cyrl-RS"/>
              </w:rPr>
              <w:t xml:space="preserve">, </w:t>
            </w:r>
            <w:r w:rsidRPr="00282315"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>p</w:t>
            </w:r>
            <w:r w:rsidRPr="00282315">
              <w:rPr>
                <w:rFonts w:ascii="Times New Roman" w:eastAsiaTheme="minorEastAsia" w:hAnsi="Times New Roman" w:cs="Times New Roman"/>
                <w:i/>
                <w:sz w:val="32"/>
                <w:szCs w:val="32"/>
                <w:lang w:val="sr-Cyrl-RS"/>
              </w:rPr>
              <w:t xml:space="preserve"> – </w:t>
            </w:r>
            <w:r w:rsidRPr="00967062">
              <w:rPr>
                <w:rFonts w:ascii="Times New Roman" w:eastAsiaTheme="minorEastAsia" w:hAnsi="Times New Roman" w:cs="Times New Roman"/>
                <w:sz w:val="32"/>
                <w:szCs w:val="32"/>
                <w:lang w:val="sr-Cyrl-RS"/>
              </w:rPr>
              <w:t>постојећа цена</w:t>
            </w:r>
          </w:p>
          <w:p w:rsidR="00967062" w:rsidRPr="00967062" w:rsidRDefault="00967062" w:rsidP="001A6C00">
            <w:pPr>
              <w:spacing w:before="120"/>
              <w:ind w:left="165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7062" w:rsidRDefault="00967062" w:rsidP="00C0571B">
            <w:pPr>
              <w:rPr>
                <w:b/>
                <w:sz w:val="36"/>
                <w:szCs w:val="36"/>
                <w:lang w:val="sr-Cyrl-CS"/>
              </w:rPr>
            </w:pPr>
          </w:p>
          <w:p w:rsidR="00967062" w:rsidRDefault="00967062" w:rsidP="00C0571B">
            <w:pPr>
              <w:rPr>
                <w:b/>
                <w:sz w:val="36"/>
                <w:szCs w:val="36"/>
                <w:lang w:val="sr-Cyrl-CS"/>
              </w:rPr>
            </w:pPr>
          </w:p>
          <w:p w:rsidR="00967062" w:rsidRDefault="00967062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</w:tbl>
    <w:p w:rsidR="00967062" w:rsidRPr="00967062" w:rsidRDefault="00967062" w:rsidP="00967062">
      <w:pPr>
        <w:rPr>
          <w:lang w:val="sr-Cyrl-RS"/>
        </w:rPr>
      </w:pPr>
      <w:r>
        <w:rPr>
          <w:lang w:val="sr-Cyrl-RS"/>
        </w:rPr>
        <w:lastRenderedPageBreak/>
        <w:t xml:space="preserve">  </w:t>
      </w:r>
    </w:p>
    <w:tbl>
      <w:tblPr>
        <w:tblStyle w:val="TableGrid"/>
        <w:tblW w:w="10257" w:type="dxa"/>
        <w:tblInd w:w="-476" w:type="dxa"/>
        <w:tblLook w:val="04A0" w:firstRow="1" w:lastRow="0" w:firstColumn="1" w:lastColumn="0" w:noHBand="0" w:noVBand="1"/>
      </w:tblPr>
      <w:tblGrid>
        <w:gridCol w:w="126"/>
        <w:gridCol w:w="338"/>
        <w:gridCol w:w="582"/>
        <w:gridCol w:w="493"/>
        <w:gridCol w:w="8"/>
        <w:gridCol w:w="83"/>
        <w:gridCol w:w="76"/>
        <w:gridCol w:w="6992"/>
        <w:gridCol w:w="1179"/>
        <w:gridCol w:w="144"/>
        <w:gridCol w:w="92"/>
        <w:gridCol w:w="76"/>
        <w:gridCol w:w="68"/>
      </w:tblGrid>
      <w:tr w:rsidR="00160BFA" w:rsidTr="00160BFA">
        <w:trPr>
          <w:gridAfter w:val="2"/>
          <w:wAfter w:w="144" w:type="dxa"/>
          <w:trHeight w:val="405"/>
        </w:trPr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60BFA" w:rsidRPr="001B41F9" w:rsidRDefault="00160BFA" w:rsidP="00967062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41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0BFA" w:rsidRPr="0073286B" w:rsidRDefault="00160BFA" w:rsidP="00160BFA">
            <w:pPr>
              <w:spacing w:before="120"/>
              <w:ind w:left="185"/>
              <w:jc w:val="right"/>
              <w:rPr>
                <w:b/>
                <w:sz w:val="36"/>
                <w:szCs w:val="36"/>
                <w:u w:val="single"/>
                <w:lang w:val="sr-Cyrl-CS"/>
              </w:rPr>
            </w:pPr>
            <w:r w:rsidRPr="0073286B">
              <w:rPr>
                <w:b/>
                <w:color w:val="833C0B" w:themeColor="accent2" w:themeShade="80"/>
                <w:u w:val="single"/>
                <w:lang w:val="sr-Cyrl-RS"/>
              </w:rPr>
              <w:t>страна 2 од 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BFA" w:rsidRDefault="00160BFA" w:rsidP="00980BA3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80BA3" w:rsidTr="00160BFA">
        <w:trPr>
          <w:gridAfter w:val="2"/>
          <w:wAfter w:w="144" w:type="dxa"/>
          <w:trHeight w:val="405"/>
        </w:trPr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0BA3" w:rsidRPr="001B41F9" w:rsidRDefault="00980BA3" w:rsidP="00967062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41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0BA3" w:rsidRPr="00947A8E" w:rsidRDefault="00980BA3" w:rsidP="00947A8E">
            <w:pPr>
              <w:spacing w:before="120"/>
              <w:ind w:left="185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6"/>
                <w:szCs w:val="36"/>
                <w:lang w:val="sr-Cyrl-CS"/>
              </w:rPr>
              <w:t xml:space="preserve">3  </w:t>
            </w:r>
            <w:r w:rsidR="00947A8E" w:rsidRPr="0073286B">
              <w:rPr>
                <w:b/>
                <w:sz w:val="36"/>
                <w:szCs w:val="36"/>
                <w:u w:val="single"/>
              </w:rPr>
              <w:t>E</w:t>
            </w:r>
            <w:r w:rsidR="00947A8E" w:rsidRPr="0073286B">
              <w:rPr>
                <w:b/>
                <w:sz w:val="36"/>
                <w:szCs w:val="36"/>
                <w:u w:val="single"/>
                <w:lang w:val="sr-Cyrl-CS"/>
              </w:rPr>
              <w:t>ластичност</w:t>
            </w:r>
            <w:r w:rsidR="00947A8E" w:rsidRPr="0073286B">
              <w:rPr>
                <w:b/>
                <w:sz w:val="36"/>
                <w:szCs w:val="36"/>
                <w:u w:val="single"/>
              </w:rPr>
              <w:t xml:space="preserve"> </w:t>
            </w:r>
            <w:r w:rsidR="00947A8E" w:rsidRPr="0073286B">
              <w:rPr>
                <w:b/>
                <w:sz w:val="36"/>
                <w:szCs w:val="36"/>
                <w:u w:val="single"/>
                <w:lang w:val="sr-Cyrl-RS"/>
              </w:rPr>
              <w:t>тражње у односу на доходак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BA3" w:rsidRDefault="00980BA3" w:rsidP="00980BA3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80BA3" w:rsidTr="00160BFA">
        <w:trPr>
          <w:trHeight w:val="405"/>
        </w:trPr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0BA3" w:rsidRPr="001B41F9" w:rsidRDefault="00980BA3" w:rsidP="00980BA3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0BA3" w:rsidRDefault="00980BA3" w:rsidP="00980BA3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980BA3" w:rsidRDefault="00947A8E" w:rsidP="00947A8E">
            <w:pPr>
              <w:spacing w:before="140"/>
              <w:ind w:left="284" w:right="-340"/>
            </w:pPr>
            <w:r w:rsidRPr="001B2B7A">
              <w:rPr>
                <w:b/>
                <w:sz w:val="36"/>
                <w:szCs w:val="36"/>
                <w:lang w:val="sr-Cyrl-CS"/>
              </w:rPr>
              <w:sym w:font="Symbol" w:char="F02A"/>
            </w:r>
            <w:r w:rsidR="00980BA3">
              <w:rPr>
                <w:b/>
                <w:sz w:val="36"/>
                <w:szCs w:val="36"/>
                <w:lang w:val="sr-Cyrl-CS"/>
              </w:rPr>
              <w:t xml:space="preserve">  </w:t>
            </w:r>
          </w:p>
        </w:tc>
        <w:tc>
          <w:tcPr>
            <w:tcW w:w="84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BA3" w:rsidRDefault="00947A8E" w:rsidP="00947A8E">
            <w:pPr>
              <w:spacing w:before="120"/>
              <w:ind w:left="127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однос процентуалних промена тражене количине  производа и процентуалних промена </w:t>
            </w:r>
            <w:r>
              <w:rPr>
                <w:b/>
                <w:sz w:val="32"/>
                <w:szCs w:val="32"/>
                <w:lang w:val="sr-Cyrl-CS"/>
              </w:rPr>
              <w:t>потрошачевог дохотка</w:t>
            </w:r>
          </w:p>
          <w:p w:rsidR="00947A8E" w:rsidRPr="0073286B" w:rsidRDefault="00947A8E" w:rsidP="00947A8E">
            <w:pPr>
              <w:spacing w:before="120"/>
              <w:ind w:left="192" w:hanging="284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BA3" w:rsidRDefault="00980BA3" w:rsidP="00980BA3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47A8E" w:rsidTr="00160BFA">
        <w:trPr>
          <w:gridAfter w:val="2"/>
          <w:wAfter w:w="144" w:type="dxa"/>
          <w:trHeight w:val="1038"/>
        </w:trPr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7A8E" w:rsidRPr="001B41F9" w:rsidRDefault="00947A8E" w:rsidP="00947A8E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47A8E" w:rsidRDefault="00947A8E" w:rsidP="00947A8E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947A8E" w:rsidRDefault="00947A8E" w:rsidP="00947A8E">
            <w:pPr>
              <w:spacing w:after="360"/>
              <w:ind w:right="-187"/>
              <w:jc w:val="center"/>
              <w:rPr>
                <w:b/>
                <w:sz w:val="36"/>
                <w:szCs w:val="36"/>
                <w:lang w:val="sr-Cyrl-CS"/>
              </w:rPr>
            </w:pPr>
            <w:r w:rsidRPr="001B2B7A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7A8E" w:rsidRPr="00BF1273" w:rsidRDefault="00947A8E" w:rsidP="00947A8E">
            <w:pPr>
              <w:rPr>
                <w:rFonts w:eastAsiaTheme="minorEastAsia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 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d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pacing w:val="-4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pacing w:val="-4"/>
                        <w:sz w:val="28"/>
                        <w:szCs w:val="28"/>
                      </w:rPr>
                      <m:t xml:space="preserve">релативна 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spacing w:val="-4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Cambria Math"/>
                            <w:spacing w:val="-4"/>
                            <w:sz w:val="28"/>
                            <w:szCs w:val="28"/>
                          </w:rPr>
                          <m:t>%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pacing w:val="-4"/>
                        <w:sz w:val="28"/>
                        <w:szCs w:val="28"/>
                      </w:rPr>
                      <m:t xml:space="preserve"> промена количин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pacing w:val="-4"/>
                        <w:sz w:val="28"/>
                        <w:szCs w:val="28"/>
                      </w:rPr>
                      <m:t>е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pacing w:val="-4"/>
                        <w:sz w:val="28"/>
                        <w:szCs w:val="28"/>
                      </w:rPr>
                      <m:t xml:space="preserve"> траженог производа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pacing w:val="-4"/>
                        <w:sz w:val="28"/>
                        <w:szCs w:val="28"/>
                      </w:rPr>
                      <m:t xml:space="preserve">релативна 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spacing w:val="-4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Cambria Math"/>
                            <w:spacing w:val="-4"/>
                            <w:sz w:val="28"/>
                            <w:szCs w:val="28"/>
                          </w:rPr>
                          <m:t>%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pacing w:val="-4"/>
                        <w:sz w:val="28"/>
                        <w:szCs w:val="28"/>
                      </w:rPr>
                      <m:t xml:space="preserve"> промена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pacing w:val="-4"/>
                        <w:sz w:val="28"/>
                        <w:szCs w:val="28"/>
                      </w:rPr>
                      <m:t>потрошачевог дохотка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</m:oMath>
            </m:oMathPara>
          </w:p>
          <w:p w:rsidR="00947A8E" w:rsidRDefault="00947A8E" w:rsidP="00947A8E">
            <w:pPr>
              <w:spacing w:before="120"/>
              <w:ind w:left="-465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8E" w:rsidRDefault="00947A8E" w:rsidP="00947A8E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3D21C1" w:rsidTr="00160BFA">
        <w:trPr>
          <w:gridAfter w:val="2"/>
          <w:wAfter w:w="144" w:type="dxa"/>
          <w:trHeight w:val="624"/>
        </w:trPr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D21C1" w:rsidRPr="001B41F9" w:rsidRDefault="003D21C1" w:rsidP="00980BA3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21C1" w:rsidRDefault="003D21C1" w:rsidP="00980BA3">
            <w:pPr>
              <w:spacing w:before="360"/>
              <w:ind w:left="113" w:right="-15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3D21C1" w:rsidRDefault="00160BFA" w:rsidP="005A420F">
            <w:pPr>
              <w:spacing w:after="120"/>
              <w:ind w:left="187" w:right="-153" w:hanging="176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 xml:space="preserve">  </w:t>
            </w:r>
            <w:r w:rsidRPr="001B2B7A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1C1" w:rsidRPr="00160BFA" w:rsidRDefault="003D21C1" w:rsidP="005A420F">
            <w:pPr>
              <w:spacing w:before="120"/>
              <w:ind w:right="-153"/>
              <w:rPr>
                <w:b/>
                <w:sz w:val="32"/>
                <w:szCs w:val="32"/>
                <w:lang w:val="sr-Cyrl-CS"/>
              </w:rPr>
            </w:pPr>
            <w:r w:rsidRPr="00160BFA">
              <w:rPr>
                <w:b/>
                <w:sz w:val="32"/>
                <w:szCs w:val="32"/>
                <w:lang w:val="sr-Cyrl-CS"/>
              </w:rPr>
              <w:t>Инф</w:t>
            </w:r>
            <w:r w:rsidRPr="005A420F">
              <w:rPr>
                <w:sz w:val="32"/>
                <w:szCs w:val="32"/>
                <w:lang w:val="sr-Cyrl-CS"/>
              </w:rPr>
              <w:t>ер</w:t>
            </w:r>
            <w:r w:rsidRPr="00160BFA">
              <w:rPr>
                <w:b/>
                <w:sz w:val="32"/>
                <w:szCs w:val="32"/>
                <w:lang w:val="sr-Cyrl-CS"/>
              </w:rPr>
              <w:t xml:space="preserve">иорна добра – </w:t>
            </w:r>
            <w:r w:rsidR="00160BFA" w:rsidRPr="00160BFA">
              <w:rPr>
                <w:b/>
                <w:sz w:val="32"/>
                <w:szCs w:val="32"/>
                <w:lang w:val="sr-Cyrl-CS"/>
              </w:rPr>
              <w:t>еластичност у односу на доходак мања је од нуле. При порасту дохотка тражња за њима опада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1C1" w:rsidRDefault="003D21C1" w:rsidP="00980BA3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3D21C1" w:rsidTr="00160BFA">
        <w:trPr>
          <w:gridAfter w:val="2"/>
          <w:wAfter w:w="144" w:type="dxa"/>
          <w:trHeight w:val="624"/>
        </w:trPr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D21C1" w:rsidRPr="001B41F9" w:rsidRDefault="003D21C1" w:rsidP="00980BA3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21C1" w:rsidRDefault="003D21C1" w:rsidP="00980BA3">
            <w:pPr>
              <w:spacing w:before="360"/>
              <w:ind w:left="113" w:right="-15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3D21C1" w:rsidRDefault="00160BFA" w:rsidP="00947A8E">
            <w:pPr>
              <w:spacing w:before="360"/>
              <w:ind w:left="185" w:right="-153" w:hanging="175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 xml:space="preserve">  </w:t>
            </w:r>
            <w:r w:rsidRPr="001B2B7A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1C1" w:rsidRPr="00160BFA" w:rsidRDefault="003D21C1" w:rsidP="00160BFA">
            <w:pPr>
              <w:spacing w:before="360"/>
              <w:ind w:right="-153"/>
              <w:rPr>
                <w:b/>
                <w:sz w:val="32"/>
                <w:szCs w:val="32"/>
                <w:lang w:val="sr-Cyrl-CS"/>
              </w:rPr>
            </w:pPr>
            <w:r w:rsidRPr="00160BFA">
              <w:rPr>
                <w:b/>
                <w:sz w:val="32"/>
                <w:szCs w:val="32"/>
                <w:lang w:val="sr-Cyrl-CS"/>
              </w:rPr>
              <w:t>Супе</w:t>
            </w:r>
            <w:r w:rsidRPr="00160BFA">
              <w:rPr>
                <w:b/>
                <w:sz w:val="32"/>
                <w:szCs w:val="32"/>
                <w:lang w:val="sr-Cyrl-CS"/>
              </w:rPr>
              <w:t>риорна добра</w:t>
            </w:r>
            <w:r w:rsidRPr="00160BFA">
              <w:rPr>
                <w:b/>
                <w:sz w:val="32"/>
                <w:szCs w:val="32"/>
                <w:lang w:val="sr-Cyrl-CS"/>
              </w:rPr>
              <w:t>:</w:t>
            </w:r>
            <w:r w:rsidRPr="00160BFA">
              <w:rPr>
                <w:b/>
                <w:sz w:val="32"/>
                <w:szCs w:val="32"/>
                <w:lang w:val="sr-Cyrl-CS"/>
              </w:rPr>
              <w:t xml:space="preserve"> </w:t>
            </w:r>
            <w:r w:rsidR="00160BFA" w:rsidRPr="00160BFA">
              <w:rPr>
                <w:b/>
                <w:sz w:val="32"/>
                <w:szCs w:val="32"/>
                <w:lang w:val="sr-Cyrl-CS"/>
              </w:rPr>
              <w:t>а) ако је еластичност у односу на доходак већа од нуле, а мања од јединице у питању су добра неопходне потрошње, б) ако је еластичност у односу на доходак већа од јединице у питању су добра луксузне потрошње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1C1" w:rsidRDefault="003D21C1" w:rsidP="00980BA3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80BA3" w:rsidTr="00160BFA">
        <w:trPr>
          <w:gridAfter w:val="2"/>
          <w:wAfter w:w="144" w:type="dxa"/>
          <w:trHeight w:val="624"/>
        </w:trPr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0BA3" w:rsidRPr="001B41F9" w:rsidRDefault="00980BA3" w:rsidP="00980BA3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0BA3" w:rsidRDefault="00980BA3" w:rsidP="00980BA3">
            <w:pPr>
              <w:spacing w:before="360"/>
              <w:ind w:left="113" w:right="-15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4</w:t>
            </w:r>
          </w:p>
        </w:tc>
        <w:tc>
          <w:tcPr>
            <w:tcW w:w="883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980BA3" w:rsidRPr="0073286B" w:rsidRDefault="00947A8E" w:rsidP="00947A8E">
            <w:pPr>
              <w:spacing w:before="360"/>
              <w:ind w:left="185" w:right="-153" w:hanging="175"/>
              <w:rPr>
                <w:b/>
                <w:sz w:val="36"/>
                <w:szCs w:val="36"/>
                <w:u w:val="single"/>
                <w:lang w:val="sr-Cyrl-CS"/>
              </w:rPr>
            </w:pPr>
            <w:r w:rsidRPr="0073286B">
              <w:rPr>
                <w:b/>
                <w:sz w:val="36"/>
                <w:szCs w:val="36"/>
                <w:u w:val="single"/>
                <w:lang w:val="sr-Cyrl-CS"/>
              </w:rPr>
              <w:t xml:space="preserve">Унакрсна еластичност </w:t>
            </w:r>
            <w:r w:rsidR="00980BA3" w:rsidRPr="0073286B">
              <w:rPr>
                <w:b/>
                <w:sz w:val="36"/>
                <w:szCs w:val="36"/>
                <w:u w:val="single"/>
                <w:lang w:val="sr-Cyrl-CS"/>
              </w:rPr>
              <w:t>тражње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BA3" w:rsidRDefault="00980BA3" w:rsidP="00980BA3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80BA3" w:rsidTr="00160BFA">
        <w:trPr>
          <w:gridAfter w:val="2"/>
          <w:wAfter w:w="144" w:type="dxa"/>
          <w:trHeight w:val="405"/>
        </w:trPr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0BA3" w:rsidRPr="001B41F9" w:rsidRDefault="00980BA3" w:rsidP="00980BA3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0BA3" w:rsidRDefault="00980BA3" w:rsidP="00980BA3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980BA3" w:rsidRDefault="00980BA3" w:rsidP="00980BA3">
            <w:pPr>
              <w:ind w:left="-57" w:right="-113"/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BA3" w:rsidRPr="00160BFA" w:rsidRDefault="00947A8E" w:rsidP="00160BFA">
            <w:pPr>
              <w:spacing w:before="120"/>
              <w:ind w:left="110"/>
              <w:rPr>
                <w:b/>
                <w:sz w:val="32"/>
                <w:szCs w:val="32"/>
                <w:lang w:val="sr-Cyrl-CS"/>
              </w:rPr>
            </w:pPr>
            <w:r w:rsidRPr="00160BFA">
              <w:rPr>
                <w:b/>
                <w:sz w:val="32"/>
                <w:szCs w:val="32"/>
                <w:lang w:val="sr-Cyrl-CS"/>
              </w:rPr>
              <w:t xml:space="preserve">Тражња производа зависи како од његове сопствене цене тако и од цена </w:t>
            </w:r>
            <w:r w:rsidR="003D21C1" w:rsidRPr="00160BFA">
              <w:rPr>
                <w:b/>
                <w:sz w:val="32"/>
                <w:szCs w:val="32"/>
                <w:lang w:val="sr-Cyrl-CS"/>
              </w:rPr>
              <w:t>комплементарних производа и од цене сусптитута</w:t>
            </w:r>
            <w:r w:rsidR="00980BA3" w:rsidRPr="00160BFA">
              <w:rPr>
                <w:b/>
                <w:sz w:val="32"/>
                <w:szCs w:val="32"/>
                <w:lang w:val="sr-Cyrl-CS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BA3" w:rsidRDefault="00980BA3" w:rsidP="00980BA3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80BA3" w:rsidTr="00160BFA">
        <w:trPr>
          <w:gridAfter w:val="2"/>
          <w:wAfter w:w="144" w:type="dxa"/>
          <w:trHeight w:val="405"/>
        </w:trPr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0BA3" w:rsidRPr="001B41F9" w:rsidRDefault="00980BA3" w:rsidP="00980BA3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0BA3" w:rsidRDefault="00980BA3" w:rsidP="00980BA3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980BA3" w:rsidRPr="007C329D" w:rsidRDefault="00160BFA" w:rsidP="005A420F">
            <w:pPr>
              <w:spacing w:after="240"/>
              <w:ind w:right="-113"/>
              <w:jc w:val="center"/>
              <w:rPr>
                <w:b/>
                <w:sz w:val="36"/>
                <w:szCs w:val="36"/>
                <w:lang w:val="sr-Cyrl-CS"/>
              </w:rPr>
            </w:pPr>
            <w:r w:rsidRPr="001B2B7A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BA3" w:rsidRPr="00160BFA" w:rsidRDefault="003D21C1" w:rsidP="00160BFA">
            <w:pPr>
              <w:spacing w:before="120"/>
              <w:ind w:left="110"/>
              <w:rPr>
                <w:b/>
                <w:sz w:val="32"/>
                <w:szCs w:val="32"/>
                <w:lang w:val="sr-Cyrl-CS"/>
              </w:rPr>
            </w:pPr>
            <w:r w:rsidRPr="00160BFA">
              <w:rPr>
                <w:b/>
                <w:sz w:val="32"/>
                <w:szCs w:val="32"/>
                <w:lang w:val="sr-Cyrl-CS"/>
              </w:rPr>
              <w:t>Унакрсна еластичност тражње производа изражава се као однос процентуалних промена тражене количине  тог производа и процентуалних промена цене неког другог производа</w:t>
            </w:r>
          </w:p>
          <w:p w:rsidR="00160BFA" w:rsidRPr="00160BFA" w:rsidRDefault="00160BFA" w:rsidP="00160BFA">
            <w:pPr>
              <w:spacing w:before="120"/>
              <w:ind w:left="11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BA3" w:rsidRDefault="00980BA3" w:rsidP="00980BA3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F38CB" w:rsidTr="00160BFA">
        <w:trPr>
          <w:gridBefore w:val="1"/>
          <w:gridAfter w:val="1"/>
          <w:wBefore w:w="126" w:type="dxa"/>
          <w:wAfter w:w="68" w:type="dxa"/>
        </w:trPr>
        <w:tc>
          <w:tcPr>
            <w:tcW w:w="1580" w:type="dxa"/>
            <w:gridSpan w:val="6"/>
            <w:tcMar>
              <w:left w:w="0" w:type="dxa"/>
              <w:right w:w="0" w:type="dxa"/>
            </w:tcMar>
            <w:vAlign w:val="center"/>
          </w:tcPr>
          <w:p w:rsidR="009F38CB" w:rsidRPr="00B81A18" w:rsidRDefault="009F38CB" w:rsidP="00532F6A">
            <w:pPr>
              <w:ind w:left="57"/>
              <w:rPr>
                <w:b/>
                <w:sz w:val="28"/>
                <w:szCs w:val="28"/>
                <w:lang w:val="sr-Cyrl-CS"/>
              </w:rPr>
            </w:pPr>
            <w:r w:rsidRPr="00B81A18">
              <w:rPr>
                <w:b/>
                <w:sz w:val="28"/>
                <w:szCs w:val="28"/>
                <w:lang w:val="sr-Cyrl-CS"/>
              </w:rPr>
              <w:t>Основна литература</w:t>
            </w:r>
          </w:p>
        </w:tc>
        <w:tc>
          <w:tcPr>
            <w:tcW w:w="6992" w:type="dxa"/>
            <w:tcMar>
              <w:left w:w="0" w:type="dxa"/>
              <w:right w:w="0" w:type="dxa"/>
            </w:tcMar>
            <w:vAlign w:val="center"/>
          </w:tcPr>
          <w:p w:rsidR="00BF1273" w:rsidRDefault="005D5F7C" w:rsidP="000F3F64">
            <w:pPr>
              <w:spacing w:before="120" w:after="120"/>
              <w:ind w:left="113" w:right="113"/>
              <w:rPr>
                <w:sz w:val="28"/>
                <w:szCs w:val="28"/>
                <w:lang w:val="sr-Cyrl-CS"/>
              </w:rPr>
            </w:pPr>
            <w:r w:rsidRPr="005D5F7C">
              <w:rPr>
                <w:sz w:val="28"/>
                <w:szCs w:val="28"/>
                <w:lang w:val="sr-Cyrl-CS"/>
              </w:rPr>
              <w:t>Милетић, С. (2010) Истраживање тржишта. Косовска Митровица:</w:t>
            </w:r>
            <w:bookmarkStart w:id="0" w:name="_GoBack"/>
            <w:bookmarkEnd w:id="0"/>
            <w:r w:rsidRPr="005D5F7C">
              <w:rPr>
                <w:sz w:val="28"/>
                <w:szCs w:val="28"/>
                <w:lang w:val="sr-Cyrl-CS"/>
              </w:rPr>
              <w:t xml:space="preserve"> Универзитет у Приштини</w:t>
            </w:r>
            <w:r w:rsidR="000F3F64">
              <w:rPr>
                <w:sz w:val="28"/>
                <w:szCs w:val="28"/>
                <w:lang w:val="sr-Cyrl-CS"/>
              </w:rPr>
              <w:t xml:space="preserve"> </w:t>
            </w:r>
          </w:p>
          <w:p w:rsidR="00BF1273" w:rsidRPr="00B81A18" w:rsidRDefault="00BF1273" w:rsidP="00BF1273">
            <w:pPr>
              <w:spacing w:before="120" w:after="120"/>
              <w:ind w:left="113" w:right="113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Економска и пословна енциклопедија (1994) Савремена администрација, Београд</w:t>
            </w:r>
          </w:p>
        </w:tc>
        <w:tc>
          <w:tcPr>
            <w:tcW w:w="1491" w:type="dxa"/>
            <w:gridSpan w:val="4"/>
            <w:vAlign w:val="center"/>
          </w:tcPr>
          <w:p w:rsidR="009F38CB" w:rsidRDefault="00ED71D8" w:rsidP="000F3F64">
            <w:pPr>
              <w:ind w:left="-57" w:right="-57"/>
              <w:rPr>
                <w:lang w:val="sr-Cyrl-CS"/>
              </w:rPr>
            </w:pPr>
            <w:r w:rsidRPr="00FE760E">
              <w:rPr>
                <w:lang w:val="sr-Cyrl-CS"/>
              </w:rPr>
              <w:t xml:space="preserve">стр. </w:t>
            </w:r>
            <w:r w:rsidR="000F3F64" w:rsidRPr="00FE760E">
              <w:rPr>
                <w:lang w:val="sr-Cyrl-CS"/>
              </w:rPr>
              <w:t>2</w:t>
            </w:r>
            <w:r w:rsidR="00BF1273" w:rsidRPr="00FE760E">
              <w:rPr>
                <w:lang w:val="sr-Cyrl-CS"/>
              </w:rPr>
              <w:t>84</w:t>
            </w:r>
            <w:r w:rsidRPr="00FE760E">
              <w:rPr>
                <w:rFonts w:cstheme="minorHAnsi"/>
                <w:lang w:val="sr-Cyrl-CS"/>
              </w:rPr>
              <w:t>‒</w:t>
            </w:r>
            <w:r w:rsidR="000F3F64" w:rsidRPr="00FE760E">
              <w:rPr>
                <w:lang w:val="sr-Cyrl-CS"/>
              </w:rPr>
              <w:t>289</w:t>
            </w:r>
          </w:p>
          <w:p w:rsidR="00FE760E" w:rsidRPr="00FE760E" w:rsidRDefault="00FE760E" w:rsidP="000F3F64">
            <w:pPr>
              <w:ind w:left="-57" w:right="-57"/>
              <w:rPr>
                <w:lang w:val="sr-Cyrl-CS"/>
              </w:rPr>
            </w:pPr>
          </w:p>
          <w:p w:rsidR="00BF1273" w:rsidRPr="00ED71D8" w:rsidRDefault="0073286B" w:rsidP="009941E5">
            <w:pPr>
              <w:ind w:right="-113"/>
              <w:rPr>
                <w:sz w:val="24"/>
                <w:szCs w:val="24"/>
                <w:lang w:val="sr-Cyrl-CS"/>
              </w:rPr>
            </w:pPr>
            <w:r w:rsidRPr="00FE760E">
              <w:rPr>
                <w:lang w:val="sr-Cyrl-CS"/>
              </w:rPr>
              <w:t>стр.</w:t>
            </w:r>
            <w:r>
              <w:rPr>
                <w:lang w:val="sr-Cyrl-CS"/>
              </w:rPr>
              <w:t xml:space="preserve"> </w:t>
            </w:r>
            <w:r w:rsidR="00BF1273" w:rsidRPr="00FE760E">
              <w:rPr>
                <w:lang w:val="sr-Cyrl-CS"/>
              </w:rPr>
              <w:t>336-338</w:t>
            </w:r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</w:p>
    <w:p w:rsidR="001B41F9" w:rsidRDefault="001B41F9" w:rsidP="001B41F9">
      <w:pPr>
        <w:jc w:val="center"/>
        <w:rPr>
          <w:b/>
          <w:sz w:val="36"/>
          <w:szCs w:val="36"/>
          <w:lang w:val="sr-Cyrl-CS"/>
        </w:rPr>
      </w:pPr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0708A6"/>
    <w:rsid w:val="0009488B"/>
    <w:rsid w:val="000D09BD"/>
    <w:rsid w:val="000F3F64"/>
    <w:rsid w:val="001607C3"/>
    <w:rsid w:val="00160BFA"/>
    <w:rsid w:val="0017481F"/>
    <w:rsid w:val="001A6C00"/>
    <w:rsid w:val="001B2B7A"/>
    <w:rsid w:val="001B41F9"/>
    <w:rsid w:val="001D0718"/>
    <w:rsid w:val="002551B6"/>
    <w:rsid w:val="002D236D"/>
    <w:rsid w:val="003004BE"/>
    <w:rsid w:val="00351DF5"/>
    <w:rsid w:val="00386639"/>
    <w:rsid w:val="003D21C1"/>
    <w:rsid w:val="003E7C20"/>
    <w:rsid w:val="00487AB3"/>
    <w:rsid w:val="004E1869"/>
    <w:rsid w:val="00513988"/>
    <w:rsid w:val="00532F6A"/>
    <w:rsid w:val="005976F3"/>
    <w:rsid w:val="005A420F"/>
    <w:rsid w:val="005D5F7C"/>
    <w:rsid w:val="00682758"/>
    <w:rsid w:val="00683124"/>
    <w:rsid w:val="0073286B"/>
    <w:rsid w:val="007C3F58"/>
    <w:rsid w:val="007D0B74"/>
    <w:rsid w:val="00901BD8"/>
    <w:rsid w:val="00947A8E"/>
    <w:rsid w:val="00967062"/>
    <w:rsid w:val="00972FD7"/>
    <w:rsid w:val="00980BA3"/>
    <w:rsid w:val="009941E5"/>
    <w:rsid w:val="009B1ACC"/>
    <w:rsid w:val="009B4584"/>
    <w:rsid w:val="009F38CB"/>
    <w:rsid w:val="00B81A18"/>
    <w:rsid w:val="00BF0056"/>
    <w:rsid w:val="00BF1273"/>
    <w:rsid w:val="00C0571B"/>
    <w:rsid w:val="00D1319A"/>
    <w:rsid w:val="00D24768"/>
    <w:rsid w:val="00D6380D"/>
    <w:rsid w:val="00DD0F21"/>
    <w:rsid w:val="00E64FB3"/>
    <w:rsid w:val="00E74786"/>
    <w:rsid w:val="00E87CBF"/>
    <w:rsid w:val="00EC4D2D"/>
    <w:rsid w:val="00ED71D8"/>
    <w:rsid w:val="00F17429"/>
    <w:rsid w:val="00F35562"/>
    <w:rsid w:val="00F61F77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8</cp:revision>
  <dcterms:created xsi:type="dcterms:W3CDTF">2020-05-05T20:10:00Z</dcterms:created>
  <dcterms:modified xsi:type="dcterms:W3CDTF">2020-05-06T08:02:00Z</dcterms:modified>
</cp:coreProperties>
</file>