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2" w:rsidRDefault="00246930">
      <w:pPr>
        <w:rPr>
          <w:lang/>
        </w:rPr>
      </w:pPr>
      <w:r>
        <w:rPr>
          <w:lang/>
        </w:rPr>
        <w:t>Резултати – проф Јелена Дамњановић</w:t>
      </w:r>
      <w:r>
        <w:t xml:space="preserve"> – 15.</w:t>
      </w:r>
      <w:r>
        <w:rPr>
          <w:lang/>
        </w:rPr>
        <w:t>06.2020.</w:t>
      </w:r>
    </w:p>
    <w:p w:rsidR="005E1345" w:rsidRDefault="005E1345">
      <w:pPr>
        <w:rPr>
          <w:lang/>
        </w:rPr>
      </w:pPr>
    </w:p>
    <w:p w:rsidR="005E1345" w:rsidRDefault="005E1345" w:rsidP="005E1345">
      <w:pPr>
        <w:rPr>
          <w:lang/>
        </w:rPr>
      </w:pPr>
      <w:r>
        <w:rPr>
          <w:lang/>
        </w:rPr>
        <w:t>Информације и увид у радове је могуће остварити и путем мејла на страници Весна Футо Вугделија најкасније до недеље, 21.06.2020.</w:t>
      </w:r>
    </w:p>
    <w:p w:rsidR="005E1345" w:rsidRPr="00246930" w:rsidRDefault="005E1345" w:rsidP="005E1345">
      <w:pPr>
        <w:rPr>
          <w:lang/>
        </w:rPr>
      </w:pPr>
      <w:r>
        <w:rPr>
          <w:lang/>
        </w:rPr>
        <w:t xml:space="preserve">Термин уписа оцена ће бити накнадно објављен. </w:t>
      </w:r>
    </w:p>
    <w:p w:rsidR="005E1345" w:rsidRPr="005E1345" w:rsidRDefault="005E1345">
      <w:pPr>
        <w:rPr>
          <w:lang/>
        </w:rPr>
      </w:pPr>
    </w:p>
    <w:p w:rsidR="00246930" w:rsidRPr="005E1345" w:rsidRDefault="00246930" w:rsidP="005E1345">
      <w:pPr>
        <w:jc w:val="center"/>
        <w:rPr>
          <w:b/>
          <w:sz w:val="32"/>
          <w:szCs w:val="32"/>
          <w:lang/>
        </w:rPr>
      </w:pPr>
      <w:r w:rsidRPr="005E1345">
        <w:rPr>
          <w:b/>
          <w:sz w:val="32"/>
          <w:szCs w:val="32"/>
          <w:lang/>
        </w:rPr>
        <w:t>Међународна економија</w:t>
      </w:r>
    </w:p>
    <w:tbl>
      <w:tblPr>
        <w:tblW w:w="9380" w:type="dxa"/>
        <w:tblInd w:w="93" w:type="dxa"/>
        <w:tblLook w:val="04A0"/>
      </w:tblPr>
      <w:tblGrid>
        <w:gridCol w:w="1600"/>
        <w:gridCol w:w="2000"/>
        <w:gridCol w:w="900"/>
        <w:gridCol w:w="1160"/>
        <w:gridCol w:w="980"/>
        <w:gridCol w:w="1115"/>
        <w:gridCol w:w="1625"/>
      </w:tblGrid>
      <w:tr w:rsidR="00246930" w:rsidRPr="00246930" w:rsidTr="0024693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Бр. индекса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Презиме и 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Укупно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Оцена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Коментар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2018/001015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Бабић Милан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  <w:lang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  <w:lang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  <w:lang/>
              </w:rPr>
              <w:t>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  <w:lang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Положио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2016001051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Илић Ивана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FF0000"/>
                <w:lang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Услов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2018/001046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Илић Николина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 w:rsidRPr="00246930">
              <w:rPr>
                <w:rFonts w:ascii="Calibri" w:eastAsia="Times New Roman" w:hAnsi="Calibri" w:cs="Times New Roman"/>
                <w:lang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FF0000"/>
                <w:lang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  <w:lang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Н.П.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2017003025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Јездимировић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 xml:space="preserve"> </w:t>
            </w: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Марко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>
              <w:rPr>
                <w:rFonts w:ascii="Calibri" w:eastAsia="Times New Roman" w:hAnsi="Calibri" w:cs="Times New Roman"/>
                <w:lang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Активност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Кривошија</w:t>
            </w:r>
            <w:proofErr w:type="spellEnd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Положила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2017/001088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Миличевић</w:t>
            </w:r>
            <w:proofErr w:type="spellEnd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Положила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Николић</w:t>
            </w:r>
            <w:proofErr w:type="spellEnd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6930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46930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693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Н.П.</w:t>
            </w:r>
            <w:r w:rsidRPr="002469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6930" w:rsidRPr="00246930" w:rsidTr="0024693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2016/001006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30" w:rsidRPr="00246930" w:rsidRDefault="00246930" w:rsidP="00246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Шатара</w:t>
            </w:r>
            <w:proofErr w:type="spellEnd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Маја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46930">
              <w:rPr>
                <w:rFonts w:ascii="Calibri" w:eastAsia="Times New Roman" w:hAnsi="Calibri" w:cs="Times New Roman"/>
                <w:color w:val="FF000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93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30" w:rsidRPr="00246930" w:rsidRDefault="00246930" w:rsidP="00246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246930">
              <w:rPr>
                <w:rFonts w:ascii="Calibri" w:eastAsia="Times New Roman" w:hAnsi="Calibri" w:cs="Times New Roman"/>
                <w:color w:val="FF0000"/>
              </w:rPr>
              <w:t>Активност</w:t>
            </w:r>
            <w:proofErr w:type="spellEnd"/>
          </w:p>
        </w:tc>
      </w:tr>
    </w:tbl>
    <w:p w:rsidR="00246930" w:rsidRDefault="00246930">
      <w:pPr>
        <w:rPr>
          <w:lang/>
        </w:rPr>
      </w:pPr>
    </w:p>
    <w:p w:rsidR="00246930" w:rsidRPr="005E1345" w:rsidRDefault="00246930" w:rsidP="005E1345">
      <w:pPr>
        <w:jc w:val="center"/>
        <w:rPr>
          <w:b/>
          <w:sz w:val="32"/>
          <w:szCs w:val="32"/>
          <w:lang/>
        </w:rPr>
      </w:pPr>
      <w:r w:rsidRPr="005E1345">
        <w:rPr>
          <w:b/>
          <w:sz w:val="32"/>
          <w:szCs w:val="32"/>
          <w:lang/>
        </w:rPr>
        <w:t>Међународне организације и интеграције</w:t>
      </w:r>
    </w:p>
    <w:p w:rsidR="00246930" w:rsidRPr="00246930" w:rsidRDefault="00246930" w:rsidP="005E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/>
        </w:rPr>
      </w:pPr>
      <w:r>
        <w:rPr>
          <w:lang/>
        </w:rPr>
        <w:t xml:space="preserve">45/13ПБ Тешић Драгана – </w:t>
      </w:r>
      <w:r>
        <w:rPr>
          <w:color w:val="FF0000"/>
          <w:lang/>
        </w:rPr>
        <w:t>12п</w:t>
      </w:r>
    </w:p>
    <w:sectPr w:rsidR="00246930" w:rsidRPr="00246930" w:rsidSect="009D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930"/>
    <w:rsid w:val="00246930"/>
    <w:rsid w:val="005E1345"/>
    <w:rsid w:val="009D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930"/>
    <w:rPr>
      <w:color w:val="800080"/>
      <w:u w:val="single"/>
    </w:rPr>
  </w:style>
  <w:style w:type="paragraph" w:customStyle="1" w:styleId="xl63">
    <w:name w:val="xl63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4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469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4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2020-06-18T10:15:00Z</dcterms:created>
  <dcterms:modified xsi:type="dcterms:W3CDTF">2020-06-18T10:29:00Z</dcterms:modified>
</cp:coreProperties>
</file>