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F6" w:rsidRDefault="00D63FF6">
      <w:pPr>
        <w:rPr>
          <w:lang w:val="sr-Cyrl-R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7802" w:type="dxa"/>
        <w:tblLook w:val="04A0" w:firstRow="1" w:lastRow="0" w:firstColumn="1" w:lastColumn="0" w:noHBand="0" w:noVBand="1"/>
      </w:tblPr>
      <w:tblGrid>
        <w:gridCol w:w="1417"/>
        <w:gridCol w:w="2127"/>
        <w:gridCol w:w="1560"/>
        <w:gridCol w:w="850"/>
        <w:gridCol w:w="709"/>
        <w:gridCol w:w="1139"/>
      </w:tblGrid>
      <w:tr w:rsidR="005977AE" w:rsidRPr="00C03967" w:rsidTr="002032B7">
        <w:trPr>
          <w:trHeight w:val="255"/>
        </w:trPr>
        <w:tc>
          <w:tcPr>
            <w:tcW w:w="7802" w:type="dxa"/>
            <w:gridSpan w:val="6"/>
            <w:shd w:val="clear" w:color="auto" w:fill="F2DBDB" w:themeFill="accent2" w:themeFillTint="33"/>
            <w:noWrap/>
          </w:tcPr>
          <w:p w:rsidR="005977AE" w:rsidRPr="00204A2E" w:rsidRDefault="005977AE" w:rsidP="0059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Резултати испита и поправног колоквијума из предмета </w:t>
            </w:r>
            <w:r w:rsidRPr="00204A2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МАРKЕТИНГ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одржаног 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.2020. године</w:t>
            </w:r>
          </w:p>
          <w:p w:rsidR="005977AE" w:rsidRPr="00C03967" w:rsidRDefault="005977AE" w:rsidP="005977AE"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Увид у радове и у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пис оцена одржаће се у уторак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.2020. године у 10:00 часова у кабинету број 5 на Лиману</w:t>
            </w:r>
          </w:p>
        </w:tc>
      </w:tr>
      <w:tr w:rsidR="005977AE" w:rsidRPr="00C03967" w:rsidTr="00AF2096">
        <w:trPr>
          <w:trHeight w:val="654"/>
        </w:trPr>
        <w:tc>
          <w:tcPr>
            <w:tcW w:w="1417" w:type="dxa"/>
            <w:noWrap/>
            <w:vAlign w:val="center"/>
            <w:hideMark/>
          </w:tcPr>
          <w:p w:rsidR="005977AE" w:rsidRPr="00AF2096" w:rsidRDefault="005977AE" w:rsidP="00AF2096">
            <w:pPr>
              <w:jc w:val="center"/>
              <w:rPr>
                <w:b/>
                <w:bCs/>
              </w:rPr>
            </w:pPr>
            <w:proofErr w:type="spellStart"/>
            <w:r w:rsidRPr="00AF2096">
              <w:rPr>
                <w:b/>
                <w:bCs/>
              </w:rPr>
              <w:t>Број</w:t>
            </w:r>
            <w:proofErr w:type="spellEnd"/>
            <w:r w:rsidRPr="00AF2096">
              <w:rPr>
                <w:b/>
                <w:bCs/>
              </w:rPr>
              <w:t xml:space="preserve"> </w:t>
            </w:r>
            <w:proofErr w:type="spellStart"/>
            <w:r w:rsidRPr="00AF2096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127" w:type="dxa"/>
            <w:noWrap/>
            <w:vAlign w:val="center"/>
            <w:hideMark/>
          </w:tcPr>
          <w:p w:rsidR="005977AE" w:rsidRPr="00AF2096" w:rsidRDefault="005977AE" w:rsidP="00AF2096">
            <w:pPr>
              <w:jc w:val="center"/>
              <w:rPr>
                <w:b/>
                <w:bCs/>
              </w:rPr>
            </w:pPr>
            <w:proofErr w:type="spellStart"/>
            <w:r w:rsidRPr="00AF2096">
              <w:rPr>
                <w:b/>
                <w:bCs/>
              </w:rPr>
              <w:t>Презиме</w:t>
            </w:r>
            <w:proofErr w:type="spellEnd"/>
            <w:r w:rsidRPr="00AF2096">
              <w:rPr>
                <w:b/>
                <w:bCs/>
              </w:rPr>
              <w:t xml:space="preserve"> и </w:t>
            </w:r>
            <w:proofErr w:type="spellStart"/>
            <w:r w:rsidRPr="00AF2096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AF2096" w:rsidRDefault="005977AE" w:rsidP="00AF2096">
            <w:pPr>
              <w:jc w:val="center"/>
              <w:rPr>
                <w:b/>
                <w:bCs/>
                <w:lang w:val="sr-Cyrl-RS"/>
              </w:rPr>
            </w:pPr>
            <w:proofErr w:type="spellStart"/>
            <w:r w:rsidRPr="00AF2096">
              <w:rPr>
                <w:b/>
                <w:bCs/>
              </w:rPr>
              <w:t>Предиспит</w:t>
            </w:r>
            <w:proofErr w:type="spellEnd"/>
          </w:p>
          <w:p w:rsidR="005977AE" w:rsidRPr="00AF2096" w:rsidRDefault="005977AE" w:rsidP="00AF2096">
            <w:pPr>
              <w:jc w:val="center"/>
              <w:rPr>
                <w:b/>
                <w:bCs/>
              </w:rPr>
            </w:pPr>
            <w:r w:rsidRPr="00AF2096">
              <w:rPr>
                <w:b/>
                <w:bCs/>
              </w:rPr>
              <w:t xml:space="preserve"> 45</w:t>
            </w:r>
          </w:p>
        </w:tc>
        <w:tc>
          <w:tcPr>
            <w:tcW w:w="850" w:type="dxa"/>
            <w:noWrap/>
            <w:vAlign w:val="center"/>
            <w:hideMark/>
          </w:tcPr>
          <w:p w:rsidR="005977AE" w:rsidRPr="00AF2096" w:rsidRDefault="005977AE" w:rsidP="00AF2096">
            <w:pPr>
              <w:jc w:val="center"/>
              <w:rPr>
                <w:b/>
              </w:rPr>
            </w:pPr>
            <w:r w:rsidRPr="00AF2096">
              <w:rPr>
                <w:b/>
                <w:bCs/>
              </w:rPr>
              <w:t>ISPIT</w:t>
            </w:r>
          </w:p>
          <w:p w:rsidR="005977AE" w:rsidRPr="00AF2096" w:rsidRDefault="005977AE" w:rsidP="00AF2096">
            <w:pPr>
              <w:jc w:val="center"/>
              <w:rPr>
                <w:b/>
              </w:rPr>
            </w:pPr>
            <w:r w:rsidRPr="00AF2096">
              <w:rPr>
                <w:b/>
                <w:bCs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5977AE" w:rsidRPr="00AF2096" w:rsidRDefault="005977AE" w:rsidP="00AF2096">
            <w:pPr>
              <w:jc w:val="center"/>
              <w:rPr>
                <w:b/>
              </w:rPr>
            </w:pPr>
          </w:p>
          <w:p w:rsidR="005977AE" w:rsidRPr="00AF2096" w:rsidRDefault="005977AE" w:rsidP="00AF2096">
            <w:pPr>
              <w:jc w:val="center"/>
              <w:rPr>
                <w:b/>
              </w:rPr>
            </w:pPr>
            <w:r w:rsidRPr="00AF2096">
              <w:rPr>
                <w:b/>
              </w:rPr>
              <w:t>Σ</w:t>
            </w:r>
          </w:p>
        </w:tc>
        <w:tc>
          <w:tcPr>
            <w:tcW w:w="1139" w:type="dxa"/>
            <w:noWrap/>
            <w:hideMark/>
          </w:tcPr>
          <w:p w:rsidR="005977AE" w:rsidRPr="00AF2096" w:rsidRDefault="005977AE" w:rsidP="00AF2096">
            <w:pPr>
              <w:jc w:val="center"/>
              <w:rPr>
                <w:b/>
              </w:rPr>
            </w:pPr>
          </w:p>
          <w:p w:rsidR="005977AE" w:rsidRPr="00AF2096" w:rsidRDefault="005977AE" w:rsidP="00AF2096">
            <w:pPr>
              <w:jc w:val="center"/>
              <w:rPr>
                <w:b/>
                <w:lang w:val="sr-Cyrl-RS"/>
              </w:rPr>
            </w:pPr>
            <w:r w:rsidRPr="00AF2096">
              <w:rPr>
                <w:b/>
                <w:lang w:val="sr-Cyrl-RS"/>
              </w:rPr>
              <w:t>Оцена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2018/001051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Балиж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Лаура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C03967" w:rsidRDefault="005977AE" w:rsidP="005977AE">
            <w:pPr>
              <w:jc w:val="center"/>
              <w:rPr>
                <w:b/>
                <w:bCs/>
              </w:rPr>
            </w:pPr>
            <w:r w:rsidRPr="00C03967">
              <w:rPr>
                <w:b/>
                <w:bCs/>
              </w:rPr>
              <w:t>34</w:t>
            </w:r>
          </w:p>
        </w:tc>
        <w:tc>
          <w:tcPr>
            <w:tcW w:w="850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/</w:t>
            </w:r>
          </w:p>
        </w:tc>
        <w:tc>
          <w:tcPr>
            <w:tcW w:w="113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2018/001011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Брека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Емилија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C03967" w:rsidRDefault="005977AE" w:rsidP="005977AE">
            <w:pPr>
              <w:jc w:val="center"/>
            </w:pPr>
            <w:r w:rsidRPr="00C03967">
              <w:t>23</w:t>
            </w:r>
          </w:p>
        </w:tc>
        <w:tc>
          <w:tcPr>
            <w:tcW w:w="850" w:type="dxa"/>
            <w:noWrap/>
            <w:hideMark/>
          </w:tcPr>
          <w:p w:rsidR="005977AE" w:rsidRPr="00AF2096" w:rsidRDefault="00AF2096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709" w:type="dxa"/>
            <w:noWrap/>
            <w:hideMark/>
          </w:tcPr>
          <w:p w:rsidR="005977AE" w:rsidRPr="00AF2096" w:rsidRDefault="00AF2096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/</w:t>
            </w:r>
          </w:p>
        </w:tc>
        <w:tc>
          <w:tcPr>
            <w:tcW w:w="1139" w:type="dxa"/>
            <w:noWrap/>
            <w:hideMark/>
          </w:tcPr>
          <w:p w:rsidR="005977AE" w:rsidRPr="00C03967" w:rsidRDefault="005977AE" w:rsidP="00AF20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НД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2018/002011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Гаврановић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Марко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5977AE" w:rsidRDefault="005977AE" w:rsidP="005977A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/</w:t>
            </w:r>
          </w:p>
        </w:tc>
        <w:tc>
          <w:tcPr>
            <w:tcW w:w="113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2018/002045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Гаврановић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Милош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C03967" w:rsidRDefault="005977AE" w:rsidP="005977AE">
            <w:pPr>
              <w:jc w:val="center"/>
              <w:rPr>
                <w:b/>
                <w:bCs/>
              </w:rPr>
            </w:pPr>
            <w:r w:rsidRPr="00C03967">
              <w:rPr>
                <w:b/>
                <w:bCs/>
              </w:rPr>
              <w:t>34</w:t>
            </w:r>
          </w:p>
        </w:tc>
        <w:tc>
          <w:tcPr>
            <w:tcW w:w="850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62</w:t>
            </w:r>
          </w:p>
        </w:tc>
        <w:tc>
          <w:tcPr>
            <w:tcW w:w="113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2018/001043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Дерета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Милица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5977AE" w:rsidRDefault="005977AE" w:rsidP="005977AE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53</w:t>
            </w:r>
          </w:p>
        </w:tc>
        <w:tc>
          <w:tcPr>
            <w:tcW w:w="113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2018/001027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Кајтази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Ања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C03967" w:rsidRDefault="005977AE" w:rsidP="005977AE">
            <w:pPr>
              <w:jc w:val="center"/>
            </w:pPr>
            <w:r w:rsidRPr="00C03967">
              <w:t>32</w:t>
            </w:r>
          </w:p>
        </w:tc>
        <w:tc>
          <w:tcPr>
            <w:tcW w:w="850" w:type="dxa"/>
            <w:noWrap/>
            <w:hideMark/>
          </w:tcPr>
          <w:p w:rsidR="005977AE" w:rsidRPr="00AF2096" w:rsidRDefault="00AF2096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709" w:type="dxa"/>
            <w:noWrap/>
            <w:hideMark/>
          </w:tcPr>
          <w:p w:rsidR="005977AE" w:rsidRPr="00AF2096" w:rsidRDefault="00AF2096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/</w:t>
            </w:r>
          </w:p>
        </w:tc>
        <w:tc>
          <w:tcPr>
            <w:tcW w:w="113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НД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2018/001031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Крајшић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Милица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5977AE" w:rsidRDefault="005977AE" w:rsidP="005977A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/</w:t>
            </w:r>
          </w:p>
        </w:tc>
        <w:tc>
          <w:tcPr>
            <w:tcW w:w="113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2018/001048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Лукић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Тамара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C03967" w:rsidRDefault="005977AE" w:rsidP="005977AE">
            <w:pPr>
              <w:jc w:val="center"/>
              <w:rPr>
                <w:b/>
                <w:bCs/>
              </w:rPr>
            </w:pPr>
            <w:r w:rsidRPr="00C03967">
              <w:rPr>
                <w:b/>
                <w:bCs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/</w:t>
            </w:r>
          </w:p>
        </w:tc>
        <w:tc>
          <w:tcPr>
            <w:tcW w:w="113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2018/001023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Макрагић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Анђела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5977AE" w:rsidRDefault="005977AE" w:rsidP="005977AE">
            <w:pPr>
              <w:jc w:val="center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5977AE" w:rsidRPr="00AF2096" w:rsidRDefault="00AF2096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709" w:type="dxa"/>
            <w:noWrap/>
            <w:hideMark/>
          </w:tcPr>
          <w:p w:rsidR="005977AE" w:rsidRPr="00AF2096" w:rsidRDefault="00AF2096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/</w:t>
            </w:r>
          </w:p>
        </w:tc>
        <w:tc>
          <w:tcPr>
            <w:tcW w:w="113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НД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2018/001003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Полић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Јелена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5977AE" w:rsidRDefault="005977AE" w:rsidP="005977A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70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75</w:t>
            </w:r>
          </w:p>
        </w:tc>
        <w:tc>
          <w:tcPr>
            <w:tcW w:w="113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2018/001059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Радовић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Зорана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C03967" w:rsidRDefault="005977AE" w:rsidP="005977AE">
            <w:pPr>
              <w:jc w:val="center"/>
            </w:pPr>
            <w:r w:rsidRPr="00C03967">
              <w:t>27</w:t>
            </w:r>
          </w:p>
        </w:tc>
        <w:tc>
          <w:tcPr>
            <w:tcW w:w="850" w:type="dxa"/>
            <w:noWrap/>
            <w:hideMark/>
          </w:tcPr>
          <w:p w:rsidR="005977AE" w:rsidRPr="00AF2096" w:rsidRDefault="00AF2096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709" w:type="dxa"/>
            <w:noWrap/>
            <w:hideMark/>
          </w:tcPr>
          <w:p w:rsidR="005977AE" w:rsidRPr="00AF2096" w:rsidRDefault="00AF2096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/</w:t>
            </w:r>
          </w:p>
        </w:tc>
        <w:tc>
          <w:tcPr>
            <w:tcW w:w="113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НД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2018/001024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Рупар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Милица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C03967" w:rsidRDefault="005977AE" w:rsidP="005977AE">
            <w:pPr>
              <w:jc w:val="center"/>
              <w:rPr>
                <w:b/>
                <w:bCs/>
              </w:rPr>
            </w:pPr>
            <w:r w:rsidRPr="00C03967">
              <w:rPr>
                <w:b/>
                <w:bCs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65</w:t>
            </w:r>
          </w:p>
        </w:tc>
        <w:tc>
          <w:tcPr>
            <w:tcW w:w="113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2018/001002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Станојчев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Тамара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C03967" w:rsidRDefault="005977AE" w:rsidP="005977AE">
            <w:pPr>
              <w:jc w:val="center"/>
              <w:rPr>
                <w:b/>
                <w:bCs/>
              </w:rPr>
            </w:pPr>
            <w:r w:rsidRPr="00C03967">
              <w:rPr>
                <w:b/>
                <w:bCs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70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59</w:t>
            </w:r>
          </w:p>
        </w:tc>
        <w:tc>
          <w:tcPr>
            <w:tcW w:w="113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</w:tr>
      <w:tr w:rsidR="005977AE" w:rsidRPr="00C03967" w:rsidTr="005977AE">
        <w:trPr>
          <w:trHeight w:val="255"/>
        </w:trPr>
        <w:tc>
          <w:tcPr>
            <w:tcW w:w="1417" w:type="dxa"/>
            <w:noWrap/>
            <w:hideMark/>
          </w:tcPr>
          <w:p w:rsidR="005977AE" w:rsidRPr="00C03967" w:rsidRDefault="005977AE" w:rsidP="00E8337B">
            <w:r w:rsidRPr="00C03967">
              <w:t>2018/001030</w:t>
            </w:r>
          </w:p>
        </w:tc>
        <w:tc>
          <w:tcPr>
            <w:tcW w:w="2127" w:type="dxa"/>
            <w:noWrap/>
            <w:hideMark/>
          </w:tcPr>
          <w:p w:rsidR="005977AE" w:rsidRPr="00C03967" w:rsidRDefault="005977AE" w:rsidP="00E8337B">
            <w:proofErr w:type="spellStart"/>
            <w:r w:rsidRPr="00C03967">
              <w:t>Трбојевић</w:t>
            </w:r>
            <w:proofErr w:type="spellEnd"/>
            <w:r w:rsidRPr="00C03967">
              <w:t xml:space="preserve"> </w:t>
            </w:r>
            <w:proofErr w:type="spellStart"/>
            <w:r w:rsidRPr="00C03967">
              <w:t>Сања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5977AE" w:rsidRPr="00C03967" w:rsidRDefault="005977AE" w:rsidP="005977AE">
            <w:pPr>
              <w:jc w:val="center"/>
              <w:rPr>
                <w:b/>
                <w:bCs/>
              </w:rPr>
            </w:pPr>
            <w:r w:rsidRPr="00C03967">
              <w:rPr>
                <w:b/>
                <w:bCs/>
              </w:rPr>
              <w:t>35</w:t>
            </w:r>
          </w:p>
        </w:tc>
        <w:tc>
          <w:tcPr>
            <w:tcW w:w="850" w:type="dxa"/>
            <w:noWrap/>
            <w:hideMark/>
          </w:tcPr>
          <w:p w:rsidR="005977AE" w:rsidRPr="00AF2096" w:rsidRDefault="00AF2096" w:rsidP="00AF2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709" w:type="dxa"/>
            <w:noWrap/>
            <w:hideMark/>
          </w:tcPr>
          <w:p w:rsidR="005977AE" w:rsidRPr="00AF2096" w:rsidRDefault="00AF2096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/</w:t>
            </w:r>
          </w:p>
        </w:tc>
        <w:tc>
          <w:tcPr>
            <w:tcW w:w="1139" w:type="dxa"/>
            <w:noWrap/>
            <w:hideMark/>
          </w:tcPr>
          <w:p w:rsidR="005977AE" w:rsidRPr="005977AE" w:rsidRDefault="005977AE" w:rsidP="00AF209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НД</w:t>
            </w:r>
          </w:p>
        </w:tc>
      </w:tr>
    </w:tbl>
    <w:p w:rsidR="005977AE" w:rsidRDefault="005977AE">
      <w:pPr>
        <w:rPr>
          <w:lang w:val="sr-Cyrl-RS"/>
        </w:rPr>
      </w:pPr>
    </w:p>
    <w:p w:rsidR="005977AE" w:rsidRDefault="005977AE" w:rsidP="005977AE">
      <w:pPr>
        <w:rPr>
          <w:lang w:val="sr-Cyrl-RS"/>
        </w:rPr>
      </w:pPr>
    </w:p>
    <w:p w:rsidR="00D63FF6" w:rsidRDefault="00D63FF6" w:rsidP="005977AE">
      <w:pPr>
        <w:rPr>
          <w:lang w:val="sr-Cyrl-RS"/>
        </w:rPr>
      </w:pPr>
    </w:p>
    <w:p w:rsidR="00D63FF6" w:rsidRDefault="00D63FF6" w:rsidP="005977AE">
      <w:pPr>
        <w:rPr>
          <w:lang w:val="sr-Cyrl-RS"/>
        </w:rPr>
      </w:pPr>
    </w:p>
    <w:p w:rsidR="00D63FF6" w:rsidRDefault="00D63FF6" w:rsidP="005977AE">
      <w:pPr>
        <w:rPr>
          <w:lang w:val="sr-Cyrl-RS"/>
        </w:rPr>
      </w:pPr>
    </w:p>
    <w:p w:rsidR="00D63FF6" w:rsidRDefault="00D63FF6" w:rsidP="005977AE">
      <w:pPr>
        <w:rPr>
          <w:lang w:val="sr-Cyrl-RS"/>
        </w:rPr>
      </w:pPr>
    </w:p>
    <w:p w:rsidR="00D63FF6" w:rsidRDefault="00D63FF6" w:rsidP="005977AE">
      <w:pPr>
        <w:rPr>
          <w:lang w:val="sr-Cyrl-RS"/>
        </w:rPr>
      </w:pPr>
    </w:p>
    <w:p w:rsidR="00D63FF6" w:rsidRDefault="00D63FF6" w:rsidP="005977AE">
      <w:pPr>
        <w:rPr>
          <w:lang w:val="sr-Cyrl-RS"/>
        </w:rPr>
      </w:pPr>
    </w:p>
    <w:p w:rsidR="00D63FF6" w:rsidRDefault="00D63FF6" w:rsidP="005977AE">
      <w:pPr>
        <w:rPr>
          <w:lang w:val="sr-Cyrl-RS"/>
        </w:rPr>
      </w:pPr>
    </w:p>
    <w:p w:rsidR="00D63FF6" w:rsidRDefault="00D63FF6" w:rsidP="005977AE">
      <w:pPr>
        <w:rPr>
          <w:lang w:val="sr-Cyrl-RS"/>
        </w:rPr>
      </w:pPr>
    </w:p>
    <w:p w:rsidR="00D63FF6" w:rsidRDefault="00D63FF6" w:rsidP="005977AE">
      <w:pPr>
        <w:rPr>
          <w:lang w:val="sr-Cyrl-RS"/>
        </w:rPr>
      </w:pPr>
    </w:p>
    <w:p w:rsidR="00D63FF6" w:rsidRDefault="00D63FF6" w:rsidP="005977AE">
      <w:pPr>
        <w:rPr>
          <w:lang w:val="sr-Cyrl-RS"/>
        </w:rPr>
      </w:pPr>
    </w:p>
    <w:p w:rsidR="00D63FF6" w:rsidRDefault="00D63FF6" w:rsidP="005977AE">
      <w:pPr>
        <w:rPr>
          <w:lang w:val="sr-Cyrl-RS"/>
        </w:rPr>
      </w:pPr>
    </w:p>
    <w:p w:rsidR="00D63FF6" w:rsidRDefault="00D63FF6" w:rsidP="005977AE">
      <w:pPr>
        <w:rPr>
          <w:lang w:val="sr-Cyrl-RS"/>
        </w:rPr>
      </w:pPr>
    </w:p>
    <w:p w:rsidR="005977AE" w:rsidRPr="005977AE" w:rsidRDefault="005977AE" w:rsidP="005977AE">
      <w:pPr>
        <w:tabs>
          <w:tab w:val="left" w:pos="1140"/>
        </w:tabs>
        <w:rPr>
          <w:lang w:val="sr-Cyrl-RS"/>
        </w:rPr>
      </w:pPr>
      <w:r>
        <w:rPr>
          <w:lang w:val="sr-Cyrl-RS"/>
        </w:rPr>
        <w:tab/>
      </w:r>
    </w:p>
    <w:tbl>
      <w:tblPr>
        <w:tblW w:w="8496" w:type="dxa"/>
        <w:jc w:val="center"/>
        <w:tblLook w:val="04A0" w:firstRow="1" w:lastRow="0" w:firstColumn="1" w:lastColumn="0" w:noHBand="0" w:noVBand="1"/>
      </w:tblPr>
      <w:tblGrid>
        <w:gridCol w:w="885"/>
        <w:gridCol w:w="1842"/>
        <w:gridCol w:w="3544"/>
        <w:gridCol w:w="2225"/>
      </w:tblGrid>
      <w:tr w:rsidR="005977AE" w:rsidTr="00E8337B">
        <w:trPr>
          <w:trHeight w:val="1190"/>
          <w:jc w:val="center"/>
        </w:trPr>
        <w:tc>
          <w:tcPr>
            <w:tcW w:w="8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5977AE" w:rsidRDefault="005977AE" w:rsidP="00E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РЕЗУЛТАТИ ПОПРАВОГ KОЛОKВИЈУМА ИЗ ПРЕДМЕТА МАРKЕТИНГ  ОДРЖАНОГ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.2020.</w:t>
            </w:r>
          </w:p>
        </w:tc>
      </w:tr>
      <w:tr w:rsidR="005977AE" w:rsidTr="00E8337B">
        <w:trPr>
          <w:trHeight w:val="682"/>
          <w:jc w:val="center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5977AE" w:rsidRDefault="005977AE" w:rsidP="00E833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5977AE" w:rsidRDefault="005977AE" w:rsidP="00E833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5977AE" w:rsidRDefault="005977AE" w:rsidP="00E83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  <w:hideMark/>
          </w:tcPr>
          <w:p w:rsidR="005977AE" w:rsidRDefault="005977AE" w:rsidP="00E833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 (макс.30)</w:t>
            </w:r>
          </w:p>
        </w:tc>
      </w:tr>
      <w:tr w:rsidR="005977AE" w:rsidTr="00E8337B">
        <w:trPr>
          <w:trHeight w:val="279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7AE" w:rsidRDefault="005977AE" w:rsidP="00E8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E" w:rsidRDefault="005977AE" w:rsidP="00E833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77AE" w:rsidRDefault="005977AE" w:rsidP="00E833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КРИВОШИЈА АЛЕКСАНДРА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977AE" w:rsidRDefault="005977AE" w:rsidP="00597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5977AE" w:rsidTr="00E8337B">
        <w:trPr>
          <w:trHeight w:val="263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7AE" w:rsidRDefault="005977AE" w:rsidP="00E8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E" w:rsidRDefault="005977AE" w:rsidP="00E833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77AE" w:rsidRDefault="006D25D5" w:rsidP="00E833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СТОЈКОВИЋ НИКОЛИНА</w:t>
            </w:r>
            <w:bookmarkStart w:id="0" w:name="_GoBack"/>
            <w:bookmarkEnd w:id="0"/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977AE" w:rsidRDefault="005977AE" w:rsidP="00E8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</w:tbl>
    <w:p w:rsidR="005977AE" w:rsidRPr="005977AE" w:rsidRDefault="005977AE" w:rsidP="005977AE">
      <w:pPr>
        <w:tabs>
          <w:tab w:val="left" w:pos="1140"/>
        </w:tabs>
        <w:rPr>
          <w:lang w:val="sr-Cyrl-RS"/>
        </w:rPr>
      </w:pPr>
    </w:p>
    <w:sectPr w:rsidR="005977AE" w:rsidRPr="005977AE" w:rsidSect="00B9573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67"/>
    <w:rsid w:val="002032B7"/>
    <w:rsid w:val="00303B9F"/>
    <w:rsid w:val="005174A3"/>
    <w:rsid w:val="005977AE"/>
    <w:rsid w:val="006D25D5"/>
    <w:rsid w:val="008D52C8"/>
    <w:rsid w:val="009C6D2C"/>
    <w:rsid w:val="00AF2096"/>
    <w:rsid w:val="00B95732"/>
    <w:rsid w:val="00C03967"/>
    <w:rsid w:val="00C76206"/>
    <w:rsid w:val="00D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6A89"/>
  <w15:docId w15:val="{2C21DD5C-F044-4DBA-B8C3-7945DCC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6</cp:revision>
  <cp:lastPrinted>2020-05-30T08:51:00Z</cp:lastPrinted>
  <dcterms:created xsi:type="dcterms:W3CDTF">2020-06-01T11:06:00Z</dcterms:created>
  <dcterms:modified xsi:type="dcterms:W3CDTF">2020-06-01T13:04:00Z</dcterms:modified>
</cp:coreProperties>
</file>