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AA" w:rsidRDefault="00960CAA" w:rsidP="00960CAA">
      <w:pPr>
        <w:jc w:val="center"/>
        <w:rPr>
          <w:rFonts w:ascii="Calibri" w:hAnsi="Calibri"/>
          <w:lang w:val="sr-Cyrl-RS"/>
        </w:rPr>
      </w:pPr>
      <w:bookmarkStart w:id="0" w:name="_GoBack"/>
      <w:bookmarkEnd w:id="0"/>
      <w:r>
        <w:rPr>
          <w:rFonts w:ascii="Calibri" w:hAnsi="Calibri"/>
          <w:lang w:val="sr-Cyrl-RS"/>
        </w:rPr>
        <w:t>ВЛАДИМИРА ПЕРИЋА ВАЛТЕРА 4, НОВИ САД,</w:t>
      </w:r>
    </w:p>
    <w:p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тел. 021/485-4026, 485-4029, 450-102,</w:t>
      </w:r>
    </w:p>
    <w:p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факс. 021/6350-367</w:t>
      </w:r>
    </w:p>
    <w:p w:rsidR="00960CAA" w:rsidRDefault="00960CAA" w:rsidP="00960CAA">
      <w:pPr>
        <w:jc w:val="center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сајт: </w:t>
      </w:r>
      <w:hyperlink r:id="rId6" w:history="1">
        <w:r>
          <w:rPr>
            <w:rStyle w:val="Hyperlink"/>
            <w:b/>
            <w:lang w:val="en-US"/>
          </w:rPr>
          <w:t>www.vps.ns.ac.rs</w:t>
        </w:r>
      </w:hyperlink>
    </w:p>
    <w:p w:rsidR="00960CAA" w:rsidRDefault="00960CAA" w:rsidP="00960CAA">
      <w:pPr>
        <w:jc w:val="center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e</w:t>
      </w:r>
      <w:r>
        <w:rPr>
          <w:rFonts w:ascii="Calibri" w:hAnsi="Calibri"/>
          <w:lang w:val="sr-Latn-RS"/>
        </w:rPr>
        <w:t>-mail</w:t>
      </w:r>
      <w:proofErr w:type="gramEnd"/>
      <w:r>
        <w:rPr>
          <w:rFonts w:ascii="Calibri" w:hAnsi="Calibri"/>
          <w:lang w:val="sr-Latn-RS"/>
        </w:rPr>
        <w:t>: studentska</w:t>
      </w:r>
      <w:r>
        <w:rPr>
          <w:rFonts w:ascii="Calibri" w:hAnsi="Calibri"/>
          <w:lang w:val="en-US"/>
        </w:rPr>
        <w:t>@vps.ns.ac.rs</w:t>
      </w:r>
    </w:p>
    <w:p w:rsidR="00960CAA" w:rsidRDefault="00960CAA" w:rsidP="00960CAA">
      <w:pPr>
        <w:jc w:val="center"/>
        <w:rPr>
          <w:rFonts w:ascii="Calibri" w:hAnsi="Calibri"/>
          <w:lang w:val="sr-Cyrl-RS"/>
        </w:rPr>
      </w:pP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У другом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продуженом уписном року за школску 20</w:t>
      </w:r>
      <w:r>
        <w:rPr>
          <w:rFonts w:ascii="Calibri" w:hAnsi="Calibri"/>
          <w:lang w:val="en-US"/>
        </w:rPr>
        <w:t>20</w:t>
      </w:r>
      <w:r>
        <w:rPr>
          <w:rFonts w:ascii="Calibri" w:hAnsi="Calibri"/>
          <w:lang w:val="sr-Cyrl-RS"/>
        </w:rPr>
        <w:t>/2</w:t>
      </w:r>
      <w:r>
        <w:rPr>
          <w:rFonts w:ascii="Calibri" w:hAnsi="Calibri"/>
          <w:lang w:val="en-US"/>
        </w:rPr>
        <w:t>1</w:t>
      </w:r>
      <w:r>
        <w:rPr>
          <w:rFonts w:ascii="Calibri" w:hAnsi="Calibri"/>
          <w:lang w:val="sr-Cyrl-RS"/>
        </w:rPr>
        <w:t>. годину, преостал</w:t>
      </w:r>
      <w:r>
        <w:rPr>
          <w:rFonts w:ascii="Calibri" w:hAnsi="Calibri"/>
          <w:lang w:val="sr-Latn-ME"/>
        </w:rPr>
        <w:t>o</w:t>
      </w:r>
      <w:r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Latn-ME"/>
        </w:rPr>
        <w:t>je</w:t>
      </w:r>
      <w:r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Latn-ME"/>
        </w:rPr>
        <w:t xml:space="preserve">205 </w:t>
      </w:r>
      <w:r>
        <w:rPr>
          <w:rFonts w:ascii="Calibri" w:hAnsi="Calibri"/>
          <w:lang w:val="sr-Cyrl-RS"/>
        </w:rPr>
        <w:t>слободних места за упис самофинансирајућих студената на основне струковне студије.</w:t>
      </w: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Број преосталих  слободних места у статусу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самофинансирајућих студената по студијским програмима:</w:t>
      </w: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</w:p>
    <w:tbl>
      <w:tblPr>
        <w:tblStyle w:val="TableGrid"/>
        <w:tblW w:w="6768" w:type="dxa"/>
        <w:jc w:val="center"/>
        <w:tblInd w:w="0" w:type="dxa"/>
        <w:tblLook w:val="04A0" w:firstRow="1" w:lastRow="0" w:firstColumn="1" w:lastColumn="0" w:noHBand="0" w:noVBand="1"/>
      </w:tblPr>
      <w:tblGrid>
        <w:gridCol w:w="5232"/>
        <w:gridCol w:w="1536"/>
      </w:tblGrid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jc w:val="center"/>
              <w:rPr>
                <w:rFonts w:eastAsiaTheme="minorHAnsi" w:cstheme="minorBidi"/>
                <w:b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b/>
                <w:szCs w:val="22"/>
                <w:lang w:val="sr-Cyrl-RS" w:eastAsia="en-US"/>
              </w:rPr>
              <w:t>Студијски програм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A" w:rsidRDefault="00960CAA" w:rsidP="00C67DAF">
            <w:pPr>
              <w:jc w:val="center"/>
              <w:rPr>
                <w:rFonts w:eastAsiaTheme="minorHAnsi" w:cstheme="minorBidi"/>
                <w:b/>
                <w:szCs w:val="22"/>
                <w:lang w:val="sr-Cyrl-RS" w:eastAsia="en-US"/>
              </w:rPr>
            </w:pPr>
          </w:p>
        </w:tc>
      </w:tr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Финансије и банкарство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69</w:t>
            </w:r>
          </w:p>
        </w:tc>
      </w:tr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Трговина и међународно пословање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960CAA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70</w:t>
            </w:r>
          </w:p>
        </w:tc>
      </w:tr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Туризам и хотелијерство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26</w:t>
            </w:r>
          </w:p>
        </w:tc>
      </w:tr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pStyle w:val="ListParagraph"/>
              <w:numPr>
                <w:ilvl w:val="0"/>
                <w:numId w:val="1"/>
              </w:numPr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Примењена информатика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46</w:t>
            </w:r>
          </w:p>
        </w:tc>
      </w:tr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960CAA">
            <w:pPr>
              <w:pStyle w:val="ListParagraph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Финансије и банкарство - ДЛС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960CAA">
            <w:pPr>
              <w:jc w:val="center"/>
              <w:rPr>
                <w:rFonts w:eastAsiaTheme="minorHAnsi" w:cstheme="minorBidi"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szCs w:val="22"/>
                <w:lang w:val="sr-Cyrl-RS" w:eastAsia="en-US"/>
              </w:rPr>
              <w:t>48</w:t>
            </w:r>
          </w:p>
        </w:tc>
      </w:tr>
      <w:tr w:rsidR="00960CAA" w:rsidTr="00C67DAF">
        <w:trPr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Default="00960CAA" w:rsidP="00C67DAF">
            <w:pPr>
              <w:jc w:val="right"/>
              <w:rPr>
                <w:rFonts w:eastAsiaTheme="minorHAnsi" w:cstheme="minorBidi"/>
                <w:b/>
                <w:szCs w:val="22"/>
                <w:lang w:val="sr-Cyrl-RS" w:eastAsia="en-US"/>
              </w:rPr>
            </w:pPr>
            <w:r>
              <w:rPr>
                <w:rFonts w:eastAsiaTheme="minorHAnsi" w:cstheme="minorBidi"/>
                <w:b/>
                <w:szCs w:val="22"/>
                <w:lang w:val="sr-Cyrl-RS" w:eastAsia="en-US"/>
              </w:rPr>
              <w:t>У к у п н о 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A" w:rsidRPr="00960CAA" w:rsidRDefault="00960CAA" w:rsidP="00960CAA">
            <w:pPr>
              <w:jc w:val="center"/>
              <w:rPr>
                <w:rFonts w:eastAsiaTheme="minorHAnsi" w:cstheme="minorBidi"/>
                <w:b/>
                <w:szCs w:val="22"/>
                <w:lang w:val="en-US" w:eastAsia="en-US"/>
              </w:rPr>
            </w:pPr>
            <w:r>
              <w:rPr>
                <w:rFonts w:eastAsiaTheme="minorHAnsi" w:cstheme="minorBidi"/>
                <w:b/>
                <w:szCs w:val="22"/>
                <w:lang w:val="sr-Cyrl-RS" w:eastAsia="en-US"/>
              </w:rPr>
              <w:t>25</w:t>
            </w:r>
            <w:r>
              <w:rPr>
                <w:rFonts w:eastAsiaTheme="minorHAnsi" w:cstheme="minorBidi"/>
                <w:b/>
                <w:szCs w:val="22"/>
                <w:lang w:val="en-US" w:eastAsia="en-US"/>
              </w:rPr>
              <w:t>9</w:t>
            </w:r>
          </w:p>
        </w:tc>
      </w:tr>
    </w:tbl>
    <w:p w:rsidR="00960CAA" w:rsidRDefault="00960CAA" w:rsidP="00960CAA">
      <w:pPr>
        <w:pStyle w:val="ListParagraph"/>
        <w:jc w:val="both"/>
        <w:rPr>
          <w:rFonts w:ascii="Calibri" w:hAnsi="Calibri"/>
          <w:lang w:val="sr-Cyrl-RS"/>
        </w:rPr>
      </w:pP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Право на конкурс за упис у прву годину студија имају кандидати који имају средње образовање у четворогодишњем или </w:t>
      </w:r>
      <w:r>
        <w:rPr>
          <w:rFonts w:ascii="Calibri" w:hAnsi="Calibri"/>
          <w:b/>
          <w:lang w:val="sr-Cyrl-RS"/>
        </w:rPr>
        <w:t>трогодишњем</w:t>
      </w:r>
      <w:r>
        <w:rPr>
          <w:rFonts w:ascii="Calibri" w:hAnsi="Calibri"/>
          <w:lang w:val="sr-Cyrl-RS"/>
        </w:rPr>
        <w:t xml:space="preserve"> трајању, свих струка-профила.</w:t>
      </w:r>
    </w:p>
    <w:p w:rsidR="00960CAA" w:rsidRDefault="00960CAA" w:rsidP="00960CAA">
      <w:pPr>
        <w:spacing w:before="60"/>
        <w:jc w:val="both"/>
        <w:rPr>
          <w:rFonts w:asciiTheme="minorHAnsi" w:hAnsiTheme="minorHAnsi"/>
          <w:lang w:val="sr-Cyrl-RS"/>
        </w:rPr>
      </w:pPr>
      <w:r>
        <w:rPr>
          <w:rFonts w:ascii="Calibri" w:hAnsi="Calibri"/>
          <w:lang w:val="sr-Cyrl-RS"/>
        </w:rPr>
        <w:t xml:space="preserve">Сви кандидати полажу пријемни испит из два предмета, по сопственом избору, од наведених седам предмета: Економија, Пословна економија, Математика, Информатика, Социологија, Психологија, Географија, </w:t>
      </w:r>
      <w:r>
        <w:rPr>
          <w:rFonts w:asciiTheme="minorHAnsi" w:hAnsiTheme="minorHAnsi"/>
          <w:lang w:val="sr-Cyrl-RS"/>
        </w:rPr>
        <w:t>изузев кандидата који конкуришу за упис на студијском програму Примењена информатика који имају обавезу полагања пријемног испита из Математике и Информатике.</w:t>
      </w: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ДРУГИ</w:t>
      </w:r>
      <w:r>
        <w:rPr>
          <w:rFonts w:ascii="Calibri" w:hAnsi="Calibri"/>
          <w:lang w:val="sr-Latn-ME"/>
        </w:rPr>
        <w:t xml:space="preserve"> </w:t>
      </w:r>
      <w:r>
        <w:rPr>
          <w:rFonts w:ascii="Calibri" w:hAnsi="Calibri"/>
          <w:lang w:val="sr-Cyrl-RS"/>
        </w:rPr>
        <w:t>ПРОДУЖЕНИ КОНКУРСНИ РОК</w:t>
      </w:r>
    </w:p>
    <w:p w:rsidR="00960CAA" w:rsidRDefault="00960CAA" w:rsidP="00960CAA">
      <w:pPr>
        <w:jc w:val="both"/>
        <w:rPr>
          <w:rFonts w:ascii="Calibri" w:hAnsi="Calibri"/>
          <w:lang w:val="sr-Latn-RS"/>
        </w:rPr>
      </w:pPr>
      <w:r>
        <w:rPr>
          <w:rFonts w:ascii="Calibri" w:hAnsi="Calibri"/>
          <w:lang w:val="sr-Cyrl-RS"/>
        </w:rPr>
        <w:t>Подношење пријав</w:t>
      </w:r>
      <w:r>
        <w:rPr>
          <w:rFonts w:ascii="Calibri" w:hAnsi="Calibri"/>
          <w:lang w:val="sr-Latn-ME"/>
        </w:rPr>
        <w:t>a</w:t>
      </w:r>
      <w:r>
        <w:rPr>
          <w:rFonts w:ascii="Calibri" w:hAnsi="Calibri"/>
          <w:lang w:val="sr-Cyrl-RS"/>
        </w:rPr>
        <w:t xml:space="preserve"> на конкурс је </w:t>
      </w:r>
      <w:r>
        <w:rPr>
          <w:rFonts w:ascii="Calibri" w:hAnsi="Calibri"/>
          <w:b/>
          <w:lang w:val="sr-Cyrl-RS"/>
        </w:rPr>
        <w:t>од 2</w:t>
      </w:r>
      <w:r>
        <w:rPr>
          <w:rFonts w:ascii="Calibri" w:hAnsi="Calibri"/>
          <w:b/>
          <w:lang w:val="sr-Latn-ME"/>
        </w:rPr>
        <w:t>1</w:t>
      </w:r>
      <w:r>
        <w:rPr>
          <w:rFonts w:ascii="Calibri" w:hAnsi="Calibri"/>
          <w:b/>
          <w:lang w:val="sr-Latn-RS"/>
        </w:rPr>
        <w:t>.</w:t>
      </w:r>
      <w:r>
        <w:rPr>
          <w:rFonts w:ascii="Calibri" w:hAnsi="Calibri"/>
          <w:b/>
          <w:lang w:val="sr-Cyrl-RS"/>
        </w:rPr>
        <w:t xml:space="preserve"> – 25. септембра 2020.</w:t>
      </w:r>
      <w:r>
        <w:rPr>
          <w:rFonts w:ascii="Calibri" w:hAnsi="Calibri"/>
          <w:lang w:val="sr-Cyrl-RS"/>
        </w:rPr>
        <w:t xml:space="preserve"> године, од </w:t>
      </w:r>
      <w:r w:rsidRPr="00960CAA">
        <w:rPr>
          <w:rFonts w:ascii="Calibri" w:hAnsi="Calibri"/>
          <w:b/>
          <w:lang w:val="sr-Cyrl-RS"/>
        </w:rPr>
        <w:t>10</w:t>
      </w:r>
      <w:r w:rsidRPr="00960CAA">
        <w:rPr>
          <w:rFonts w:ascii="Calibri" w:hAnsi="Calibri"/>
          <w:b/>
          <w:lang w:val="sr-Latn-ME"/>
        </w:rPr>
        <w:t>.</w:t>
      </w:r>
      <w:r>
        <w:rPr>
          <w:rFonts w:ascii="Calibri" w:hAnsi="Calibri"/>
          <w:b/>
          <w:lang w:val="sr-Latn-ME"/>
        </w:rPr>
        <w:t>00</w:t>
      </w:r>
      <w:r>
        <w:rPr>
          <w:rFonts w:ascii="Calibri" w:hAnsi="Calibri"/>
          <w:b/>
          <w:lang w:val="sr-Cyrl-RS"/>
        </w:rPr>
        <w:t xml:space="preserve"> до 14</w:t>
      </w:r>
      <w:r>
        <w:rPr>
          <w:rFonts w:ascii="Calibri" w:hAnsi="Calibri"/>
          <w:b/>
          <w:lang w:val="sr-Latn-ME"/>
        </w:rPr>
        <w:t>.0</w:t>
      </w:r>
      <w:r>
        <w:rPr>
          <w:rFonts w:ascii="Calibri" w:hAnsi="Calibri"/>
          <w:b/>
          <w:lang w:val="sr-Cyrl-RS"/>
        </w:rPr>
        <w:t>0</w:t>
      </w:r>
      <w:r>
        <w:rPr>
          <w:rFonts w:ascii="Calibri" w:hAnsi="Calibri"/>
          <w:lang w:val="sr-Cyrl-RS"/>
        </w:rPr>
        <w:t xml:space="preserve"> часова. Распоред полагања пријемног испита биће истакнут на огласној табли и сајту Школе </w:t>
      </w:r>
      <w:r w:rsidRPr="005F64DD">
        <w:rPr>
          <w:rFonts w:ascii="Calibri" w:hAnsi="Calibri"/>
          <w:b/>
          <w:lang w:val="sr-Cyrl-RS"/>
        </w:rPr>
        <w:t>2</w:t>
      </w:r>
      <w:r>
        <w:rPr>
          <w:rFonts w:ascii="Calibri" w:hAnsi="Calibri"/>
          <w:b/>
          <w:lang w:val="sr-Cyrl-RS"/>
        </w:rPr>
        <w:t>5</w:t>
      </w:r>
      <w:r w:rsidRPr="005F64DD">
        <w:rPr>
          <w:rFonts w:ascii="Calibri" w:hAnsi="Calibri"/>
          <w:b/>
          <w:lang w:val="sr-Latn-RS"/>
        </w:rPr>
        <w:t>.</w:t>
      </w:r>
      <w:r>
        <w:rPr>
          <w:rFonts w:ascii="Calibri" w:hAnsi="Calibri"/>
          <w:b/>
          <w:lang w:val="sr-Latn-RS"/>
        </w:rPr>
        <w:t xml:space="preserve"> </w:t>
      </w:r>
      <w:r>
        <w:rPr>
          <w:rFonts w:ascii="Calibri" w:hAnsi="Calibri"/>
          <w:b/>
          <w:lang w:val="sr-Cyrl-RS"/>
        </w:rPr>
        <w:t>септембра 2020.</w:t>
      </w:r>
      <w:r>
        <w:rPr>
          <w:rFonts w:ascii="Calibri" w:hAnsi="Calibri"/>
          <w:lang w:val="sr-Cyrl-RS"/>
        </w:rPr>
        <w:t xml:space="preserve"> године. Пријемни испит се полаже </w:t>
      </w:r>
      <w:r w:rsidRPr="005F64DD">
        <w:rPr>
          <w:rFonts w:ascii="Calibri" w:hAnsi="Calibri"/>
          <w:b/>
          <w:lang w:val="sr-Cyrl-RS"/>
        </w:rPr>
        <w:t>2</w:t>
      </w:r>
      <w:r>
        <w:rPr>
          <w:rFonts w:ascii="Calibri" w:hAnsi="Calibri"/>
          <w:b/>
          <w:lang w:val="sr-Cyrl-RS"/>
        </w:rPr>
        <w:t>8</w:t>
      </w:r>
      <w:r>
        <w:rPr>
          <w:rFonts w:ascii="Calibri" w:hAnsi="Calibri"/>
          <w:b/>
          <w:lang w:val="sr-Latn-RS"/>
        </w:rPr>
        <w:t>.</w:t>
      </w:r>
      <w:r>
        <w:rPr>
          <w:rFonts w:ascii="Calibri" w:hAnsi="Calibri"/>
          <w:b/>
          <w:lang w:val="sr-Cyrl-RS"/>
        </w:rPr>
        <w:t xml:space="preserve"> септембра 2020.</w:t>
      </w:r>
      <w:r>
        <w:rPr>
          <w:rFonts w:ascii="Calibri" w:hAnsi="Calibri"/>
          <w:lang w:val="sr-Cyrl-RS"/>
        </w:rPr>
        <w:t xml:space="preserve"> године. Привремена ранг-листа ће бити објављена </w:t>
      </w:r>
      <w:r w:rsidRPr="005F64DD">
        <w:rPr>
          <w:rFonts w:ascii="Calibri" w:hAnsi="Calibri"/>
          <w:b/>
          <w:lang w:val="sr-Cyrl-RS"/>
        </w:rPr>
        <w:t>2</w:t>
      </w:r>
      <w:r>
        <w:rPr>
          <w:rFonts w:ascii="Calibri" w:hAnsi="Calibri"/>
          <w:b/>
          <w:lang w:val="sr-Cyrl-RS"/>
        </w:rPr>
        <w:t>8.септембра 2020.</w:t>
      </w:r>
      <w:r>
        <w:rPr>
          <w:rFonts w:ascii="Calibri" w:hAnsi="Calibri"/>
          <w:lang w:val="sr-Cyrl-RS"/>
        </w:rPr>
        <w:t xml:space="preserve"> године. Рок за подношење приговора на привремену ранг-листу је 24 часа, од дана објављивања привремене ранг-листе на огласној табли и сајту Школе. Коначна ранг-листа ће бити објављена </w:t>
      </w:r>
      <w:r>
        <w:rPr>
          <w:rFonts w:ascii="Calibri" w:hAnsi="Calibri"/>
          <w:b/>
          <w:lang w:val="sr-Cyrl-RS"/>
        </w:rPr>
        <w:t>29. септембра 2020.</w:t>
      </w:r>
      <w:r>
        <w:rPr>
          <w:rFonts w:ascii="Calibri" w:hAnsi="Calibri"/>
          <w:lang w:val="sr-Cyrl-RS"/>
        </w:rPr>
        <w:t xml:space="preserve"> године. Упис примљених кандидата обавиће се</w:t>
      </w:r>
      <w:r>
        <w:rPr>
          <w:rFonts w:ascii="Calibri" w:hAnsi="Calibri"/>
          <w:lang w:val="sr-Latn-ME"/>
        </w:rPr>
        <w:t xml:space="preserve"> </w:t>
      </w:r>
      <w:r w:rsidRPr="00960CAA">
        <w:rPr>
          <w:rFonts w:ascii="Calibri" w:hAnsi="Calibri"/>
          <w:b/>
          <w:lang w:val="sr-Cyrl-RS"/>
        </w:rPr>
        <w:t>30. септембра и 01. октобра 2020. године од 10</w:t>
      </w:r>
      <w:r w:rsidRPr="00960CAA">
        <w:rPr>
          <w:rFonts w:ascii="Calibri" w:hAnsi="Calibri"/>
          <w:b/>
          <w:lang w:val="sr-Latn-ME"/>
        </w:rPr>
        <w:t>.00</w:t>
      </w:r>
      <w:r w:rsidRPr="00960CAA">
        <w:rPr>
          <w:rFonts w:ascii="Calibri" w:hAnsi="Calibri"/>
          <w:b/>
          <w:lang w:val="sr-Cyrl-RS"/>
        </w:rPr>
        <w:t xml:space="preserve"> до 14.</w:t>
      </w:r>
      <w:r w:rsidRPr="00960CAA">
        <w:rPr>
          <w:rFonts w:ascii="Calibri" w:hAnsi="Calibri"/>
          <w:b/>
          <w:lang w:val="sr-Latn-ME"/>
        </w:rPr>
        <w:t>0</w:t>
      </w:r>
      <w:r w:rsidRPr="00960CAA">
        <w:rPr>
          <w:rFonts w:ascii="Calibri" w:hAnsi="Calibri"/>
          <w:b/>
          <w:lang w:val="sr-Cyrl-RS"/>
        </w:rPr>
        <w:t>0 часова</w:t>
      </w:r>
      <w:r>
        <w:rPr>
          <w:rFonts w:ascii="Calibri" w:hAnsi="Calibri"/>
          <w:lang w:val="sr-Latn-RS"/>
        </w:rPr>
        <w:t>.</w:t>
      </w:r>
    </w:p>
    <w:p w:rsidR="00960CAA" w:rsidRDefault="00960CAA" w:rsidP="00960CAA">
      <w:pPr>
        <w:jc w:val="both"/>
        <w:rPr>
          <w:rFonts w:ascii="Calibri" w:hAnsi="Calibri"/>
          <w:lang w:val="sr-Latn-RS"/>
        </w:rPr>
      </w:pPr>
    </w:p>
    <w:p w:rsidR="00960CAA" w:rsidRDefault="00960CAA" w:rsidP="00960CAA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ВИСИНА ШКОЛАРИНЕ</w:t>
      </w:r>
    </w:p>
    <w:p w:rsidR="00960CAA" w:rsidRDefault="00960CAA" w:rsidP="00960CAA">
      <w:pPr>
        <w:numPr>
          <w:ilvl w:val="0"/>
          <w:numId w:val="2"/>
        </w:num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За домаће држављане износи 69.000,00 динара </w:t>
      </w:r>
      <w:r>
        <w:rPr>
          <w:rFonts w:ascii="Calibri" w:hAnsi="Calibri"/>
          <w:lang w:val="sr-Latn-RS"/>
        </w:rPr>
        <w:t>;</w:t>
      </w:r>
    </w:p>
    <w:p w:rsidR="00960CAA" w:rsidRDefault="00960CAA" w:rsidP="00960CAA">
      <w:pPr>
        <w:numPr>
          <w:ilvl w:val="0"/>
          <w:numId w:val="2"/>
        </w:numPr>
        <w:jc w:val="both"/>
      </w:pPr>
      <w:r>
        <w:rPr>
          <w:rFonts w:ascii="Calibri" w:hAnsi="Calibri"/>
          <w:lang w:val="sr-Cyrl-RS"/>
        </w:rPr>
        <w:t>За стране држављане износи 1.300 америчких долара, односно 60% од овог износа, уколико са државом чији је он држављанин постоји реципроцитет у погледу плаћања школарине или студија.</w:t>
      </w:r>
    </w:p>
    <w:p w:rsidR="00B539B8" w:rsidRDefault="00960CAA" w:rsidP="00960CAA">
      <w:pPr>
        <w:jc w:val="both"/>
      </w:pPr>
      <w:r>
        <w:rPr>
          <w:rFonts w:ascii="Calibri" w:hAnsi="Calibri"/>
          <w:lang w:val="sr-Cyrl-RS"/>
        </w:rPr>
        <w:t>Школарину је могуће платити на 10 рата.</w:t>
      </w:r>
    </w:p>
    <w:sectPr w:rsidR="00B539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7AB"/>
    <w:multiLevelType w:val="hybridMultilevel"/>
    <w:tmpl w:val="B68A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3055"/>
    <w:multiLevelType w:val="hybridMultilevel"/>
    <w:tmpl w:val="D646F396"/>
    <w:lvl w:ilvl="0" w:tplc="2916B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0B2F"/>
    <w:multiLevelType w:val="hybridMultilevel"/>
    <w:tmpl w:val="B68A3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AA"/>
    <w:rsid w:val="0028749B"/>
    <w:rsid w:val="00960CAA"/>
    <w:rsid w:val="00B539B8"/>
    <w:rsid w:val="00D56B14"/>
    <w:rsid w:val="00E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E329"/>
  <w15:docId w15:val="{0B00A636-7A52-46A4-9C06-3522AD4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60C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CAA"/>
    <w:pPr>
      <w:ind w:left="720"/>
      <w:contextualSpacing/>
    </w:pPr>
  </w:style>
  <w:style w:type="table" w:styleId="TableGrid">
    <w:name w:val="Table Grid"/>
    <w:basedOn w:val="TableNormal"/>
    <w:rsid w:val="00960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ps.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062A-3B4C-4199-B8A1-288BFD1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Vladimir Ančić</cp:lastModifiedBy>
  <cp:revision>3</cp:revision>
  <cp:lastPrinted>2020-09-15T09:47:00Z</cp:lastPrinted>
  <dcterms:created xsi:type="dcterms:W3CDTF">2020-09-15T10:54:00Z</dcterms:created>
  <dcterms:modified xsi:type="dcterms:W3CDTF">2020-09-15T10:56:00Z</dcterms:modified>
</cp:coreProperties>
</file>