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496A3" w14:textId="77777777" w:rsidR="004A500F" w:rsidRDefault="004A500F" w:rsidP="004A500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УСЛОВИ УПИСА СТУДЕНАТА У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lang w:val="sr-Cyrl-RS"/>
        </w:rPr>
        <w:t xml:space="preserve"> ГОДИНУ СТУДИЈА</w:t>
      </w:r>
    </w:p>
    <w:p w14:paraId="0693EE58" w14:textId="77777777" w:rsidR="004A500F" w:rsidRDefault="004A500F" w:rsidP="004A5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ШКОЛСКЕ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Latn-ME"/>
        </w:rPr>
        <w:t>21</w:t>
      </w:r>
      <w:r>
        <w:rPr>
          <w:b/>
          <w:sz w:val="28"/>
          <w:szCs w:val="28"/>
          <w:lang w:val="sr-Cyrl-RS"/>
        </w:rPr>
        <w:t>. ГОДИНЕ</w:t>
      </w:r>
    </w:p>
    <w:p w14:paraId="742B54A5" w14:textId="77777777" w:rsidR="004A500F" w:rsidRDefault="004A500F" w:rsidP="004A500F">
      <w:pPr>
        <w:rPr>
          <w:lang w:val="sr-Cyrl-RS"/>
        </w:rPr>
      </w:pPr>
    </w:p>
    <w:p w14:paraId="3D5B445D" w14:textId="17D5FF08" w:rsidR="004A500F" w:rsidRDefault="004A500F" w:rsidP="004A50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 може да се финансира из буџета ако је у школској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 xml:space="preserve">. години остварио </w:t>
      </w:r>
      <w:r>
        <w:rPr>
          <w:lang w:val="sr-Latn-ME"/>
        </w:rPr>
        <w:t xml:space="preserve">48 </w:t>
      </w:r>
      <w:r>
        <w:rPr>
          <w:lang w:val="sr-Cyrl-RS"/>
        </w:rPr>
        <w:t>ЕСПБ</w:t>
      </w:r>
      <w:r>
        <w:rPr>
          <w:lang w:val="sr-Latn-ME"/>
        </w:rPr>
        <w:t xml:space="preserve"> </w:t>
      </w:r>
      <w:r>
        <w:rPr>
          <w:lang w:val="sr-Cyrl-RS"/>
        </w:rPr>
        <w:t xml:space="preserve">из </w:t>
      </w:r>
      <w:r w:rsidRPr="0028384E">
        <w:rPr>
          <w:lang w:val="sr-Cyrl-RS"/>
        </w:rPr>
        <w:t xml:space="preserve">предмета </w:t>
      </w:r>
      <w:r w:rsidR="0011553E" w:rsidRPr="0028384E">
        <w:rPr>
          <w:lang w:val="sr-Cyrl-RS"/>
        </w:rPr>
        <w:t>положених у текућој школској години</w:t>
      </w:r>
      <w:r>
        <w:rPr>
          <w:lang w:val="sr-Cyrl-RS"/>
        </w:rPr>
        <w:t xml:space="preserve"> и ако се рангира у оквиру броја студената чије се студије финансирају из буџета (овај број је одређен дозволом за рад Школе).</w:t>
      </w:r>
    </w:p>
    <w:p w14:paraId="715A7887" w14:textId="77777777" w:rsidR="004A500F" w:rsidRDefault="004A500F" w:rsidP="004A500F">
      <w:pPr>
        <w:pStyle w:val="ListParagraph"/>
        <w:jc w:val="both"/>
        <w:rPr>
          <w:lang w:val="sr-Cyrl-RS"/>
        </w:rPr>
      </w:pPr>
    </w:p>
    <w:p w14:paraId="36CEBD98" w14:textId="07A59A2B" w:rsidR="00420D14" w:rsidRDefault="004A500F" w:rsidP="00420D14">
      <w:pPr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Рангирање студената (буџетских и самофинансирајућих) који су остварили 48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 w:rsidR="0011553E">
        <w:rPr>
          <w:lang w:val="sr-Cyrl-RS"/>
        </w:rPr>
        <w:t xml:space="preserve"> </w:t>
      </w:r>
      <w:r>
        <w:rPr>
          <w:lang w:val="sr-Cyrl-RS"/>
        </w:rPr>
        <w:t>(закључно са</w:t>
      </w:r>
      <w:r w:rsidRPr="004A500F">
        <w:rPr>
          <w:lang w:val="sr-Cyrl-RS"/>
        </w:rPr>
        <w:t xml:space="preserve"> </w:t>
      </w:r>
      <w:r>
        <w:rPr>
          <w:lang w:val="sr-Cyrl-RS"/>
        </w:rPr>
        <w:t>испитним роком Октобар</w:t>
      </w:r>
      <w:r>
        <w:rPr>
          <w:lang w:val="sr-Latn-ME"/>
        </w:rPr>
        <w:t xml:space="preserve"> II</w:t>
      </w:r>
      <w:r>
        <w:rPr>
          <w:lang w:val="sr-Cyrl-RS"/>
        </w:rPr>
        <w:t>) врши се посебно за сваки студијски програм, у складу са критеријумима утврђеним општим актом Школе.</w:t>
      </w:r>
      <w:r w:rsidR="00420D14">
        <w:t xml:space="preserve"> </w:t>
      </w:r>
      <w:r w:rsidR="00420D14">
        <w:rPr>
          <w:rFonts w:cs="Times New Roman"/>
          <w:szCs w:val="24"/>
          <w:lang w:val="sr-Cyrl-RS"/>
        </w:rPr>
        <w:t>Рангирање се врши према следећој формули:</w:t>
      </w:r>
    </w:p>
    <w:p w14:paraId="344C2F16" w14:textId="77777777" w:rsidR="00420D14" w:rsidRPr="003635F9" w:rsidRDefault="00420D14" w:rsidP="00420D14">
      <w:pPr>
        <w:jc w:val="both"/>
        <w:rPr>
          <w:rFonts w:eastAsiaTheme="minorEastAsia" w:cs="Times New Roman"/>
          <w:szCs w:val="24"/>
          <w:lang w:val="sr-Cyrl-RS"/>
        </w:rPr>
      </w:pPr>
      <m:oMathPara>
        <m:oMath>
          <m:r>
            <w:rPr>
              <w:rFonts w:ascii="Cambria Math" w:hAnsi="Cambria Math" w:cs="Times New Roman"/>
              <w:szCs w:val="24"/>
              <w:lang w:val="sr-Cyrl-RS"/>
            </w:rPr>
            <m:t>R 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sr-Cyrl-R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Cs w:val="24"/>
                      <w:lang w:val="sr-Cyrl-R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4"/>
                      <w:lang w:val="sr-Cyrl-R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  <w:lang w:val="sr-Cyrl-R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sr-Cyrl-R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lang w:val="sr-Cyrl-R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  <w:lang w:val="sr-Cyrl-R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sr-Cyrl-R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lang w:val="sr-Cyrl-R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Cs w:val="24"/>
                  <w:lang w:val="sr-Cyrl-RS"/>
                </w:rPr>
                <m:t>BG</m:t>
              </m:r>
            </m:den>
          </m:f>
        </m:oMath>
      </m:oMathPara>
    </w:p>
    <w:p w14:paraId="69B721AD" w14:textId="77777777" w:rsidR="00420D14" w:rsidRDefault="00420D14" w:rsidP="00420D14">
      <w:pPr>
        <w:jc w:val="both"/>
        <w:rPr>
          <w:rFonts w:eastAsiaTheme="minorEastAsia" w:cs="Times New Roman"/>
          <w:szCs w:val="24"/>
          <w:lang w:val="sr-Cyrl-RS"/>
        </w:rPr>
      </w:pPr>
      <w:proofErr w:type="spellStart"/>
      <w:proofErr w:type="gramStart"/>
      <w:r>
        <w:rPr>
          <w:rFonts w:eastAsiaTheme="minorEastAsia" w:cs="Times New Roman"/>
          <w:szCs w:val="24"/>
        </w:rPr>
        <w:t>где</w:t>
      </w:r>
      <w:proofErr w:type="spellEnd"/>
      <w:proofErr w:type="gram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је</w:t>
      </w:r>
      <w:proofErr w:type="spellEnd"/>
      <w:r>
        <w:rPr>
          <w:rFonts w:eastAsiaTheme="minorEastAsia" w:cs="Times New Roman"/>
          <w:szCs w:val="24"/>
        </w:rPr>
        <w:t xml:space="preserve">: n – </w:t>
      </w:r>
      <w:proofErr w:type="spellStart"/>
      <w:r>
        <w:rPr>
          <w:rFonts w:eastAsiaTheme="minorEastAsia" w:cs="Times New Roman"/>
          <w:szCs w:val="24"/>
        </w:rPr>
        <w:t>број</w:t>
      </w:r>
      <w:proofErr w:type="spellEnd"/>
      <w:r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sr-Cyrl-RS"/>
        </w:rPr>
        <w:t xml:space="preserve">свих предмета које је студент положио; </w:t>
      </w:r>
      <w:r w:rsidRPr="006E2513">
        <w:rPr>
          <w:rFonts w:eastAsiaTheme="minorEastAsia" w:cs="Times New Roman"/>
          <w:i/>
          <w:szCs w:val="24"/>
        </w:rPr>
        <w:t>p</w:t>
      </w:r>
      <w:r w:rsidRPr="006E2513">
        <w:rPr>
          <w:rFonts w:eastAsiaTheme="minorEastAsia" w:cs="Times New Roman"/>
          <w:i/>
          <w:szCs w:val="24"/>
          <w:vertAlign w:val="subscript"/>
        </w:rPr>
        <w:t>i</w:t>
      </w:r>
      <w:r>
        <w:rPr>
          <w:rFonts w:eastAsiaTheme="minorEastAsia" w:cs="Times New Roman"/>
          <w:szCs w:val="24"/>
          <w:lang w:val="sr-Cyrl-RS"/>
        </w:rPr>
        <w:t xml:space="preserve"> – број бодова које носи </w:t>
      </w:r>
      <w:proofErr w:type="spellStart"/>
      <w:r w:rsidRPr="003635F9">
        <w:rPr>
          <w:rFonts w:eastAsiaTheme="minorEastAsia" w:cs="Times New Roman"/>
          <w:i/>
          <w:szCs w:val="24"/>
        </w:rPr>
        <w:t>i</w:t>
      </w:r>
      <w:proofErr w:type="spellEnd"/>
      <w:r w:rsidRPr="003635F9">
        <w:rPr>
          <w:rFonts w:eastAsiaTheme="minorEastAsia" w:cs="Times New Roman"/>
          <w:i/>
          <w:szCs w:val="24"/>
        </w:rPr>
        <w:t xml:space="preserve"> </w:t>
      </w:r>
      <w:r>
        <w:rPr>
          <w:rFonts w:eastAsiaTheme="minorEastAsia" w:cs="Times New Roman"/>
          <w:szCs w:val="24"/>
        </w:rPr>
        <w:t xml:space="preserve">- </w:t>
      </w:r>
      <w:r>
        <w:rPr>
          <w:rFonts w:eastAsiaTheme="minorEastAsia" w:cs="Times New Roman"/>
          <w:szCs w:val="24"/>
          <w:lang w:val="sr-Cyrl-RS"/>
        </w:rPr>
        <w:t xml:space="preserve">ти предмет, </w:t>
      </w:r>
      <w:r w:rsidRPr="003635F9">
        <w:rPr>
          <w:rFonts w:eastAsiaTheme="minorEastAsia" w:cs="Times New Roman"/>
          <w:i/>
          <w:szCs w:val="24"/>
        </w:rPr>
        <w:t>x</w:t>
      </w:r>
      <w:r w:rsidRPr="006E2513">
        <w:rPr>
          <w:rFonts w:eastAsiaTheme="minorEastAsia" w:cs="Times New Roman"/>
          <w:i/>
          <w:szCs w:val="24"/>
          <w:vertAlign w:val="subscript"/>
        </w:rPr>
        <w:t>i</w:t>
      </w:r>
      <w:r>
        <w:rPr>
          <w:rFonts w:eastAsiaTheme="minorEastAsia" w:cs="Times New Roman"/>
          <w:szCs w:val="24"/>
          <w:lang w:val="sr-Cyrl-RS"/>
        </w:rPr>
        <w:t xml:space="preserve"> – оцен</w:t>
      </w:r>
      <w:r>
        <w:rPr>
          <w:rFonts w:eastAsiaTheme="minorEastAsia" w:cs="Times New Roman"/>
          <w:szCs w:val="24"/>
        </w:rPr>
        <w:t>a</w:t>
      </w:r>
      <w:r>
        <w:rPr>
          <w:rFonts w:eastAsiaTheme="minorEastAsia" w:cs="Times New Roman"/>
          <w:szCs w:val="24"/>
          <w:lang w:val="sr-Cyrl-RS"/>
        </w:rPr>
        <w:t xml:space="preserve"> коју је студент остварио на </w:t>
      </w:r>
      <w:proofErr w:type="spellStart"/>
      <w:r w:rsidRPr="003635F9">
        <w:rPr>
          <w:rFonts w:eastAsiaTheme="minorEastAsia" w:cs="Times New Roman"/>
          <w:i/>
          <w:szCs w:val="24"/>
        </w:rPr>
        <w:t>i</w:t>
      </w:r>
      <w:proofErr w:type="spellEnd"/>
      <w:r w:rsidRPr="003635F9">
        <w:rPr>
          <w:rFonts w:eastAsiaTheme="minorEastAsia" w:cs="Times New Roman"/>
          <w:i/>
          <w:szCs w:val="24"/>
          <w:lang w:val="sr-Cyrl-RS"/>
        </w:rPr>
        <w:t xml:space="preserve"> </w:t>
      </w:r>
      <w:r>
        <w:rPr>
          <w:rFonts w:eastAsiaTheme="minorEastAsia" w:cs="Times New Roman"/>
          <w:szCs w:val="24"/>
          <w:lang w:val="sr-Cyrl-RS"/>
        </w:rPr>
        <w:t xml:space="preserve">– том предмету; </w:t>
      </w:r>
      <w:r w:rsidRPr="003635F9">
        <w:rPr>
          <w:rFonts w:eastAsiaTheme="minorEastAsia" w:cs="Times New Roman"/>
          <w:i/>
          <w:szCs w:val="24"/>
        </w:rPr>
        <w:t>BG</w:t>
      </w:r>
      <w:r>
        <w:rPr>
          <w:rFonts w:eastAsiaTheme="minorEastAsia" w:cs="Times New Roman"/>
          <w:szCs w:val="24"/>
          <w:lang w:val="sr-Cyrl-RS"/>
        </w:rPr>
        <w:t xml:space="preserve"> – број година од уписа одређеног студијског програма.</w:t>
      </w:r>
    </w:p>
    <w:p w14:paraId="3193DD03" w14:textId="77777777" w:rsidR="00420D14" w:rsidRPr="00794425" w:rsidRDefault="00420D14" w:rsidP="00420D14">
      <w:pPr>
        <w:jc w:val="both"/>
        <w:rPr>
          <w:rFonts w:eastAsiaTheme="minorEastAsia" w:cs="Times New Roman"/>
          <w:szCs w:val="24"/>
          <w:lang w:val="sr-Cyrl-RS"/>
        </w:rPr>
      </w:pPr>
      <w:r>
        <w:rPr>
          <w:rFonts w:eastAsiaTheme="minorEastAsia" w:cs="Times New Roman"/>
          <w:szCs w:val="24"/>
          <w:lang w:val="sr-Cyrl-RS"/>
        </w:rPr>
        <w:t>Уколико два или више студената имају исто место на ранг листи (исти број бодова) на конкурсу, предност има онај који је у раниј</w:t>
      </w:r>
      <w:r>
        <w:rPr>
          <w:rFonts w:eastAsiaTheme="minorEastAsia" w:cs="Times New Roman"/>
          <w:szCs w:val="24"/>
        </w:rPr>
        <w:t>e</w:t>
      </w:r>
      <w:r>
        <w:rPr>
          <w:rFonts w:eastAsiaTheme="minorEastAsia" w:cs="Times New Roman"/>
          <w:szCs w:val="24"/>
          <w:lang w:val="sr-Cyrl-RS"/>
        </w:rPr>
        <w:t>м испитн</w:t>
      </w:r>
      <w:r>
        <w:rPr>
          <w:rFonts w:eastAsiaTheme="minorEastAsia" w:cs="Times New Roman"/>
          <w:szCs w:val="24"/>
        </w:rPr>
        <w:t xml:space="preserve">om </w:t>
      </w:r>
      <w:r>
        <w:rPr>
          <w:rFonts w:eastAsiaTheme="minorEastAsia" w:cs="Times New Roman"/>
          <w:szCs w:val="24"/>
          <w:lang w:val="sr-Cyrl-RS"/>
        </w:rPr>
        <w:t>року остварио максималан број ЕСПБ бодова.</w:t>
      </w:r>
    </w:p>
    <w:p w14:paraId="10929CE7" w14:textId="77777777" w:rsidR="00420D14" w:rsidRDefault="00420D14" w:rsidP="00420D14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Уколико два или више студената и по основу претходног критеријума имају исто место на ранг листи (исти број поена), предност има студент који има мањи укупан број излазака на испите у текућој школској години.</w:t>
      </w:r>
    </w:p>
    <w:p w14:paraId="6399F11B" w14:textId="77777777" w:rsidR="004A500F" w:rsidRDefault="004A500F" w:rsidP="004A500F">
      <w:pPr>
        <w:pStyle w:val="ListParagraph"/>
        <w:ind w:left="360"/>
        <w:jc w:val="both"/>
        <w:rPr>
          <w:lang w:val="sr-Cyrl-RS"/>
        </w:rPr>
      </w:pPr>
    </w:p>
    <w:p w14:paraId="23C37293" w14:textId="77777777" w:rsidR="004A500F" w:rsidRDefault="004A500F" w:rsidP="004A50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Студенти који су се у школској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 xml:space="preserve">. години уписали као поновци или као прелазници са других високошколских установа и </w:t>
      </w:r>
      <w:r>
        <w:rPr>
          <w:color w:val="000000" w:themeColor="text1"/>
          <w:lang w:val="sr-Cyrl-RS"/>
        </w:rPr>
        <w:t>који су поново стекли статус подношењем захтева</w:t>
      </w:r>
      <w:r>
        <w:rPr>
          <w:lang w:val="sr-Cyrl-RS"/>
        </w:rPr>
        <w:t>, односно студенти који су један или више испита положили на другој високошколској установи, а признати су као положени, немају право да конкуришу за упис на буџет, без обзира на број остварених ЕСПБ, осим студената прелазника којима није признат ниједан испит.</w:t>
      </w:r>
    </w:p>
    <w:p w14:paraId="1C0F3C1C" w14:textId="77777777" w:rsidR="004A500F" w:rsidRDefault="004A500F" w:rsidP="004A500F">
      <w:pPr>
        <w:pStyle w:val="ListParagraph"/>
        <w:ind w:left="360"/>
        <w:jc w:val="both"/>
        <w:rPr>
          <w:lang w:val="sr-Cyrl-RS"/>
        </w:rPr>
      </w:pPr>
    </w:p>
    <w:p w14:paraId="0F81B553" w14:textId="02F1E6E9" w:rsidR="004A500F" w:rsidRDefault="004A500F" w:rsidP="004A50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Студенти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 из </w:t>
      </w:r>
      <w:r w:rsidRPr="0028384E">
        <w:rPr>
          <w:lang w:val="sr-Cyrl-RS"/>
        </w:rPr>
        <w:t xml:space="preserve">предмета </w:t>
      </w:r>
      <w:r w:rsidR="0011553E" w:rsidRPr="0028384E">
        <w:rPr>
          <w:lang w:val="sr-Cyrl-RS"/>
        </w:rPr>
        <w:t>положених у текућој школској години</w:t>
      </w:r>
      <w:r w:rsidRPr="0028384E">
        <w:rPr>
          <w:lang w:val="sr-Cyrl-RS"/>
        </w:rPr>
        <w:t>,</w:t>
      </w:r>
      <w:r>
        <w:rPr>
          <w:lang w:val="sr-Cyrl-RS"/>
        </w:rPr>
        <w:t xml:space="preserve"> који након рангирања не остваре право на студије из буџета и студенти који су у школској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>. години остварили од 37-</w:t>
      </w:r>
      <w:r>
        <w:rPr>
          <w:lang w:val="sr-Latn-ME"/>
        </w:rPr>
        <w:t>47</w:t>
      </w:r>
      <w:r>
        <w:rPr>
          <w:lang w:val="sr-Cyrl-RS"/>
        </w:rPr>
        <w:t xml:space="preserve">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 w:rsidRPr="0028384E">
        <w:rPr>
          <w:lang w:val="sr-Latn-ME"/>
        </w:rPr>
        <w:t>,</w:t>
      </w:r>
      <w:r>
        <w:rPr>
          <w:lang w:val="sr-Latn-ME"/>
        </w:rPr>
        <w:t xml:space="preserve"> </w:t>
      </w:r>
      <w:r>
        <w:rPr>
          <w:lang w:val="sr-Cyrl-RS"/>
        </w:rPr>
        <w:t>закључно са</w:t>
      </w:r>
      <w:r w:rsidRPr="004C7246">
        <w:rPr>
          <w:lang w:val="sr-Cyrl-RS"/>
        </w:rPr>
        <w:t xml:space="preserve"> испитним роком</w:t>
      </w:r>
      <w:r>
        <w:rPr>
          <w:lang w:val="sr-Cyrl-RS"/>
        </w:rPr>
        <w:t xml:space="preserve"> Октобар </w:t>
      </w:r>
      <w:r>
        <w:rPr>
          <w:lang w:val="sr-Latn-RS"/>
        </w:rPr>
        <w:t>II,</w:t>
      </w:r>
      <w:r>
        <w:rPr>
          <w:lang w:val="sr-Cyrl-RS"/>
        </w:rPr>
        <w:t xml:space="preserve"> наредну годину студија уписују у статусу студената који се сами финансирају.</w:t>
      </w:r>
    </w:p>
    <w:p w14:paraId="7E15D8A3" w14:textId="77777777" w:rsidR="004A500F" w:rsidRDefault="004A500F" w:rsidP="004A500F">
      <w:pPr>
        <w:pStyle w:val="ListParagraph"/>
        <w:rPr>
          <w:lang w:val="sr-Cyrl-RS"/>
        </w:rPr>
      </w:pPr>
    </w:p>
    <w:p w14:paraId="543F1A0B" w14:textId="0F453F27" w:rsidR="004A500F" w:rsidRDefault="004A500F" w:rsidP="004A50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Студенти прве и друге године који су у школској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 xml:space="preserve">. години остварили мање од 37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>
        <w:rPr>
          <w:lang w:val="sr-Cyrl-RS"/>
        </w:rPr>
        <w:t>, закључно са</w:t>
      </w:r>
      <w:r>
        <w:rPr>
          <w:lang w:val="sr-Latn-ME"/>
        </w:rPr>
        <w:t xml:space="preserve"> </w:t>
      </w:r>
      <w:r>
        <w:rPr>
          <w:lang w:val="sr-Cyrl-RS"/>
        </w:rPr>
        <w:t xml:space="preserve">испитним роком Октобар </w:t>
      </w:r>
      <w:r>
        <w:rPr>
          <w:lang w:val="sr-Latn-ME"/>
        </w:rPr>
        <w:t>I</w:t>
      </w:r>
      <w:r>
        <w:rPr>
          <w:lang w:val="sr-Latn-RS"/>
        </w:rPr>
        <w:t>I</w:t>
      </w:r>
      <w:r>
        <w:rPr>
          <w:lang w:val="sr-Cyrl-RS"/>
        </w:rPr>
        <w:t>, уписују поново исту годину студија у статусу самофинансирајућих студената.</w:t>
      </w:r>
    </w:p>
    <w:p w14:paraId="13D6F5E2" w14:textId="77777777" w:rsidR="004A500F" w:rsidRDefault="004A500F" w:rsidP="004A500F">
      <w:pPr>
        <w:pStyle w:val="ListParagraph"/>
        <w:rPr>
          <w:lang w:val="sr-Cyrl-RS"/>
        </w:rPr>
      </w:pPr>
    </w:p>
    <w:p w14:paraId="38A3A96E" w14:textId="77777777" w:rsidR="004A500F" w:rsidRPr="00420D14" w:rsidRDefault="004A500F" w:rsidP="004A500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lastRenderedPageBreak/>
        <w:t>Студенти који су уписали први пут трећу годину школске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>. године, а не положе све испите закључно са</w:t>
      </w:r>
      <w:r>
        <w:rPr>
          <w:lang w:val="sr-Latn-ME"/>
        </w:rPr>
        <w:t xml:space="preserve"> </w:t>
      </w:r>
      <w:r>
        <w:rPr>
          <w:lang w:val="sr-Cyrl-RS"/>
        </w:rPr>
        <w:t xml:space="preserve">испитним роком Октобар </w:t>
      </w:r>
      <w:r>
        <w:rPr>
          <w:lang w:val="sr-Latn-ME"/>
        </w:rPr>
        <w:t>I</w:t>
      </w:r>
      <w:r>
        <w:rPr>
          <w:lang w:val="sr-Latn-RS"/>
        </w:rPr>
        <w:t>I</w:t>
      </w:r>
      <w:r>
        <w:rPr>
          <w:lang w:val="sr-Cyrl-RS"/>
        </w:rPr>
        <w:t>, уписују поново трећу годину студија у истом статусу.</w:t>
      </w:r>
    </w:p>
    <w:p w14:paraId="79A7C1FD" w14:textId="77777777" w:rsidR="00420D14" w:rsidRPr="00420D14" w:rsidRDefault="00420D14" w:rsidP="00420D14">
      <w:pPr>
        <w:pStyle w:val="ListParagraph"/>
        <w:rPr>
          <w:lang w:val="sr-Cyrl-RS"/>
        </w:rPr>
      </w:pPr>
    </w:p>
    <w:p w14:paraId="33CA0FBB" w14:textId="77777777" w:rsidR="00C96E82" w:rsidRDefault="00C96E82" w:rsidP="00C96E8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Приликом уписа на више године студија, студенти који су уписани на основу Програма афирмативне мере у статусу студената који се финансирају из буџета, не рангирају се са осталим студентима, већ задржавају буџетски статус уколико остваре 36 ЕСПБ, у складу са Законом о високом образовању.</w:t>
      </w:r>
    </w:p>
    <w:p w14:paraId="69CA467B" w14:textId="77777777" w:rsidR="00C96E82" w:rsidRPr="00C96E82" w:rsidRDefault="00C96E82" w:rsidP="00C96E82">
      <w:pPr>
        <w:pStyle w:val="ListParagraph"/>
        <w:rPr>
          <w:lang w:val="sr-Cyrl-RS"/>
        </w:rPr>
      </w:pPr>
    </w:p>
    <w:p w14:paraId="0FFEDCD0" w14:textId="77777777" w:rsidR="004A500F" w:rsidRDefault="004A500F" w:rsidP="004A500F">
      <w:pPr>
        <w:jc w:val="both"/>
        <w:rPr>
          <w:b/>
          <w:lang w:val="sr-Cyrl-RS"/>
        </w:rPr>
      </w:pPr>
      <w:r>
        <w:rPr>
          <w:b/>
          <w:lang w:val="sr-Cyrl-RS"/>
        </w:rPr>
        <w:t>ИСПИТНИ РОКОВИ У ШКОЛСКОЈ 20</w:t>
      </w:r>
      <w:r>
        <w:rPr>
          <w:b/>
        </w:rPr>
        <w:t>20</w:t>
      </w:r>
      <w:r>
        <w:rPr>
          <w:b/>
          <w:lang w:val="sr-Cyrl-RS"/>
        </w:rPr>
        <w:t>/</w:t>
      </w:r>
      <w:r>
        <w:rPr>
          <w:b/>
          <w:lang w:val="sr-Latn-ME"/>
        </w:rPr>
        <w:t>21</w:t>
      </w:r>
      <w:r>
        <w:rPr>
          <w:b/>
          <w:lang w:val="sr-Cyrl-RS"/>
        </w:rPr>
        <w:t>. ГОДИНИ, ЗА СТУДЕНТЕ КОЈИ СТУДИРАЈУ ПО „БОЛОЊИ“ СУ:</w:t>
      </w:r>
    </w:p>
    <w:p w14:paraId="3F69E244" w14:textId="77777777" w:rsidR="004A500F" w:rsidRDefault="004A500F" w:rsidP="004A500F">
      <w:pPr>
        <w:spacing w:before="120"/>
        <w:jc w:val="both"/>
        <w:rPr>
          <w:lang w:val="sr-Cyrl-RS"/>
        </w:rPr>
      </w:pPr>
      <w:r>
        <w:rPr>
          <w:lang w:val="sr-Cyrl-RS"/>
        </w:rPr>
        <w:t>Децембарски,  јануарско-фебруарски, мартовски, априлски, мајски, јунски, септембарски и октобарски.</w:t>
      </w:r>
    </w:p>
    <w:p w14:paraId="5C1A2836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728593D4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98521A8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368E466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7A0F09FF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DFF7FE3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DD9F1DE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D20B9A5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B7EF3A4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7055A86D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12B533D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6250588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551F8FE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4C9DFCB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F9B5F70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6A92CB8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325714E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E78645F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7BAF82B4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7361D58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2106674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A372D6F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51D6C521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755599B" w14:textId="77777777" w:rsidR="00C96E82" w:rsidRDefault="00C96E82" w:rsidP="004A500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36DFCA8" w14:textId="77777777" w:rsidR="0028384E" w:rsidRDefault="0028384E" w:rsidP="004A500F">
      <w:pPr>
        <w:pStyle w:val="NoSpacing"/>
        <w:jc w:val="center"/>
        <w:rPr>
          <w:b/>
          <w:sz w:val="28"/>
          <w:szCs w:val="28"/>
        </w:rPr>
      </w:pPr>
    </w:p>
    <w:p w14:paraId="7D828036" w14:textId="77777777" w:rsidR="0028384E" w:rsidRDefault="0028384E" w:rsidP="004A500F">
      <w:pPr>
        <w:pStyle w:val="NoSpacing"/>
        <w:jc w:val="center"/>
        <w:rPr>
          <w:b/>
          <w:sz w:val="28"/>
          <w:szCs w:val="28"/>
        </w:rPr>
      </w:pPr>
    </w:p>
    <w:p w14:paraId="127D86E4" w14:textId="77777777" w:rsidR="0028384E" w:rsidRDefault="0028384E" w:rsidP="004A500F">
      <w:pPr>
        <w:pStyle w:val="NoSpacing"/>
        <w:jc w:val="center"/>
        <w:rPr>
          <w:b/>
          <w:sz w:val="28"/>
          <w:szCs w:val="28"/>
        </w:rPr>
      </w:pPr>
    </w:p>
    <w:p w14:paraId="74AC8243" w14:textId="77777777" w:rsidR="0028384E" w:rsidRDefault="0028384E" w:rsidP="004A500F">
      <w:pPr>
        <w:pStyle w:val="NoSpacing"/>
        <w:jc w:val="center"/>
        <w:rPr>
          <w:b/>
          <w:sz w:val="28"/>
          <w:szCs w:val="28"/>
        </w:rPr>
      </w:pPr>
    </w:p>
    <w:p w14:paraId="605B683F" w14:textId="77777777" w:rsidR="004A500F" w:rsidRDefault="004A500F" w:rsidP="004A500F">
      <w:pPr>
        <w:pStyle w:val="NoSpacing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Cyrl-RS"/>
        </w:rPr>
        <w:lastRenderedPageBreak/>
        <w:t>УСЛОВИ РАНГИРАЊА СТУДЕНАТА НА БУЏЕТ</w:t>
      </w:r>
    </w:p>
    <w:p w14:paraId="2DBB2A08" w14:textId="77777777" w:rsidR="004A500F" w:rsidRDefault="004A500F" w:rsidP="004A500F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СТУДЕНТЕ КОЈИ УПИСУЈУ</w:t>
      </w:r>
      <w:r>
        <w:rPr>
          <w:lang w:val="sr-Latn-ME"/>
        </w:rPr>
        <w:t xml:space="preserve"> 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  <w:lang w:val="sr-Cyrl-RS"/>
        </w:rPr>
        <w:t xml:space="preserve">  ГОДИНУ</w:t>
      </w:r>
    </w:p>
    <w:p w14:paraId="00483307" w14:textId="77777777" w:rsidR="004A500F" w:rsidRDefault="004A500F" w:rsidP="004A500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школске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Latn-ME"/>
        </w:rPr>
        <w:t>21</w:t>
      </w:r>
      <w:r>
        <w:rPr>
          <w:b/>
          <w:sz w:val="28"/>
          <w:szCs w:val="28"/>
          <w:lang w:val="sr-Cyrl-RS"/>
        </w:rPr>
        <w:t>. године</w:t>
      </w:r>
    </w:p>
    <w:p w14:paraId="6CDA36E8" w14:textId="77777777" w:rsidR="004A500F" w:rsidRDefault="004A500F" w:rsidP="004A500F">
      <w:pPr>
        <w:jc w:val="center"/>
        <w:rPr>
          <w:b/>
          <w:sz w:val="28"/>
          <w:szCs w:val="28"/>
          <w:lang w:val="sr-Cyrl-RS"/>
        </w:rPr>
      </w:pPr>
    </w:p>
    <w:p w14:paraId="0A79584C" w14:textId="0A437269" w:rsidR="004A500F" w:rsidRDefault="004A500F" w:rsidP="004A500F">
      <w:pPr>
        <w:jc w:val="both"/>
        <w:rPr>
          <w:lang w:val="sr-Cyrl-RS"/>
        </w:rPr>
      </w:pPr>
      <w:r>
        <w:rPr>
          <w:lang w:val="sr-Cyrl-RS"/>
        </w:rPr>
        <w:t>Студент може у школској 20</w:t>
      </w:r>
      <w:r>
        <w:t>20</w:t>
      </w:r>
      <w:r>
        <w:rPr>
          <w:lang w:val="sr-Cyrl-RS"/>
        </w:rPr>
        <w:t>/</w:t>
      </w:r>
      <w:r>
        <w:rPr>
          <w:lang w:val="sr-Latn-ME"/>
        </w:rPr>
        <w:t>21</w:t>
      </w:r>
      <w:r>
        <w:rPr>
          <w:lang w:val="sr-Cyrl-RS"/>
        </w:rPr>
        <w:t xml:space="preserve">. години да студира на терет буџета ако </w:t>
      </w:r>
      <w:r>
        <w:rPr>
          <w:lang w:val="sr-Latn-RS"/>
        </w:rPr>
        <w:t xml:space="preserve">je </w:t>
      </w:r>
      <w:r>
        <w:rPr>
          <w:lang w:val="sr-Cyrl-RS"/>
        </w:rPr>
        <w:t>у школској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 xml:space="preserve">. години, закључно са испитним роком Октобар </w:t>
      </w:r>
      <w:r>
        <w:rPr>
          <w:lang w:val="sr-Latn-RS"/>
        </w:rPr>
        <w:t>II</w:t>
      </w:r>
      <w:r>
        <w:rPr>
          <w:lang w:val="sr-Cyrl-RS"/>
        </w:rPr>
        <w:t>, оствари</w:t>
      </w:r>
      <w:r>
        <w:rPr>
          <w:lang w:val="sr-Latn-RS"/>
        </w:rPr>
        <w:t>o</w:t>
      </w:r>
      <w:r>
        <w:rPr>
          <w:lang w:val="sr-Cyrl-RS"/>
        </w:rPr>
        <w:t xml:space="preserve"> </w:t>
      </w:r>
      <w:r>
        <w:rPr>
          <w:b/>
        </w:rPr>
        <w:t>48</w:t>
      </w:r>
      <w:r>
        <w:rPr>
          <w:b/>
          <w:lang w:val="sr-Cyrl-RS"/>
        </w:rPr>
        <w:t xml:space="preserve"> ЕСПБ бодова из предмета </w:t>
      </w:r>
      <w:r w:rsidR="0011553E" w:rsidRPr="0028384E">
        <w:rPr>
          <w:b/>
          <w:lang w:val="sr-Cyrl-RS"/>
        </w:rPr>
        <w:t>положених у текућој школској години</w:t>
      </w:r>
      <w:r w:rsidR="0011553E">
        <w:rPr>
          <w:b/>
          <w:lang w:val="sr-Cyrl-RS"/>
        </w:rPr>
        <w:t xml:space="preserve"> </w:t>
      </w:r>
      <w:r>
        <w:rPr>
          <w:b/>
          <w:lang w:val="sr-Cyrl-RS"/>
        </w:rPr>
        <w:t>и рангира</w:t>
      </w:r>
      <w:r>
        <w:rPr>
          <w:lang w:val="sr-Cyrl-RS"/>
        </w:rPr>
        <w:t xml:space="preserve"> се у оквиру укупног броја студената чије се студије финансирају из буџета.</w:t>
      </w:r>
    </w:p>
    <w:p w14:paraId="6C3D20C4" w14:textId="77777777" w:rsidR="004A500F" w:rsidRDefault="004A500F" w:rsidP="004A500F">
      <w:pPr>
        <w:jc w:val="both"/>
        <w:rPr>
          <w:lang w:val="sr-Cyrl-RS"/>
        </w:rPr>
      </w:pPr>
    </w:p>
    <w:p w14:paraId="001EF226" w14:textId="77777777" w:rsidR="004A500F" w:rsidRDefault="004A500F" w:rsidP="004A500F">
      <w:pPr>
        <w:jc w:val="both"/>
        <w:rPr>
          <w:lang w:val="sr-Cyrl-RS"/>
        </w:rPr>
      </w:pPr>
      <w:r>
        <w:rPr>
          <w:lang w:val="sr-Cyrl-RS"/>
        </w:rPr>
        <w:t xml:space="preserve">Број места буџетских студената, за студенте који уписују </w:t>
      </w:r>
      <w:r>
        <w:rPr>
          <w:b/>
          <w:lang w:val="sr-Cyrl-RS"/>
        </w:rPr>
        <w:t>трећу</w:t>
      </w:r>
      <w:r>
        <w:rPr>
          <w:lang w:val="sr-Cyrl-RS"/>
        </w:rPr>
        <w:t xml:space="preserve"> годину студија утврђен је дозволом за рад и износи:</w:t>
      </w:r>
    </w:p>
    <w:p w14:paraId="3E3C417E" w14:textId="77777777" w:rsidR="004A500F" w:rsidRDefault="004A500F" w:rsidP="004A500F">
      <w:pPr>
        <w:jc w:val="both"/>
        <w:rPr>
          <w:lang w:val="sr-Cyrl-RS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1828"/>
      </w:tblGrid>
      <w:tr w:rsidR="004A500F" w14:paraId="06F149DF" w14:textId="77777777" w:rsidTr="005E5C07">
        <w:trPr>
          <w:jc w:val="center"/>
        </w:trPr>
        <w:tc>
          <w:tcPr>
            <w:tcW w:w="6991" w:type="dxa"/>
            <w:hideMark/>
          </w:tcPr>
          <w:p w14:paraId="28A966A1" w14:textId="77777777" w:rsidR="004A500F" w:rsidRDefault="004A500F" w:rsidP="005E5C07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ФИНАНСИЈЕ И БАНКАРСТВО</w:t>
            </w:r>
          </w:p>
        </w:tc>
        <w:tc>
          <w:tcPr>
            <w:tcW w:w="1828" w:type="dxa"/>
            <w:hideMark/>
          </w:tcPr>
          <w:p w14:paraId="05D2E6EA" w14:textId="77777777" w:rsidR="004A500F" w:rsidRDefault="004A500F" w:rsidP="005E5C07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55</w:t>
            </w:r>
          </w:p>
        </w:tc>
      </w:tr>
      <w:tr w:rsidR="004A500F" w14:paraId="5240B0DA" w14:textId="77777777" w:rsidTr="005E5C07">
        <w:trPr>
          <w:jc w:val="center"/>
        </w:trPr>
        <w:tc>
          <w:tcPr>
            <w:tcW w:w="6991" w:type="dxa"/>
            <w:hideMark/>
          </w:tcPr>
          <w:p w14:paraId="71AB9F97" w14:textId="77777777" w:rsidR="004A500F" w:rsidRDefault="004A500F" w:rsidP="005E5C07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ТРГОВИНА И МЕЂУНАРОДНО ПОСЛОВАЊЕ</w:t>
            </w:r>
          </w:p>
        </w:tc>
        <w:tc>
          <w:tcPr>
            <w:tcW w:w="1828" w:type="dxa"/>
            <w:hideMark/>
          </w:tcPr>
          <w:p w14:paraId="60164ACE" w14:textId="77777777" w:rsidR="004A500F" w:rsidRDefault="004A500F" w:rsidP="005E5C07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55  </w:t>
            </w:r>
          </w:p>
        </w:tc>
      </w:tr>
      <w:tr w:rsidR="004A500F" w14:paraId="531B24FF" w14:textId="77777777" w:rsidTr="005E5C07">
        <w:trPr>
          <w:jc w:val="center"/>
        </w:trPr>
        <w:tc>
          <w:tcPr>
            <w:tcW w:w="6991" w:type="dxa"/>
            <w:hideMark/>
          </w:tcPr>
          <w:p w14:paraId="16CD8A3E" w14:textId="77777777" w:rsidR="004A500F" w:rsidRDefault="004A500F" w:rsidP="005E5C07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ТУРИЗАМ И ХОТЕЛИЈЕРСТВО</w:t>
            </w:r>
          </w:p>
        </w:tc>
        <w:tc>
          <w:tcPr>
            <w:tcW w:w="1828" w:type="dxa"/>
            <w:hideMark/>
          </w:tcPr>
          <w:p w14:paraId="663D2757" w14:textId="77777777" w:rsidR="004A500F" w:rsidRDefault="004A500F" w:rsidP="005E5C07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40 </w:t>
            </w:r>
          </w:p>
        </w:tc>
      </w:tr>
      <w:tr w:rsidR="004A500F" w14:paraId="39ADE0DC" w14:textId="77777777" w:rsidTr="005E5C07">
        <w:trPr>
          <w:jc w:val="center"/>
        </w:trPr>
        <w:tc>
          <w:tcPr>
            <w:tcW w:w="6991" w:type="dxa"/>
            <w:hideMark/>
          </w:tcPr>
          <w:p w14:paraId="53673628" w14:textId="77777777" w:rsidR="004A500F" w:rsidRDefault="004A500F" w:rsidP="005E5C07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ПРЕДУЗЕТНИШТВО</w:t>
            </w:r>
          </w:p>
        </w:tc>
        <w:tc>
          <w:tcPr>
            <w:tcW w:w="1828" w:type="dxa"/>
            <w:hideMark/>
          </w:tcPr>
          <w:p w14:paraId="39958F79" w14:textId="77777777" w:rsidR="004A500F" w:rsidRDefault="004A500F" w:rsidP="005E5C07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25 </w:t>
            </w:r>
          </w:p>
        </w:tc>
      </w:tr>
      <w:tr w:rsidR="004A500F" w14:paraId="55D3FFDE" w14:textId="77777777" w:rsidTr="005E5C07">
        <w:trPr>
          <w:jc w:val="center"/>
        </w:trPr>
        <w:tc>
          <w:tcPr>
            <w:tcW w:w="6991" w:type="dxa"/>
            <w:hideMark/>
          </w:tcPr>
          <w:p w14:paraId="5E9831D6" w14:textId="77777777" w:rsidR="004A500F" w:rsidRDefault="004A500F" w:rsidP="005E5C07">
            <w:pPr>
              <w:pStyle w:val="ListParagraph"/>
              <w:numPr>
                <w:ilvl w:val="0"/>
                <w:numId w:val="2"/>
              </w:num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ПРИМЕЊЕНА ИНФОРМАТИКА</w:t>
            </w:r>
          </w:p>
        </w:tc>
        <w:tc>
          <w:tcPr>
            <w:tcW w:w="1828" w:type="dxa"/>
            <w:hideMark/>
          </w:tcPr>
          <w:p w14:paraId="0FBCB763" w14:textId="77777777" w:rsidR="004A500F" w:rsidRDefault="004A500F" w:rsidP="005E5C07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25 </w:t>
            </w:r>
          </w:p>
        </w:tc>
      </w:tr>
    </w:tbl>
    <w:p w14:paraId="410BDC9D" w14:textId="77777777" w:rsidR="004A500F" w:rsidRDefault="004A500F" w:rsidP="004A500F">
      <w:pPr>
        <w:jc w:val="both"/>
        <w:rPr>
          <w:lang w:val="sr-Cyrl-RS"/>
        </w:rPr>
      </w:pPr>
    </w:p>
    <w:p w14:paraId="7F1B3B43" w14:textId="77777777" w:rsidR="004A500F" w:rsidRDefault="004A500F" w:rsidP="004A500F">
      <w:pPr>
        <w:jc w:val="both"/>
        <w:rPr>
          <w:lang w:val="sr-Cyrl-RS"/>
        </w:rPr>
      </w:pPr>
      <w:r>
        <w:rPr>
          <w:lang w:val="sr-Cyrl-RS"/>
        </w:rPr>
        <w:t xml:space="preserve">Рангирање студената обухвата студенте уписане исте школске године на одређени студијски програм (буџетске и самофинансирајуће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ЕСПБ), а врши се полазећи од броја остварених ЕСПБ и постигнутог успеха у савладавању студијског програма, на начин и поступком утврђеним актом Школе.</w:t>
      </w:r>
    </w:p>
    <w:p w14:paraId="52BD7D70" w14:textId="77777777" w:rsidR="004A500F" w:rsidRDefault="004A500F" w:rsidP="004A500F">
      <w:pPr>
        <w:jc w:val="both"/>
        <w:rPr>
          <w:b/>
          <w:sz w:val="16"/>
          <w:szCs w:val="16"/>
          <w:lang w:val="sr-Cyrl-RS"/>
        </w:rPr>
      </w:pPr>
    </w:p>
    <w:p w14:paraId="4A821485" w14:textId="77777777" w:rsidR="004A500F" w:rsidRDefault="004A500F" w:rsidP="004A500F">
      <w:pPr>
        <w:jc w:val="both"/>
        <w:rPr>
          <w:b/>
          <w:lang w:val="sr-Cyrl-RS"/>
        </w:rPr>
      </w:pPr>
      <w:r>
        <w:rPr>
          <w:b/>
          <w:lang w:val="sr-Cyrl-RS"/>
        </w:rPr>
        <w:t>Према Општем акту Школе редослед студената на ранг листи одређује се на основу следећих критеријума:</w:t>
      </w:r>
    </w:p>
    <w:p w14:paraId="7B59FC31" w14:textId="77777777" w:rsidR="00661260" w:rsidRPr="00661260" w:rsidRDefault="004A500F" w:rsidP="00661260">
      <w:pPr>
        <w:pStyle w:val="ListParagraph"/>
        <w:numPr>
          <w:ilvl w:val="0"/>
          <w:numId w:val="3"/>
        </w:numPr>
        <w:spacing w:before="120"/>
        <w:jc w:val="both"/>
        <w:rPr>
          <w:rFonts w:cs="Times New Roman"/>
          <w:szCs w:val="24"/>
          <w:lang w:val="sr-Cyrl-RS"/>
        </w:rPr>
      </w:pPr>
      <w:r w:rsidRPr="00661260">
        <w:rPr>
          <w:lang w:val="sr-Cyrl-RS"/>
        </w:rPr>
        <w:t xml:space="preserve">Остварених </w:t>
      </w:r>
      <w:r w:rsidRPr="00661260">
        <w:rPr>
          <w:b/>
        </w:rPr>
        <w:t>48</w:t>
      </w:r>
      <w:r w:rsidRPr="00661260">
        <w:rPr>
          <w:b/>
          <w:lang w:val="sr-Cyrl-RS"/>
        </w:rPr>
        <w:t xml:space="preserve"> ЕСПБ</w:t>
      </w:r>
      <w:r w:rsidR="00661260">
        <w:rPr>
          <w:b/>
          <w:lang w:val="sr-Cyrl-RS"/>
        </w:rPr>
        <w:t>,</w:t>
      </w:r>
      <w:r w:rsidR="00661260" w:rsidRPr="00661260">
        <w:rPr>
          <w:rFonts w:cs="Times New Roman"/>
          <w:szCs w:val="24"/>
          <w:lang w:val="sr-Cyrl-RS"/>
        </w:rPr>
        <w:t xml:space="preserve"> према следећој формули:</w:t>
      </w:r>
    </w:p>
    <w:p w14:paraId="462CE7C0" w14:textId="77777777" w:rsidR="00661260" w:rsidRPr="00661260" w:rsidRDefault="00661260" w:rsidP="00661260">
      <w:pPr>
        <w:pStyle w:val="ListParagraph"/>
        <w:numPr>
          <w:ilvl w:val="0"/>
          <w:numId w:val="3"/>
        </w:numPr>
        <w:jc w:val="both"/>
        <w:rPr>
          <w:rFonts w:eastAsiaTheme="minorEastAsia" w:cs="Times New Roman"/>
          <w:szCs w:val="24"/>
          <w:lang w:val="sr-Cyrl-RS"/>
        </w:rPr>
      </w:pPr>
      <m:oMath>
        <m:r>
          <w:rPr>
            <w:rFonts w:ascii="Cambria Math" w:hAnsi="Cambria Math" w:cs="Times New Roman"/>
            <w:szCs w:val="24"/>
            <w:lang w:val="sr-Cyrl-RS"/>
          </w:rPr>
          <m:t>R =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sr-Cyrl-R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Cs w:val="24"/>
                    <w:lang w:val="sr-Cyrl-R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Cs w:val="24"/>
                <w:lang w:val="sr-Cyrl-RS"/>
              </w:rPr>
              <m:t>BG</m:t>
            </m:r>
          </m:den>
        </m:f>
      </m:oMath>
    </w:p>
    <w:p w14:paraId="43C385A5" w14:textId="77777777" w:rsidR="00661260" w:rsidRPr="00661260" w:rsidRDefault="00661260" w:rsidP="00661260">
      <w:pPr>
        <w:pStyle w:val="ListParagraph"/>
        <w:numPr>
          <w:ilvl w:val="0"/>
          <w:numId w:val="3"/>
        </w:numPr>
        <w:jc w:val="both"/>
        <w:rPr>
          <w:rFonts w:eastAsiaTheme="minorEastAsia" w:cs="Times New Roman"/>
          <w:szCs w:val="24"/>
          <w:lang w:val="sr-Cyrl-RS"/>
        </w:rPr>
      </w:pPr>
      <w:proofErr w:type="spellStart"/>
      <w:proofErr w:type="gramStart"/>
      <w:r w:rsidRPr="00661260">
        <w:rPr>
          <w:rFonts w:eastAsiaTheme="minorEastAsia" w:cs="Times New Roman"/>
          <w:szCs w:val="24"/>
        </w:rPr>
        <w:t>где</w:t>
      </w:r>
      <w:proofErr w:type="spellEnd"/>
      <w:proofErr w:type="gramEnd"/>
      <w:r w:rsidRPr="00661260">
        <w:rPr>
          <w:rFonts w:eastAsiaTheme="minorEastAsia" w:cs="Times New Roman"/>
          <w:szCs w:val="24"/>
        </w:rPr>
        <w:t xml:space="preserve"> </w:t>
      </w:r>
      <w:proofErr w:type="spellStart"/>
      <w:r w:rsidRPr="00661260">
        <w:rPr>
          <w:rFonts w:eastAsiaTheme="minorEastAsia" w:cs="Times New Roman"/>
          <w:szCs w:val="24"/>
        </w:rPr>
        <w:t>је</w:t>
      </w:r>
      <w:proofErr w:type="spellEnd"/>
      <w:r w:rsidRPr="00661260">
        <w:rPr>
          <w:rFonts w:eastAsiaTheme="minorEastAsia" w:cs="Times New Roman"/>
          <w:szCs w:val="24"/>
        </w:rPr>
        <w:t xml:space="preserve">: n – </w:t>
      </w:r>
      <w:proofErr w:type="spellStart"/>
      <w:r w:rsidRPr="00661260">
        <w:rPr>
          <w:rFonts w:eastAsiaTheme="minorEastAsia" w:cs="Times New Roman"/>
          <w:szCs w:val="24"/>
        </w:rPr>
        <w:t>број</w:t>
      </w:r>
      <w:proofErr w:type="spellEnd"/>
      <w:r w:rsidRPr="00661260">
        <w:rPr>
          <w:rFonts w:eastAsiaTheme="minorEastAsia" w:cs="Times New Roman"/>
          <w:szCs w:val="24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 xml:space="preserve">свих предмета које је студент положио; </w:t>
      </w:r>
      <w:r w:rsidRPr="00661260">
        <w:rPr>
          <w:rFonts w:eastAsiaTheme="minorEastAsia" w:cs="Times New Roman"/>
          <w:i/>
          <w:szCs w:val="24"/>
        </w:rPr>
        <w:t>p</w:t>
      </w:r>
      <w:r w:rsidRPr="00661260">
        <w:rPr>
          <w:rFonts w:eastAsiaTheme="minorEastAsia" w:cs="Times New Roman"/>
          <w:i/>
          <w:szCs w:val="24"/>
          <w:vertAlign w:val="subscript"/>
        </w:rPr>
        <w:t>i</w:t>
      </w:r>
      <w:r w:rsidRPr="00661260">
        <w:rPr>
          <w:rFonts w:eastAsiaTheme="minorEastAsia" w:cs="Times New Roman"/>
          <w:szCs w:val="24"/>
          <w:lang w:val="sr-Cyrl-RS"/>
        </w:rPr>
        <w:t xml:space="preserve"> – број бодова које носи </w:t>
      </w:r>
      <w:proofErr w:type="spellStart"/>
      <w:r w:rsidRPr="00661260">
        <w:rPr>
          <w:rFonts w:eastAsiaTheme="minorEastAsia" w:cs="Times New Roman"/>
          <w:i/>
          <w:szCs w:val="24"/>
        </w:rPr>
        <w:t>i</w:t>
      </w:r>
      <w:proofErr w:type="spellEnd"/>
      <w:r w:rsidRPr="00661260">
        <w:rPr>
          <w:rFonts w:eastAsiaTheme="minorEastAsia" w:cs="Times New Roman"/>
          <w:i/>
          <w:szCs w:val="24"/>
        </w:rPr>
        <w:t xml:space="preserve"> </w:t>
      </w:r>
      <w:r w:rsidRPr="00661260">
        <w:rPr>
          <w:rFonts w:eastAsiaTheme="minorEastAsia" w:cs="Times New Roman"/>
          <w:szCs w:val="24"/>
        </w:rPr>
        <w:t xml:space="preserve">- </w:t>
      </w:r>
      <w:r w:rsidRPr="00661260">
        <w:rPr>
          <w:rFonts w:eastAsiaTheme="minorEastAsia" w:cs="Times New Roman"/>
          <w:szCs w:val="24"/>
          <w:lang w:val="sr-Cyrl-RS"/>
        </w:rPr>
        <w:t xml:space="preserve">ти предмет, </w:t>
      </w:r>
      <w:r w:rsidRPr="00661260">
        <w:rPr>
          <w:rFonts w:eastAsiaTheme="minorEastAsia" w:cs="Times New Roman"/>
          <w:i/>
          <w:szCs w:val="24"/>
        </w:rPr>
        <w:t>x</w:t>
      </w:r>
      <w:r w:rsidRPr="00661260">
        <w:rPr>
          <w:rFonts w:eastAsiaTheme="minorEastAsia" w:cs="Times New Roman"/>
          <w:i/>
          <w:szCs w:val="24"/>
          <w:vertAlign w:val="subscript"/>
        </w:rPr>
        <w:t>i</w:t>
      </w:r>
      <w:r w:rsidRPr="00661260">
        <w:rPr>
          <w:rFonts w:eastAsiaTheme="minorEastAsia" w:cs="Times New Roman"/>
          <w:szCs w:val="24"/>
          <w:lang w:val="sr-Cyrl-RS"/>
        </w:rPr>
        <w:t xml:space="preserve"> – оцен</w:t>
      </w:r>
      <w:r w:rsidRPr="00661260">
        <w:rPr>
          <w:rFonts w:eastAsiaTheme="minorEastAsia" w:cs="Times New Roman"/>
          <w:szCs w:val="24"/>
        </w:rPr>
        <w:t>a</w:t>
      </w:r>
      <w:r w:rsidRPr="00661260">
        <w:rPr>
          <w:rFonts w:eastAsiaTheme="minorEastAsia" w:cs="Times New Roman"/>
          <w:szCs w:val="24"/>
          <w:lang w:val="sr-Cyrl-RS"/>
        </w:rPr>
        <w:t xml:space="preserve"> коју је студент остварио на </w:t>
      </w:r>
      <w:proofErr w:type="spellStart"/>
      <w:r w:rsidRPr="00661260">
        <w:rPr>
          <w:rFonts w:eastAsiaTheme="minorEastAsia" w:cs="Times New Roman"/>
          <w:i/>
          <w:szCs w:val="24"/>
        </w:rPr>
        <w:t>i</w:t>
      </w:r>
      <w:proofErr w:type="spellEnd"/>
      <w:r w:rsidRPr="00661260">
        <w:rPr>
          <w:rFonts w:eastAsiaTheme="minorEastAsia" w:cs="Times New Roman"/>
          <w:i/>
          <w:szCs w:val="24"/>
          <w:lang w:val="sr-Cyrl-RS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 xml:space="preserve">– том предмету; </w:t>
      </w:r>
      <w:r w:rsidRPr="00661260">
        <w:rPr>
          <w:rFonts w:eastAsiaTheme="minorEastAsia" w:cs="Times New Roman"/>
          <w:i/>
          <w:szCs w:val="24"/>
        </w:rPr>
        <w:t>BG</w:t>
      </w:r>
      <w:r w:rsidRPr="00661260">
        <w:rPr>
          <w:rFonts w:eastAsiaTheme="minorEastAsia" w:cs="Times New Roman"/>
          <w:szCs w:val="24"/>
          <w:lang w:val="sr-Cyrl-RS"/>
        </w:rPr>
        <w:t xml:space="preserve"> – број година од уписа одређеног студијског програма.</w:t>
      </w:r>
    </w:p>
    <w:p w14:paraId="3EEADD10" w14:textId="77777777" w:rsidR="00661260" w:rsidRPr="00661260" w:rsidRDefault="00661260" w:rsidP="00661260">
      <w:pPr>
        <w:pStyle w:val="ListParagraph"/>
        <w:numPr>
          <w:ilvl w:val="0"/>
          <w:numId w:val="3"/>
        </w:numPr>
        <w:jc w:val="both"/>
        <w:rPr>
          <w:rFonts w:eastAsiaTheme="minorEastAsia" w:cs="Times New Roman"/>
          <w:szCs w:val="24"/>
          <w:lang w:val="sr-Cyrl-RS"/>
        </w:rPr>
      </w:pPr>
      <w:r w:rsidRPr="00661260">
        <w:rPr>
          <w:rFonts w:eastAsiaTheme="minorEastAsia" w:cs="Times New Roman"/>
          <w:szCs w:val="24"/>
          <w:lang w:val="sr-Cyrl-RS"/>
        </w:rPr>
        <w:t>Уколико два или више студената имају исто место на ранг листи (исти број бодова) на конкурсу, предност има онај који је у раниј</w:t>
      </w:r>
      <w:r w:rsidRPr="00661260">
        <w:rPr>
          <w:rFonts w:eastAsiaTheme="minorEastAsia" w:cs="Times New Roman"/>
          <w:szCs w:val="24"/>
        </w:rPr>
        <w:t>e</w:t>
      </w:r>
      <w:r w:rsidRPr="00661260">
        <w:rPr>
          <w:rFonts w:eastAsiaTheme="minorEastAsia" w:cs="Times New Roman"/>
          <w:szCs w:val="24"/>
          <w:lang w:val="sr-Cyrl-RS"/>
        </w:rPr>
        <w:t>м испитн</w:t>
      </w:r>
      <w:r w:rsidRPr="00661260">
        <w:rPr>
          <w:rFonts w:eastAsiaTheme="minorEastAsia" w:cs="Times New Roman"/>
          <w:szCs w:val="24"/>
        </w:rPr>
        <w:t xml:space="preserve">om </w:t>
      </w:r>
      <w:r w:rsidRPr="00661260">
        <w:rPr>
          <w:rFonts w:eastAsiaTheme="minorEastAsia" w:cs="Times New Roman"/>
          <w:szCs w:val="24"/>
          <w:lang w:val="sr-Cyrl-RS"/>
        </w:rPr>
        <w:t>року остварио максималан број ЕСПБ бодова.</w:t>
      </w:r>
    </w:p>
    <w:p w14:paraId="532F8BA6" w14:textId="77777777" w:rsidR="00661260" w:rsidRPr="00661260" w:rsidRDefault="00661260" w:rsidP="00661260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661260">
        <w:rPr>
          <w:rFonts w:cs="Times New Roman"/>
          <w:szCs w:val="24"/>
          <w:lang w:val="sr-Cyrl-RS"/>
        </w:rPr>
        <w:t>Уколико два или више студената и по основу претходног критеријума имају исто место на ранг листи (исти број поена), предност има студент који има мањи укупан број излазака на испите у текућој школској години.</w:t>
      </w:r>
    </w:p>
    <w:p w14:paraId="620D3B2A" w14:textId="77777777" w:rsidR="00661260" w:rsidRPr="00661260" w:rsidRDefault="00661260" w:rsidP="00661260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661260">
        <w:rPr>
          <w:rFonts w:cs="Times New Roman"/>
          <w:szCs w:val="24"/>
          <w:lang w:val="sr-Cyrl-RS"/>
        </w:rPr>
        <w:t>Применом критеријума утврђених у овом члану, Школа утврђује јединствену ранг листу по студијским програмима.</w:t>
      </w:r>
    </w:p>
    <w:p w14:paraId="30A3AE9F" w14:textId="77777777" w:rsidR="00661260" w:rsidRDefault="00661260" w:rsidP="00661260">
      <w:pPr>
        <w:pStyle w:val="ListParagraph"/>
        <w:spacing w:before="120"/>
        <w:jc w:val="both"/>
        <w:rPr>
          <w:lang w:val="sr-Cyrl-RS"/>
        </w:rPr>
      </w:pPr>
    </w:p>
    <w:p w14:paraId="126EE6FA" w14:textId="563580EE" w:rsidR="004A500F" w:rsidRDefault="004A500F" w:rsidP="004A500F">
      <w:pPr>
        <w:spacing w:before="120"/>
        <w:jc w:val="both"/>
        <w:rPr>
          <w:lang w:val="sr-Cyrl-RS"/>
        </w:rPr>
      </w:pPr>
      <w:r>
        <w:rPr>
          <w:lang w:val="sr-Cyrl-RS"/>
        </w:rPr>
        <w:t>Студенти који имају примедбу на ранг листу, свој приговор могу предати студентској служби до</w:t>
      </w:r>
      <w:r w:rsidR="0028384E">
        <w:t xml:space="preserve">       </w:t>
      </w:r>
      <w:r>
        <w:rPr>
          <w:lang w:val="sr-Latn-ME"/>
        </w:rPr>
        <w:t>.</w:t>
      </w:r>
      <w:r>
        <w:rPr>
          <w:lang w:val="sr-Cyrl-RS"/>
        </w:rPr>
        <w:t xml:space="preserve"> год. до 13.00 часова.</w:t>
      </w:r>
    </w:p>
    <w:p w14:paraId="439FB6CC" w14:textId="77777777" w:rsidR="004A500F" w:rsidRDefault="004A500F" w:rsidP="004A500F"/>
    <w:p w14:paraId="61348FDE" w14:textId="77777777" w:rsidR="00AF132F" w:rsidRDefault="00AF132F" w:rsidP="00AF132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 xml:space="preserve">УСЛОВИ УПИСА СТУДЕНАТА У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sr-Cyrl-RS"/>
        </w:rPr>
        <w:t xml:space="preserve"> ГОДИНУ СТУДИЈА</w:t>
      </w:r>
    </w:p>
    <w:p w14:paraId="388016BC" w14:textId="77777777" w:rsidR="00AF132F" w:rsidRDefault="00AF132F" w:rsidP="00AF132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ШКОЛСКЕ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Latn-ME"/>
        </w:rPr>
        <w:t>21</w:t>
      </w:r>
      <w:r>
        <w:rPr>
          <w:b/>
          <w:sz w:val="28"/>
          <w:szCs w:val="28"/>
          <w:lang w:val="sr-Cyrl-RS"/>
        </w:rPr>
        <w:t>. ГОДИНЕ</w:t>
      </w:r>
    </w:p>
    <w:p w14:paraId="24F4F108" w14:textId="77777777" w:rsidR="00AF132F" w:rsidRDefault="00AF132F" w:rsidP="00AF132F">
      <w:pPr>
        <w:rPr>
          <w:lang w:val="sr-Cyrl-RS"/>
        </w:rPr>
      </w:pPr>
    </w:p>
    <w:p w14:paraId="63CF855D" w14:textId="307706F2" w:rsidR="00AF132F" w:rsidRPr="00AF132F" w:rsidRDefault="00AF132F" w:rsidP="00AF132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F132F">
        <w:rPr>
          <w:lang w:val="sr-Cyrl-RS"/>
        </w:rPr>
        <w:t>Студент може да се финансира из буџета ако је у школској 201</w:t>
      </w:r>
      <w:r>
        <w:t>9</w:t>
      </w:r>
      <w:r w:rsidRPr="00AF132F">
        <w:rPr>
          <w:lang w:val="sr-Cyrl-RS"/>
        </w:rPr>
        <w:t>/</w:t>
      </w:r>
      <w:r>
        <w:t>20</w:t>
      </w:r>
      <w:r w:rsidRPr="00AF132F">
        <w:rPr>
          <w:lang w:val="sr-Cyrl-RS"/>
        </w:rPr>
        <w:t xml:space="preserve">. години остварио </w:t>
      </w:r>
      <w:r w:rsidRPr="00AF132F">
        <w:rPr>
          <w:lang w:val="sr-Latn-ME"/>
        </w:rPr>
        <w:t xml:space="preserve">48 </w:t>
      </w:r>
      <w:r w:rsidRPr="00AF132F">
        <w:rPr>
          <w:lang w:val="sr-Cyrl-RS"/>
        </w:rPr>
        <w:t>ЕСПБ</w:t>
      </w:r>
      <w:r w:rsidRPr="00AF132F">
        <w:rPr>
          <w:lang w:val="sr-Latn-ME"/>
        </w:rPr>
        <w:t xml:space="preserve"> </w:t>
      </w:r>
      <w:r w:rsidRPr="00AF132F">
        <w:rPr>
          <w:lang w:val="sr-Cyrl-RS"/>
        </w:rPr>
        <w:t xml:space="preserve">из </w:t>
      </w:r>
      <w:r w:rsidR="0011553E" w:rsidRPr="0028384E">
        <w:rPr>
          <w:lang w:val="sr-Cyrl-RS"/>
        </w:rPr>
        <w:t>предмета положених у текућој школској години</w:t>
      </w:r>
      <w:r w:rsidR="0011553E" w:rsidRPr="00AF132F">
        <w:rPr>
          <w:lang w:val="sr-Cyrl-RS"/>
        </w:rPr>
        <w:t xml:space="preserve"> </w:t>
      </w:r>
      <w:r w:rsidRPr="00AF132F">
        <w:rPr>
          <w:lang w:val="sr-Cyrl-RS"/>
        </w:rPr>
        <w:t>и ако се рангира у оквиру броја студената чије се студије финансирају из буџета (овај број је одређен дозволом за рад Школе).</w:t>
      </w:r>
    </w:p>
    <w:p w14:paraId="2B3C293D" w14:textId="77777777" w:rsidR="00AF132F" w:rsidRDefault="00AF132F" w:rsidP="00AF132F">
      <w:pPr>
        <w:pStyle w:val="ListParagraph"/>
        <w:jc w:val="both"/>
        <w:rPr>
          <w:lang w:val="sr-Cyrl-RS"/>
        </w:rPr>
      </w:pPr>
    </w:p>
    <w:p w14:paraId="3E06C494" w14:textId="35B80911" w:rsidR="00C96E82" w:rsidRDefault="00AF132F" w:rsidP="00C96E82">
      <w:pPr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Рангирање студената (буџетских и самофинансирајућих) који су остварили 48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 w:rsidR="0011553E">
        <w:rPr>
          <w:lang w:val="sr-Cyrl-RS"/>
        </w:rPr>
        <w:t xml:space="preserve"> </w:t>
      </w:r>
      <w:r>
        <w:rPr>
          <w:lang w:val="sr-Cyrl-RS"/>
        </w:rPr>
        <w:t>(закључно са</w:t>
      </w:r>
      <w:r w:rsidRPr="004A500F">
        <w:rPr>
          <w:lang w:val="sr-Cyrl-RS"/>
        </w:rPr>
        <w:t xml:space="preserve"> </w:t>
      </w:r>
      <w:r>
        <w:rPr>
          <w:lang w:val="sr-Cyrl-RS"/>
        </w:rPr>
        <w:t>испитним роком Октобар</w:t>
      </w:r>
      <w:r>
        <w:rPr>
          <w:lang w:val="sr-Latn-ME"/>
        </w:rPr>
        <w:t xml:space="preserve"> II</w:t>
      </w:r>
      <w:r>
        <w:rPr>
          <w:lang w:val="sr-Cyrl-RS"/>
        </w:rPr>
        <w:t>) врши се за све студенте на свим Студијским програмима, у складу са критеријумима утврђеним општим актом Школе.</w:t>
      </w:r>
      <w:r w:rsidR="00C96E82">
        <w:rPr>
          <w:lang w:val="sr-Cyrl-RS"/>
        </w:rPr>
        <w:t xml:space="preserve"> </w:t>
      </w:r>
      <w:r w:rsidR="00C96E82">
        <w:rPr>
          <w:rFonts w:cs="Times New Roman"/>
          <w:szCs w:val="24"/>
          <w:lang w:val="sr-Cyrl-RS"/>
        </w:rPr>
        <w:t>Рангирање се врши према следећој формули:</w:t>
      </w:r>
    </w:p>
    <w:p w14:paraId="24B03D2E" w14:textId="77777777" w:rsidR="00C96E82" w:rsidRPr="003635F9" w:rsidRDefault="00C96E82" w:rsidP="00C96E82">
      <w:pPr>
        <w:jc w:val="both"/>
        <w:rPr>
          <w:rFonts w:eastAsiaTheme="minorEastAsia" w:cs="Times New Roman"/>
          <w:szCs w:val="24"/>
          <w:lang w:val="sr-Cyrl-RS"/>
        </w:rPr>
      </w:pPr>
      <m:oMathPara>
        <m:oMath>
          <m:r>
            <w:rPr>
              <w:rFonts w:ascii="Cambria Math" w:hAnsi="Cambria Math" w:cs="Times New Roman"/>
              <w:szCs w:val="24"/>
              <w:lang w:val="sr-Cyrl-RS"/>
            </w:rPr>
            <m:t>R 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  <w:lang w:val="sr-Cyrl-R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Cs w:val="24"/>
                      <w:lang w:val="sr-Cyrl-R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Cs w:val="24"/>
                      <w:lang w:val="sr-Cyrl-R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Cs w:val="24"/>
                      <w:lang w:val="sr-Cyrl-R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sr-Cyrl-R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lang w:val="sr-Cyrl-R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4"/>
                      <w:lang w:val="sr-Cyrl-RS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sr-Cyrl-R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4"/>
                          <w:lang w:val="sr-Cyrl-R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Cs w:val="24"/>
                  <w:lang w:val="sr-Cyrl-RS"/>
                </w:rPr>
                <m:t>BG</m:t>
              </m:r>
            </m:den>
          </m:f>
        </m:oMath>
      </m:oMathPara>
    </w:p>
    <w:p w14:paraId="1827D844" w14:textId="77777777" w:rsidR="00C96E82" w:rsidRDefault="00C96E82" w:rsidP="00C96E82">
      <w:pPr>
        <w:jc w:val="both"/>
        <w:rPr>
          <w:rFonts w:eastAsiaTheme="minorEastAsia" w:cs="Times New Roman"/>
          <w:szCs w:val="24"/>
          <w:lang w:val="sr-Cyrl-RS"/>
        </w:rPr>
      </w:pPr>
      <w:proofErr w:type="spellStart"/>
      <w:proofErr w:type="gramStart"/>
      <w:r>
        <w:rPr>
          <w:rFonts w:eastAsiaTheme="minorEastAsia" w:cs="Times New Roman"/>
          <w:szCs w:val="24"/>
        </w:rPr>
        <w:t>где</w:t>
      </w:r>
      <w:proofErr w:type="spellEnd"/>
      <w:proofErr w:type="gram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је</w:t>
      </w:r>
      <w:proofErr w:type="spellEnd"/>
      <w:r>
        <w:rPr>
          <w:rFonts w:eastAsiaTheme="minorEastAsia" w:cs="Times New Roman"/>
          <w:szCs w:val="24"/>
        </w:rPr>
        <w:t xml:space="preserve">: n – </w:t>
      </w:r>
      <w:proofErr w:type="spellStart"/>
      <w:r>
        <w:rPr>
          <w:rFonts w:eastAsiaTheme="minorEastAsia" w:cs="Times New Roman"/>
          <w:szCs w:val="24"/>
        </w:rPr>
        <w:t>број</w:t>
      </w:r>
      <w:proofErr w:type="spellEnd"/>
      <w:r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sr-Cyrl-RS"/>
        </w:rPr>
        <w:t xml:space="preserve">свих предмета које је студент положио; </w:t>
      </w:r>
      <w:r w:rsidRPr="006E2513">
        <w:rPr>
          <w:rFonts w:eastAsiaTheme="minorEastAsia" w:cs="Times New Roman"/>
          <w:i/>
          <w:szCs w:val="24"/>
        </w:rPr>
        <w:t>p</w:t>
      </w:r>
      <w:r w:rsidRPr="006E2513">
        <w:rPr>
          <w:rFonts w:eastAsiaTheme="minorEastAsia" w:cs="Times New Roman"/>
          <w:i/>
          <w:szCs w:val="24"/>
          <w:vertAlign w:val="subscript"/>
        </w:rPr>
        <w:t>i</w:t>
      </w:r>
      <w:r>
        <w:rPr>
          <w:rFonts w:eastAsiaTheme="minorEastAsia" w:cs="Times New Roman"/>
          <w:szCs w:val="24"/>
          <w:lang w:val="sr-Cyrl-RS"/>
        </w:rPr>
        <w:t xml:space="preserve"> – број бодова које носи </w:t>
      </w:r>
      <w:proofErr w:type="spellStart"/>
      <w:r w:rsidRPr="003635F9">
        <w:rPr>
          <w:rFonts w:eastAsiaTheme="minorEastAsia" w:cs="Times New Roman"/>
          <w:i/>
          <w:szCs w:val="24"/>
        </w:rPr>
        <w:t>i</w:t>
      </w:r>
      <w:proofErr w:type="spellEnd"/>
      <w:r w:rsidRPr="003635F9">
        <w:rPr>
          <w:rFonts w:eastAsiaTheme="minorEastAsia" w:cs="Times New Roman"/>
          <w:i/>
          <w:szCs w:val="24"/>
        </w:rPr>
        <w:t xml:space="preserve"> </w:t>
      </w:r>
      <w:r>
        <w:rPr>
          <w:rFonts w:eastAsiaTheme="minorEastAsia" w:cs="Times New Roman"/>
          <w:szCs w:val="24"/>
        </w:rPr>
        <w:t xml:space="preserve">- </w:t>
      </w:r>
      <w:r>
        <w:rPr>
          <w:rFonts w:eastAsiaTheme="minorEastAsia" w:cs="Times New Roman"/>
          <w:szCs w:val="24"/>
          <w:lang w:val="sr-Cyrl-RS"/>
        </w:rPr>
        <w:t xml:space="preserve">ти предмет, </w:t>
      </w:r>
      <w:r w:rsidRPr="003635F9">
        <w:rPr>
          <w:rFonts w:eastAsiaTheme="minorEastAsia" w:cs="Times New Roman"/>
          <w:i/>
          <w:szCs w:val="24"/>
        </w:rPr>
        <w:t>x</w:t>
      </w:r>
      <w:r w:rsidRPr="006E2513">
        <w:rPr>
          <w:rFonts w:eastAsiaTheme="minorEastAsia" w:cs="Times New Roman"/>
          <w:i/>
          <w:szCs w:val="24"/>
          <w:vertAlign w:val="subscript"/>
        </w:rPr>
        <w:t>i</w:t>
      </w:r>
      <w:r>
        <w:rPr>
          <w:rFonts w:eastAsiaTheme="minorEastAsia" w:cs="Times New Roman"/>
          <w:szCs w:val="24"/>
          <w:lang w:val="sr-Cyrl-RS"/>
        </w:rPr>
        <w:t xml:space="preserve"> – оцен</w:t>
      </w:r>
      <w:r>
        <w:rPr>
          <w:rFonts w:eastAsiaTheme="minorEastAsia" w:cs="Times New Roman"/>
          <w:szCs w:val="24"/>
        </w:rPr>
        <w:t>a</w:t>
      </w:r>
      <w:r>
        <w:rPr>
          <w:rFonts w:eastAsiaTheme="minorEastAsia" w:cs="Times New Roman"/>
          <w:szCs w:val="24"/>
          <w:lang w:val="sr-Cyrl-RS"/>
        </w:rPr>
        <w:t xml:space="preserve"> коју је студент остварио на </w:t>
      </w:r>
      <w:proofErr w:type="spellStart"/>
      <w:r w:rsidRPr="003635F9">
        <w:rPr>
          <w:rFonts w:eastAsiaTheme="minorEastAsia" w:cs="Times New Roman"/>
          <w:i/>
          <w:szCs w:val="24"/>
        </w:rPr>
        <w:t>i</w:t>
      </w:r>
      <w:proofErr w:type="spellEnd"/>
      <w:r w:rsidRPr="003635F9">
        <w:rPr>
          <w:rFonts w:eastAsiaTheme="minorEastAsia" w:cs="Times New Roman"/>
          <w:i/>
          <w:szCs w:val="24"/>
          <w:lang w:val="sr-Cyrl-RS"/>
        </w:rPr>
        <w:t xml:space="preserve"> </w:t>
      </w:r>
      <w:r>
        <w:rPr>
          <w:rFonts w:eastAsiaTheme="minorEastAsia" w:cs="Times New Roman"/>
          <w:szCs w:val="24"/>
          <w:lang w:val="sr-Cyrl-RS"/>
        </w:rPr>
        <w:t xml:space="preserve">– том предмету; </w:t>
      </w:r>
      <w:r w:rsidRPr="003635F9">
        <w:rPr>
          <w:rFonts w:eastAsiaTheme="minorEastAsia" w:cs="Times New Roman"/>
          <w:i/>
          <w:szCs w:val="24"/>
        </w:rPr>
        <w:t>BG</w:t>
      </w:r>
      <w:r>
        <w:rPr>
          <w:rFonts w:eastAsiaTheme="minorEastAsia" w:cs="Times New Roman"/>
          <w:szCs w:val="24"/>
          <w:lang w:val="sr-Cyrl-RS"/>
        </w:rPr>
        <w:t xml:space="preserve"> – број година од уписа одређеног студијског програма.</w:t>
      </w:r>
    </w:p>
    <w:p w14:paraId="4BA07847" w14:textId="77777777" w:rsidR="00C96E82" w:rsidRPr="00794425" w:rsidRDefault="00C96E82" w:rsidP="00C96E82">
      <w:pPr>
        <w:jc w:val="both"/>
        <w:rPr>
          <w:rFonts w:eastAsiaTheme="minorEastAsia" w:cs="Times New Roman"/>
          <w:szCs w:val="24"/>
          <w:lang w:val="sr-Cyrl-RS"/>
        </w:rPr>
      </w:pPr>
      <w:r>
        <w:rPr>
          <w:rFonts w:eastAsiaTheme="minorEastAsia" w:cs="Times New Roman"/>
          <w:szCs w:val="24"/>
          <w:lang w:val="sr-Cyrl-RS"/>
        </w:rPr>
        <w:t>Уколико два или више студената имају исто место на ранг листи (исти број бодова) на конкурсу, предност има онај који је у раниј</w:t>
      </w:r>
      <w:r>
        <w:rPr>
          <w:rFonts w:eastAsiaTheme="minorEastAsia" w:cs="Times New Roman"/>
          <w:szCs w:val="24"/>
        </w:rPr>
        <w:t>e</w:t>
      </w:r>
      <w:r>
        <w:rPr>
          <w:rFonts w:eastAsiaTheme="minorEastAsia" w:cs="Times New Roman"/>
          <w:szCs w:val="24"/>
          <w:lang w:val="sr-Cyrl-RS"/>
        </w:rPr>
        <w:t>м испитн</w:t>
      </w:r>
      <w:r>
        <w:rPr>
          <w:rFonts w:eastAsiaTheme="minorEastAsia" w:cs="Times New Roman"/>
          <w:szCs w:val="24"/>
        </w:rPr>
        <w:t>o</w:t>
      </w:r>
      <w:r w:rsidR="00A00BD6">
        <w:rPr>
          <w:rFonts w:eastAsiaTheme="minorEastAsia" w:cs="Times New Roman"/>
          <w:szCs w:val="24"/>
          <w:lang w:val="sr-Cyrl-RS"/>
        </w:rPr>
        <w:t>м</w:t>
      </w:r>
      <w:r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sr-Cyrl-RS"/>
        </w:rPr>
        <w:t>року остварио максималан број ЕСПБ бодова.</w:t>
      </w:r>
    </w:p>
    <w:p w14:paraId="663311E2" w14:textId="77777777" w:rsidR="00C96E82" w:rsidRDefault="00C96E82" w:rsidP="00C96E82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Уколико два или више студената и по основу претходног критеријума имају исто место на ранг листи (исти број поена), предност има студент који има мањи укупан број излазака на испите у текућој школској години.</w:t>
      </w:r>
    </w:p>
    <w:p w14:paraId="5041FFFD" w14:textId="77777777" w:rsidR="00C96E82" w:rsidRDefault="00C96E82" w:rsidP="00C96E8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Применом критеријума утврђених у овом члану, Школа утврђује јединствену ранг листу </w:t>
      </w:r>
      <w:r w:rsidR="00A00BD6">
        <w:rPr>
          <w:rFonts w:cs="Times New Roman"/>
          <w:szCs w:val="24"/>
          <w:lang w:val="sr-Cyrl-RS"/>
        </w:rPr>
        <w:t>за све</w:t>
      </w:r>
      <w:r>
        <w:rPr>
          <w:rFonts w:cs="Times New Roman"/>
          <w:szCs w:val="24"/>
          <w:lang w:val="sr-Cyrl-RS"/>
        </w:rPr>
        <w:t xml:space="preserve"> студијск</w:t>
      </w:r>
      <w:r w:rsidR="00A00BD6">
        <w:rPr>
          <w:rFonts w:cs="Times New Roman"/>
          <w:szCs w:val="24"/>
          <w:lang w:val="sr-Cyrl-RS"/>
        </w:rPr>
        <w:t>е</w:t>
      </w:r>
      <w:r>
        <w:rPr>
          <w:rFonts w:cs="Times New Roman"/>
          <w:szCs w:val="24"/>
          <w:lang w:val="sr-Cyrl-RS"/>
        </w:rPr>
        <w:t xml:space="preserve"> програм</w:t>
      </w:r>
      <w:r w:rsidR="00A00BD6">
        <w:rPr>
          <w:rFonts w:cs="Times New Roman"/>
          <w:szCs w:val="24"/>
          <w:lang w:val="sr-Cyrl-RS"/>
        </w:rPr>
        <w:t>е</w:t>
      </w:r>
      <w:r>
        <w:rPr>
          <w:rFonts w:cs="Times New Roman"/>
          <w:szCs w:val="24"/>
          <w:lang w:val="sr-Cyrl-RS"/>
        </w:rPr>
        <w:t>.</w:t>
      </w:r>
    </w:p>
    <w:p w14:paraId="0F06748A" w14:textId="77777777" w:rsidR="00AF132F" w:rsidRDefault="00AF132F" w:rsidP="00AF132F">
      <w:pPr>
        <w:pStyle w:val="ListParagraph"/>
        <w:ind w:left="360"/>
        <w:jc w:val="both"/>
        <w:rPr>
          <w:lang w:val="sr-Cyrl-RS"/>
        </w:rPr>
      </w:pPr>
    </w:p>
    <w:p w14:paraId="05B18DA1" w14:textId="77777777" w:rsidR="00AF132F" w:rsidRDefault="00AF132F" w:rsidP="00AF132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Студенти који су се у школској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 xml:space="preserve">. години уписали као поновци или као прелазници са других високошколских установа и </w:t>
      </w:r>
      <w:r>
        <w:rPr>
          <w:color w:val="000000" w:themeColor="text1"/>
          <w:lang w:val="sr-Cyrl-RS"/>
        </w:rPr>
        <w:t>који су поново стекли статус подношењем захтева</w:t>
      </w:r>
      <w:r>
        <w:rPr>
          <w:lang w:val="sr-Cyrl-RS"/>
        </w:rPr>
        <w:t>, односно студенти који су један или више испита положили на другој високошколској установи, а признати су као положени, немају право да конкуришу за упис на буџет, без обзира на број остварених ЕСПБ, осим студената прелазника којима није признат ниједан испит.</w:t>
      </w:r>
    </w:p>
    <w:p w14:paraId="07931582" w14:textId="77777777" w:rsidR="00AF132F" w:rsidRDefault="00AF132F" w:rsidP="00AF132F">
      <w:pPr>
        <w:pStyle w:val="ListParagraph"/>
        <w:ind w:left="360"/>
        <w:jc w:val="both"/>
        <w:rPr>
          <w:lang w:val="sr-Cyrl-RS"/>
        </w:rPr>
      </w:pPr>
    </w:p>
    <w:p w14:paraId="30ACE2A9" w14:textId="4F349D1D" w:rsidR="00AF132F" w:rsidRDefault="00AF132F" w:rsidP="00AF132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Студенти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 w:rsidRPr="0028384E">
        <w:rPr>
          <w:lang w:val="sr-Cyrl-RS"/>
        </w:rPr>
        <w:t>, који након рангирања не остваре право на студије из буџета и студенти који су у школској 201</w:t>
      </w:r>
      <w:r w:rsidRPr="0028384E">
        <w:t>9</w:t>
      </w:r>
      <w:r w:rsidRPr="0028384E">
        <w:rPr>
          <w:lang w:val="sr-Cyrl-RS"/>
        </w:rPr>
        <w:t>/</w:t>
      </w:r>
      <w:r w:rsidRPr="0028384E">
        <w:t>20</w:t>
      </w:r>
      <w:r w:rsidRPr="0028384E">
        <w:rPr>
          <w:lang w:val="sr-Cyrl-RS"/>
        </w:rPr>
        <w:t>. години остварили од 37-</w:t>
      </w:r>
      <w:r w:rsidRPr="0028384E">
        <w:rPr>
          <w:lang w:val="sr-Latn-ME"/>
        </w:rPr>
        <w:t>47</w:t>
      </w:r>
      <w:r w:rsidRPr="0028384E">
        <w:rPr>
          <w:lang w:val="sr-Cyrl-RS"/>
        </w:rPr>
        <w:t xml:space="preserve">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 w:rsidRPr="0028384E">
        <w:rPr>
          <w:lang w:val="sr-Latn-ME"/>
        </w:rPr>
        <w:t xml:space="preserve">, </w:t>
      </w:r>
      <w:r w:rsidRPr="0028384E">
        <w:rPr>
          <w:lang w:val="sr-Cyrl-RS"/>
        </w:rPr>
        <w:t xml:space="preserve">закључно са испитним роком Октобар </w:t>
      </w:r>
      <w:r w:rsidRPr="0028384E">
        <w:rPr>
          <w:lang w:val="sr-Latn-RS"/>
        </w:rPr>
        <w:t>II,</w:t>
      </w:r>
      <w:r w:rsidRPr="0028384E">
        <w:rPr>
          <w:lang w:val="sr-Cyrl-RS"/>
        </w:rPr>
        <w:t xml:space="preserve"> наредну год</w:t>
      </w:r>
      <w:r>
        <w:rPr>
          <w:lang w:val="sr-Cyrl-RS"/>
        </w:rPr>
        <w:t>ину студија уписују у статусу студената који се сами финансирају.</w:t>
      </w:r>
    </w:p>
    <w:p w14:paraId="73803D57" w14:textId="77777777" w:rsidR="00AF132F" w:rsidRDefault="00AF132F" w:rsidP="00AF132F">
      <w:pPr>
        <w:pStyle w:val="ListParagraph"/>
        <w:rPr>
          <w:lang w:val="sr-Cyrl-RS"/>
        </w:rPr>
      </w:pPr>
    </w:p>
    <w:p w14:paraId="2275E4C0" w14:textId="2735981D" w:rsidR="00AF132F" w:rsidRDefault="00AF132F" w:rsidP="00AF132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Студенти прве и друге године који су у школској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 xml:space="preserve">. години остварили мање од 37 ЕСПБ из </w:t>
      </w:r>
      <w:r w:rsidR="0011553E" w:rsidRPr="0028384E">
        <w:rPr>
          <w:lang w:val="sr-Cyrl-RS"/>
        </w:rPr>
        <w:t>предмета положених у текућој школској години</w:t>
      </w:r>
      <w:r>
        <w:rPr>
          <w:lang w:val="sr-Cyrl-RS"/>
        </w:rPr>
        <w:t>, закључно са</w:t>
      </w:r>
      <w:r>
        <w:rPr>
          <w:lang w:val="sr-Latn-ME"/>
        </w:rPr>
        <w:t xml:space="preserve"> </w:t>
      </w:r>
      <w:r>
        <w:rPr>
          <w:lang w:val="sr-Cyrl-RS"/>
        </w:rPr>
        <w:lastRenderedPageBreak/>
        <w:t xml:space="preserve">испитним роком Октобар </w:t>
      </w:r>
      <w:r>
        <w:rPr>
          <w:lang w:val="sr-Latn-ME"/>
        </w:rPr>
        <w:t>I</w:t>
      </w:r>
      <w:r>
        <w:rPr>
          <w:lang w:val="sr-Latn-RS"/>
        </w:rPr>
        <w:t>I</w:t>
      </w:r>
      <w:r>
        <w:rPr>
          <w:lang w:val="sr-Cyrl-RS"/>
        </w:rPr>
        <w:t>, уписују поново исту годину студија у статусу самофинансирајућих студената.</w:t>
      </w:r>
    </w:p>
    <w:p w14:paraId="1FD561C2" w14:textId="77777777" w:rsidR="00AF132F" w:rsidRDefault="00AF132F" w:rsidP="00AF132F">
      <w:pPr>
        <w:pStyle w:val="ListParagraph"/>
        <w:rPr>
          <w:lang w:val="sr-Cyrl-RS"/>
        </w:rPr>
      </w:pPr>
    </w:p>
    <w:p w14:paraId="5814184E" w14:textId="77777777" w:rsidR="00AF132F" w:rsidRDefault="00AF132F" w:rsidP="00AF132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Студенти који су уписали први пут трећу годину школске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>. године, а не положе све испите закључно са</w:t>
      </w:r>
      <w:r>
        <w:rPr>
          <w:lang w:val="sr-Latn-ME"/>
        </w:rPr>
        <w:t xml:space="preserve"> </w:t>
      </w:r>
      <w:r>
        <w:rPr>
          <w:lang w:val="sr-Cyrl-RS"/>
        </w:rPr>
        <w:t xml:space="preserve">испитним роком Октобар </w:t>
      </w:r>
      <w:r>
        <w:rPr>
          <w:lang w:val="sr-Latn-ME"/>
        </w:rPr>
        <w:t>I</w:t>
      </w:r>
      <w:r>
        <w:rPr>
          <w:lang w:val="sr-Latn-RS"/>
        </w:rPr>
        <w:t>I</w:t>
      </w:r>
      <w:r>
        <w:rPr>
          <w:lang w:val="sr-Cyrl-RS"/>
        </w:rPr>
        <w:t>, уписују поново трећу годину студија у истом статусу.</w:t>
      </w:r>
    </w:p>
    <w:p w14:paraId="15F55775" w14:textId="77777777" w:rsidR="00C96E82" w:rsidRPr="00C96E82" w:rsidRDefault="00C96E82" w:rsidP="00C96E82">
      <w:pPr>
        <w:pStyle w:val="ListParagraph"/>
        <w:rPr>
          <w:lang w:val="sr-Cyrl-RS"/>
        </w:rPr>
      </w:pPr>
    </w:p>
    <w:p w14:paraId="0028E54C" w14:textId="77777777" w:rsidR="00C96E82" w:rsidRDefault="00C96E82" w:rsidP="00C96E82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Приликом уписа на више године студија, студенти који су уписани на основу Програма афирмативне мере у статусу студената који се финансирају из буџета, не рангирају се са осталим студентима, већ задржавају буџетски статус уколико остваре 36 ЕСПБ, у складу са Законом о високом образовању.</w:t>
      </w:r>
    </w:p>
    <w:p w14:paraId="3BF13428" w14:textId="77777777" w:rsidR="00AF132F" w:rsidRDefault="00AF132F" w:rsidP="00AF132F">
      <w:pPr>
        <w:jc w:val="both"/>
        <w:rPr>
          <w:b/>
          <w:lang w:val="sr-Cyrl-RS"/>
        </w:rPr>
      </w:pPr>
    </w:p>
    <w:p w14:paraId="2F6AA811" w14:textId="77777777" w:rsidR="00AF132F" w:rsidRDefault="00AF132F" w:rsidP="00AF132F">
      <w:pPr>
        <w:jc w:val="both"/>
        <w:rPr>
          <w:b/>
          <w:lang w:val="sr-Cyrl-RS"/>
        </w:rPr>
      </w:pPr>
      <w:r>
        <w:rPr>
          <w:b/>
          <w:lang w:val="sr-Cyrl-RS"/>
        </w:rPr>
        <w:t>ИСПИТНИ РОКОВИ У ШКОЛСКОЈ 20</w:t>
      </w:r>
      <w:r>
        <w:rPr>
          <w:b/>
        </w:rPr>
        <w:t>20</w:t>
      </w:r>
      <w:r>
        <w:rPr>
          <w:b/>
          <w:lang w:val="sr-Cyrl-RS"/>
        </w:rPr>
        <w:t>/</w:t>
      </w:r>
      <w:r>
        <w:rPr>
          <w:b/>
          <w:lang w:val="sr-Latn-ME"/>
        </w:rPr>
        <w:t>21</w:t>
      </w:r>
      <w:r>
        <w:rPr>
          <w:b/>
          <w:lang w:val="sr-Cyrl-RS"/>
        </w:rPr>
        <w:t>. ГОДИНИ, ЗА СТУДЕНТЕ КОЈИ СТУДИРАЈУ ПО „БОЛОЊИ“ СУ:</w:t>
      </w:r>
    </w:p>
    <w:p w14:paraId="29BE6B9E" w14:textId="77777777" w:rsidR="00AF132F" w:rsidRDefault="00AF132F" w:rsidP="00AF132F">
      <w:pPr>
        <w:spacing w:before="120"/>
        <w:jc w:val="both"/>
        <w:rPr>
          <w:lang w:val="sr-Cyrl-RS"/>
        </w:rPr>
      </w:pPr>
      <w:r>
        <w:rPr>
          <w:lang w:val="sr-Cyrl-RS"/>
        </w:rPr>
        <w:t>Децембарски,  јануарско-фебруарски, мартовски, априлски, мајски, јунски, септембарски и октобарски.</w:t>
      </w:r>
    </w:p>
    <w:p w14:paraId="09336544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3C0A584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09A7B30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2174D028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96261B4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E4B01B1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E8CD232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B689B6A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71EDD6A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06211649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E609BC7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1B44F00C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EB9AC2A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740E9CC0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FA05541" w14:textId="77777777" w:rsidR="009E2409" w:rsidRDefault="009E2409" w:rsidP="00AF132F">
      <w:pPr>
        <w:pStyle w:val="NoSpacing"/>
        <w:jc w:val="center"/>
        <w:rPr>
          <w:b/>
          <w:sz w:val="28"/>
          <w:szCs w:val="28"/>
        </w:rPr>
      </w:pPr>
    </w:p>
    <w:p w14:paraId="07335FD6" w14:textId="77777777" w:rsidR="0028384E" w:rsidRDefault="0028384E" w:rsidP="00AF132F">
      <w:pPr>
        <w:pStyle w:val="NoSpacing"/>
        <w:jc w:val="center"/>
        <w:rPr>
          <w:b/>
          <w:sz w:val="28"/>
          <w:szCs w:val="28"/>
        </w:rPr>
      </w:pPr>
    </w:p>
    <w:p w14:paraId="58F03A6E" w14:textId="77777777" w:rsidR="0028384E" w:rsidRDefault="0028384E" w:rsidP="00AF132F">
      <w:pPr>
        <w:pStyle w:val="NoSpacing"/>
        <w:jc w:val="center"/>
        <w:rPr>
          <w:b/>
          <w:sz w:val="28"/>
          <w:szCs w:val="28"/>
        </w:rPr>
      </w:pPr>
    </w:p>
    <w:p w14:paraId="12FE75D1" w14:textId="77777777" w:rsidR="0028384E" w:rsidRDefault="0028384E" w:rsidP="00AF132F">
      <w:pPr>
        <w:pStyle w:val="NoSpacing"/>
        <w:jc w:val="center"/>
        <w:rPr>
          <w:b/>
          <w:sz w:val="28"/>
          <w:szCs w:val="28"/>
        </w:rPr>
      </w:pPr>
    </w:p>
    <w:p w14:paraId="46FA7CF6" w14:textId="77777777" w:rsidR="0028384E" w:rsidRDefault="0028384E" w:rsidP="00AF132F">
      <w:pPr>
        <w:pStyle w:val="NoSpacing"/>
        <w:jc w:val="center"/>
        <w:rPr>
          <w:b/>
          <w:sz w:val="28"/>
          <w:szCs w:val="28"/>
        </w:rPr>
      </w:pPr>
    </w:p>
    <w:p w14:paraId="1298BF63" w14:textId="77777777" w:rsidR="0028384E" w:rsidRDefault="0028384E" w:rsidP="00AF132F">
      <w:pPr>
        <w:pStyle w:val="NoSpacing"/>
        <w:jc w:val="center"/>
        <w:rPr>
          <w:b/>
          <w:sz w:val="28"/>
          <w:szCs w:val="28"/>
        </w:rPr>
      </w:pPr>
    </w:p>
    <w:p w14:paraId="08F30086" w14:textId="77777777" w:rsidR="0028384E" w:rsidRPr="0028384E" w:rsidRDefault="0028384E" w:rsidP="00AF132F">
      <w:pPr>
        <w:pStyle w:val="NoSpacing"/>
        <w:jc w:val="center"/>
        <w:rPr>
          <w:b/>
          <w:sz w:val="28"/>
          <w:szCs w:val="28"/>
        </w:rPr>
      </w:pPr>
    </w:p>
    <w:p w14:paraId="74F380D7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3CA2BD67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A48F7A7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6C519656" w14:textId="77777777" w:rsidR="009E2409" w:rsidRDefault="009E2409" w:rsidP="00AF132F">
      <w:pPr>
        <w:pStyle w:val="NoSpacing"/>
        <w:jc w:val="center"/>
        <w:rPr>
          <w:b/>
          <w:sz w:val="28"/>
          <w:szCs w:val="28"/>
          <w:lang w:val="sr-Cyrl-RS"/>
        </w:rPr>
      </w:pPr>
    </w:p>
    <w:p w14:paraId="4AB7E4A7" w14:textId="77777777" w:rsidR="00AF132F" w:rsidRDefault="00AF132F" w:rsidP="00AF132F">
      <w:pPr>
        <w:pStyle w:val="NoSpacing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Cyrl-RS"/>
        </w:rPr>
        <w:lastRenderedPageBreak/>
        <w:t>УСЛОВ</w:t>
      </w:r>
      <w:bookmarkStart w:id="0" w:name="_GoBack"/>
      <w:bookmarkEnd w:id="0"/>
      <w:r>
        <w:rPr>
          <w:b/>
          <w:sz w:val="28"/>
          <w:szCs w:val="28"/>
          <w:lang w:val="sr-Cyrl-RS"/>
        </w:rPr>
        <w:t>И РАНГИРАЊА СТУДЕНАТА НА БУЏЕТ</w:t>
      </w:r>
    </w:p>
    <w:p w14:paraId="0BCBB449" w14:textId="77777777" w:rsidR="00AF132F" w:rsidRDefault="00AF132F" w:rsidP="00AF132F">
      <w:pPr>
        <w:pStyle w:val="NoSpacing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СТУДЕНТЕ КОЈИ УПИСУЈУ</w:t>
      </w:r>
      <w:r>
        <w:rPr>
          <w:lang w:val="sr-Latn-ME"/>
        </w:rPr>
        <w:t xml:space="preserve"> 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sr-Cyrl-RS"/>
        </w:rPr>
        <w:t xml:space="preserve">  ГОДИНУ</w:t>
      </w:r>
    </w:p>
    <w:p w14:paraId="20D0114A" w14:textId="77777777" w:rsidR="00AF132F" w:rsidRDefault="00AF132F" w:rsidP="00AF132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школске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sr-Cyrl-RS"/>
        </w:rPr>
        <w:t>/</w:t>
      </w:r>
      <w:r>
        <w:rPr>
          <w:b/>
          <w:sz w:val="28"/>
          <w:szCs w:val="28"/>
          <w:lang w:val="sr-Latn-ME"/>
        </w:rPr>
        <w:t>21</w:t>
      </w:r>
      <w:r>
        <w:rPr>
          <w:b/>
          <w:sz w:val="28"/>
          <w:szCs w:val="28"/>
          <w:lang w:val="sr-Cyrl-RS"/>
        </w:rPr>
        <w:t>. године</w:t>
      </w:r>
    </w:p>
    <w:p w14:paraId="69340345" w14:textId="77777777" w:rsidR="00AF132F" w:rsidRDefault="00AF132F" w:rsidP="00AF132F">
      <w:pPr>
        <w:jc w:val="center"/>
        <w:rPr>
          <w:b/>
          <w:sz w:val="28"/>
          <w:szCs w:val="28"/>
          <w:lang w:val="sr-Cyrl-RS"/>
        </w:rPr>
      </w:pPr>
    </w:p>
    <w:p w14:paraId="0B6E6189" w14:textId="4DA452F6" w:rsidR="00AF132F" w:rsidRDefault="00AF132F" w:rsidP="00AF132F">
      <w:pPr>
        <w:jc w:val="both"/>
        <w:rPr>
          <w:lang w:val="sr-Cyrl-RS"/>
        </w:rPr>
      </w:pPr>
      <w:r>
        <w:rPr>
          <w:lang w:val="sr-Cyrl-RS"/>
        </w:rPr>
        <w:t>Студент може у школској 20</w:t>
      </w:r>
      <w:r>
        <w:t>20</w:t>
      </w:r>
      <w:r>
        <w:rPr>
          <w:lang w:val="sr-Cyrl-RS"/>
        </w:rPr>
        <w:t>/</w:t>
      </w:r>
      <w:r>
        <w:rPr>
          <w:lang w:val="sr-Latn-ME"/>
        </w:rPr>
        <w:t>21</w:t>
      </w:r>
      <w:r>
        <w:rPr>
          <w:lang w:val="sr-Cyrl-RS"/>
        </w:rPr>
        <w:t xml:space="preserve">. години да студира на терет буџета ако </w:t>
      </w:r>
      <w:r>
        <w:rPr>
          <w:lang w:val="sr-Latn-RS"/>
        </w:rPr>
        <w:t xml:space="preserve">je </w:t>
      </w:r>
      <w:r>
        <w:rPr>
          <w:lang w:val="sr-Cyrl-RS"/>
        </w:rPr>
        <w:t>у школској 201</w:t>
      </w:r>
      <w:r>
        <w:t>9</w:t>
      </w:r>
      <w:r>
        <w:rPr>
          <w:lang w:val="sr-Cyrl-RS"/>
        </w:rPr>
        <w:t>/</w:t>
      </w:r>
      <w:r>
        <w:t>20</w:t>
      </w:r>
      <w:r>
        <w:rPr>
          <w:lang w:val="sr-Cyrl-RS"/>
        </w:rPr>
        <w:t xml:space="preserve">. години, закључно са испитним роком Октобар </w:t>
      </w:r>
      <w:r>
        <w:rPr>
          <w:lang w:val="sr-Latn-RS"/>
        </w:rPr>
        <w:t>II</w:t>
      </w:r>
      <w:r>
        <w:rPr>
          <w:lang w:val="sr-Cyrl-RS"/>
        </w:rPr>
        <w:t>, оствари</w:t>
      </w:r>
      <w:r>
        <w:rPr>
          <w:lang w:val="sr-Latn-RS"/>
        </w:rPr>
        <w:t>o</w:t>
      </w:r>
      <w:r>
        <w:rPr>
          <w:lang w:val="sr-Cyrl-RS"/>
        </w:rPr>
        <w:t xml:space="preserve"> </w:t>
      </w:r>
      <w:r>
        <w:rPr>
          <w:b/>
        </w:rPr>
        <w:t>48</w:t>
      </w:r>
      <w:r>
        <w:rPr>
          <w:b/>
          <w:lang w:val="sr-Cyrl-RS"/>
        </w:rPr>
        <w:t xml:space="preserve"> ЕСПБ бодова </w:t>
      </w:r>
      <w:r w:rsidR="00BE3FB5" w:rsidRPr="0028384E">
        <w:rPr>
          <w:b/>
          <w:lang w:val="sr-Cyrl-RS"/>
        </w:rPr>
        <w:t>предмета положених у текућој школској години</w:t>
      </w:r>
      <w:r w:rsidR="00BE3FB5">
        <w:rPr>
          <w:b/>
          <w:lang w:val="sr-Cyrl-RS"/>
        </w:rPr>
        <w:t xml:space="preserve"> и </w:t>
      </w:r>
      <w:r>
        <w:rPr>
          <w:b/>
          <w:lang w:val="sr-Cyrl-RS"/>
        </w:rPr>
        <w:t>рангира</w:t>
      </w:r>
      <w:r>
        <w:rPr>
          <w:lang w:val="sr-Cyrl-RS"/>
        </w:rPr>
        <w:t xml:space="preserve"> се у оквиру укупног броја студената чије се студије финансирају из буџета.</w:t>
      </w:r>
    </w:p>
    <w:p w14:paraId="24A074BA" w14:textId="77777777" w:rsidR="00AF132F" w:rsidRDefault="00AF132F" w:rsidP="00AF132F">
      <w:pPr>
        <w:jc w:val="both"/>
        <w:rPr>
          <w:lang w:val="sr-Cyrl-RS"/>
        </w:rPr>
      </w:pPr>
    </w:p>
    <w:p w14:paraId="3AAAC0A3" w14:textId="77777777" w:rsidR="00AF132F" w:rsidRDefault="00AF132F" w:rsidP="00AF132F">
      <w:pPr>
        <w:jc w:val="both"/>
        <w:rPr>
          <w:lang w:val="sr-Cyrl-RS"/>
        </w:rPr>
      </w:pPr>
      <w:r>
        <w:rPr>
          <w:lang w:val="sr-Cyrl-RS"/>
        </w:rPr>
        <w:t xml:space="preserve">Број места буџетских студената, за студенте који уписују </w:t>
      </w:r>
      <w:r>
        <w:rPr>
          <w:b/>
          <w:lang w:val="sr-Cyrl-RS"/>
        </w:rPr>
        <w:t>другу</w:t>
      </w:r>
      <w:r>
        <w:rPr>
          <w:lang w:val="sr-Cyrl-RS"/>
        </w:rPr>
        <w:t xml:space="preserve"> годину студија утврђен је дозволом за рад и износи </w:t>
      </w:r>
      <w:r w:rsidRPr="00AF132F">
        <w:rPr>
          <w:b/>
          <w:lang w:val="sr-Cyrl-RS"/>
        </w:rPr>
        <w:t>укупно 100 кандидата за све Студијске пограме</w:t>
      </w:r>
      <w:r>
        <w:rPr>
          <w:lang w:val="sr-Cyrl-RS"/>
        </w:rPr>
        <w:t xml:space="preserve">. </w:t>
      </w:r>
    </w:p>
    <w:p w14:paraId="43AD087A" w14:textId="77777777" w:rsidR="00AF132F" w:rsidRDefault="00AF132F" w:rsidP="00AF132F">
      <w:pPr>
        <w:jc w:val="both"/>
        <w:rPr>
          <w:lang w:val="sr-Cyrl-RS"/>
        </w:rPr>
      </w:pPr>
    </w:p>
    <w:p w14:paraId="602B134D" w14:textId="77777777" w:rsidR="00AF132F" w:rsidRDefault="00AF132F" w:rsidP="00AF132F">
      <w:pPr>
        <w:jc w:val="both"/>
        <w:rPr>
          <w:lang w:val="sr-Cyrl-RS"/>
        </w:rPr>
      </w:pPr>
      <w:r>
        <w:rPr>
          <w:lang w:val="sr-Cyrl-RS"/>
        </w:rPr>
        <w:t xml:space="preserve">Рангирање студената обухвата све студенте уписане исте школске године (буџетске и самофинансирајуће са остварених </w:t>
      </w:r>
      <w:r>
        <w:rPr>
          <w:lang w:val="sr-Latn-ME"/>
        </w:rPr>
        <w:t>48</w:t>
      </w:r>
      <w:r>
        <w:rPr>
          <w:lang w:val="sr-Cyrl-RS"/>
        </w:rPr>
        <w:t xml:space="preserve"> ЕСПБ), а врши се полазећи од броја остварених ЕСПБ и постигнутог успеха у савладавању студијског програма, на начин и поступком утврђеним актом Школе.</w:t>
      </w:r>
    </w:p>
    <w:p w14:paraId="6F9048C9" w14:textId="77777777" w:rsidR="00AF132F" w:rsidRDefault="00AF132F" w:rsidP="00AF132F">
      <w:pPr>
        <w:jc w:val="both"/>
        <w:rPr>
          <w:b/>
          <w:sz w:val="16"/>
          <w:szCs w:val="16"/>
          <w:lang w:val="sr-Cyrl-RS"/>
        </w:rPr>
      </w:pPr>
    </w:p>
    <w:p w14:paraId="0D4542BB" w14:textId="77777777" w:rsidR="00AF132F" w:rsidRDefault="00AF132F" w:rsidP="00AF132F">
      <w:pPr>
        <w:jc w:val="both"/>
        <w:rPr>
          <w:b/>
          <w:lang w:val="sr-Cyrl-RS"/>
        </w:rPr>
      </w:pPr>
      <w:r>
        <w:rPr>
          <w:b/>
          <w:lang w:val="sr-Cyrl-RS"/>
        </w:rPr>
        <w:t>Према Општем акту Школе редослед студената на ранг листи одређује се на основу следећих критеријума:</w:t>
      </w:r>
    </w:p>
    <w:p w14:paraId="351DAF37" w14:textId="77777777" w:rsidR="00A00BD6" w:rsidRPr="00661260" w:rsidRDefault="00A00BD6" w:rsidP="00A00BD6">
      <w:pPr>
        <w:pStyle w:val="ListParagraph"/>
        <w:numPr>
          <w:ilvl w:val="0"/>
          <w:numId w:val="3"/>
        </w:numPr>
        <w:spacing w:before="120"/>
        <w:jc w:val="both"/>
        <w:rPr>
          <w:rFonts w:cs="Times New Roman"/>
          <w:szCs w:val="24"/>
          <w:lang w:val="sr-Cyrl-RS"/>
        </w:rPr>
      </w:pPr>
      <w:r w:rsidRPr="00661260">
        <w:rPr>
          <w:lang w:val="sr-Cyrl-RS"/>
        </w:rPr>
        <w:t xml:space="preserve">Остварених </w:t>
      </w:r>
      <w:r w:rsidRPr="00661260">
        <w:rPr>
          <w:b/>
        </w:rPr>
        <w:t>48</w:t>
      </w:r>
      <w:r w:rsidRPr="00661260">
        <w:rPr>
          <w:b/>
          <w:lang w:val="sr-Cyrl-RS"/>
        </w:rPr>
        <w:t xml:space="preserve"> ЕСПБ</w:t>
      </w:r>
      <w:r>
        <w:rPr>
          <w:b/>
          <w:lang w:val="sr-Cyrl-RS"/>
        </w:rPr>
        <w:t>,</w:t>
      </w:r>
      <w:r w:rsidRPr="00661260">
        <w:rPr>
          <w:rFonts w:cs="Times New Roman"/>
          <w:szCs w:val="24"/>
          <w:lang w:val="sr-Cyrl-RS"/>
        </w:rPr>
        <w:t xml:space="preserve"> према следећој формули:</w:t>
      </w:r>
    </w:p>
    <w:p w14:paraId="4ED79C0F" w14:textId="77777777" w:rsidR="00A00BD6" w:rsidRPr="00661260" w:rsidRDefault="00A00BD6" w:rsidP="00A00BD6">
      <w:pPr>
        <w:pStyle w:val="ListParagraph"/>
        <w:numPr>
          <w:ilvl w:val="0"/>
          <w:numId w:val="3"/>
        </w:numPr>
        <w:jc w:val="both"/>
        <w:rPr>
          <w:rFonts w:eastAsiaTheme="minorEastAsia" w:cs="Times New Roman"/>
          <w:szCs w:val="24"/>
          <w:lang w:val="sr-Cyrl-RS"/>
        </w:rPr>
      </w:pPr>
      <m:oMath>
        <m:r>
          <w:rPr>
            <w:rFonts w:ascii="Cambria Math" w:hAnsi="Cambria Math" w:cs="Times New Roman"/>
            <w:szCs w:val="24"/>
            <w:lang w:val="sr-Cyrl-RS"/>
          </w:rPr>
          <m:t>R =</m:t>
        </m:r>
        <m:f>
          <m:fPr>
            <m:ctrlPr>
              <w:rPr>
                <w:rFonts w:ascii="Cambria Math" w:hAnsi="Cambria Math" w:cs="Times New Roman"/>
                <w:i/>
                <w:szCs w:val="24"/>
                <w:lang w:val="sr-Cyrl-R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Cs w:val="24"/>
                    <w:lang w:val="sr-Cyrl-R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4"/>
                    <w:lang w:val="sr-Cyrl-R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sr-Cyrl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  <w:lang w:val="sr-Cyrl-R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Cs w:val="24"/>
                <w:lang w:val="sr-Cyrl-RS"/>
              </w:rPr>
              <m:t>BG</m:t>
            </m:r>
          </m:den>
        </m:f>
      </m:oMath>
    </w:p>
    <w:p w14:paraId="408AC570" w14:textId="77777777" w:rsidR="00A00BD6" w:rsidRPr="00661260" w:rsidRDefault="00A00BD6" w:rsidP="00A00BD6">
      <w:pPr>
        <w:pStyle w:val="ListParagraph"/>
        <w:numPr>
          <w:ilvl w:val="0"/>
          <w:numId w:val="3"/>
        </w:numPr>
        <w:jc w:val="both"/>
        <w:rPr>
          <w:rFonts w:eastAsiaTheme="minorEastAsia" w:cs="Times New Roman"/>
          <w:szCs w:val="24"/>
          <w:lang w:val="sr-Cyrl-RS"/>
        </w:rPr>
      </w:pPr>
      <w:proofErr w:type="spellStart"/>
      <w:proofErr w:type="gramStart"/>
      <w:r w:rsidRPr="00661260">
        <w:rPr>
          <w:rFonts w:eastAsiaTheme="minorEastAsia" w:cs="Times New Roman"/>
          <w:szCs w:val="24"/>
        </w:rPr>
        <w:t>где</w:t>
      </w:r>
      <w:proofErr w:type="spellEnd"/>
      <w:proofErr w:type="gramEnd"/>
      <w:r w:rsidRPr="00661260">
        <w:rPr>
          <w:rFonts w:eastAsiaTheme="minorEastAsia" w:cs="Times New Roman"/>
          <w:szCs w:val="24"/>
        </w:rPr>
        <w:t xml:space="preserve"> </w:t>
      </w:r>
      <w:proofErr w:type="spellStart"/>
      <w:r w:rsidRPr="00661260">
        <w:rPr>
          <w:rFonts w:eastAsiaTheme="minorEastAsia" w:cs="Times New Roman"/>
          <w:szCs w:val="24"/>
        </w:rPr>
        <w:t>је</w:t>
      </w:r>
      <w:proofErr w:type="spellEnd"/>
      <w:r w:rsidRPr="00661260">
        <w:rPr>
          <w:rFonts w:eastAsiaTheme="minorEastAsia" w:cs="Times New Roman"/>
          <w:szCs w:val="24"/>
        </w:rPr>
        <w:t xml:space="preserve">: n – </w:t>
      </w:r>
      <w:proofErr w:type="spellStart"/>
      <w:r w:rsidRPr="00661260">
        <w:rPr>
          <w:rFonts w:eastAsiaTheme="minorEastAsia" w:cs="Times New Roman"/>
          <w:szCs w:val="24"/>
        </w:rPr>
        <w:t>број</w:t>
      </w:r>
      <w:proofErr w:type="spellEnd"/>
      <w:r w:rsidRPr="00661260">
        <w:rPr>
          <w:rFonts w:eastAsiaTheme="minorEastAsia" w:cs="Times New Roman"/>
          <w:szCs w:val="24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 xml:space="preserve">свих предмета које је студент положио; </w:t>
      </w:r>
      <w:r w:rsidRPr="00661260">
        <w:rPr>
          <w:rFonts w:eastAsiaTheme="minorEastAsia" w:cs="Times New Roman"/>
          <w:i/>
          <w:szCs w:val="24"/>
        </w:rPr>
        <w:t>p</w:t>
      </w:r>
      <w:r w:rsidRPr="00661260">
        <w:rPr>
          <w:rFonts w:eastAsiaTheme="minorEastAsia" w:cs="Times New Roman"/>
          <w:i/>
          <w:szCs w:val="24"/>
          <w:vertAlign w:val="subscript"/>
        </w:rPr>
        <w:t>i</w:t>
      </w:r>
      <w:r w:rsidRPr="00661260">
        <w:rPr>
          <w:rFonts w:eastAsiaTheme="minorEastAsia" w:cs="Times New Roman"/>
          <w:szCs w:val="24"/>
          <w:lang w:val="sr-Cyrl-RS"/>
        </w:rPr>
        <w:t xml:space="preserve"> – број бодова које носи </w:t>
      </w:r>
      <w:proofErr w:type="spellStart"/>
      <w:r w:rsidRPr="00661260">
        <w:rPr>
          <w:rFonts w:eastAsiaTheme="minorEastAsia" w:cs="Times New Roman"/>
          <w:i/>
          <w:szCs w:val="24"/>
        </w:rPr>
        <w:t>i</w:t>
      </w:r>
      <w:proofErr w:type="spellEnd"/>
      <w:r w:rsidRPr="00661260">
        <w:rPr>
          <w:rFonts w:eastAsiaTheme="minorEastAsia" w:cs="Times New Roman"/>
          <w:i/>
          <w:szCs w:val="24"/>
        </w:rPr>
        <w:t xml:space="preserve"> </w:t>
      </w:r>
      <w:r w:rsidRPr="00661260">
        <w:rPr>
          <w:rFonts w:eastAsiaTheme="minorEastAsia" w:cs="Times New Roman"/>
          <w:szCs w:val="24"/>
        </w:rPr>
        <w:t xml:space="preserve">- </w:t>
      </w:r>
      <w:r w:rsidRPr="00661260">
        <w:rPr>
          <w:rFonts w:eastAsiaTheme="minorEastAsia" w:cs="Times New Roman"/>
          <w:szCs w:val="24"/>
          <w:lang w:val="sr-Cyrl-RS"/>
        </w:rPr>
        <w:t xml:space="preserve">ти предмет, </w:t>
      </w:r>
      <w:r w:rsidRPr="00661260">
        <w:rPr>
          <w:rFonts w:eastAsiaTheme="minorEastAsia" w:cs="Times New Roman"/>
          <w:i/>
          <w:szCs w:val="24"/>
        </w:rPr>
        <w:t>x</w:t>
      </w:r>
      <w:r w:rsidRPr="00661260">
        <w:rPr>
          <w:rFonts w:eastAsiaTheme="minorEastAsia" w:cs="Times New Roman"/>
          <w:i/>
          <w:szCs w:val="24"/>
          <w:vertAlign w:val="subscript"/>
        </w:rPr>
        <w:t>i</w:t>
      </w:r>
      <w:r w:rsidRPr="00661260">
        <w:rPr>
          <w:rFonts w:eastAsiaTheme="minorEastAsia" w:cs="Times New Roman"/>
          <w:szCs w:val="24"/>
          <w:lang w:val="sr-Cyrl-RS"/>
        </w:rPr>
        <w:t xml:space="preserve"> – оцен</w:t>
      </w:r>
      <w:r w:rsidRPr="00661260">
        <w:rPr>
          <w:rFonts w:eastAsiaTheme="minorEastAsia" w:cs="Times New Roman"/>
          <w:szCs w:val="24"/>
        </w:rPr>
        <w:t>a</w:t>
      </w:r>
      <w:r w:rsidRPr="00661260">
        <w:rPr>
          <w:rFonts w:eastAsiaTheme="minorEastAsia" w:cs="Times New Roman"/>
          <w:szCs w:val="24"/>
          <w:lang w:val="sr-Cyrl-RS"/>
        </w:rPr>
        <w:t xml:space="preserve"> коју је студент остварио на </w:t>
      </w:r>
      <w:proofErr w:type="spellStart"/>
      <w:r w:rsidRPr="00661260">
        <w:rPr>
          <w:rFonts w:eastAsiaTheme="minorEastAsia" w:cs="Times New Roman"/>
          <w:i/>
          <w:szCs w:val="24"/>
        </w:rPr>
        <w:t>i</w:t>
      </w:r>
      <w:proofErr w:type="spellEnd"/>
      <w:r w:rsidRPr="00661260">
        <w:rPr>
          <w:rFonts w:eastAsiaTheme="minorEastAsia" w:cs="Times New Roman"/>
          <w:i/>
          <w:szCs w:val="24"/>
          <w:lang w:val="sr-Cyrl-RS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 xml:space="preserve">– том предмету; </w:t>
      </w:r>
      <w:r w:rsidRPr="00661260">
        <w:rPr>
          <w:rFonts w:eastAsiaTheme="minorEastAsia" w:cs="Times New Roman"/>
          <w:i/>
          <w:szCs w:val="24"/>
        </w:rPr>
        <w:t>BG</w:t>
      </w:r>
      <w:r w:rsidRPr="00661260">
        <w:rPr>
          <w:rFonts w:eastAsiaTheme="minorEastAsia" w:cs="Times New Roman"/>
          <w:szCs w:val="24"/>
          <w:lang w:val="sr-Cyrl-RS"/>
        </w:rPr>
        <w:t xml:space="preserve"> – број година од уписа одређеног студијског програма.</w:t>
      </w:r>
    </w:p>
    <w:p w14:paraId="26C5394C" w14:textId="77777777" w:rsidR="00A00BD6" w:rsidRPr="00661260" w:rsidRDefault="00A00BD6" w:rsidP="00A00BD6">
      <w:pPr>
        <w:pStyle w:val="ListParagraph"/>
        <w:numPr>
          <w:ilvl w:val="0"/>
          <w:numId w:val="3"/>
        </w:numPr>
        <w:jc w:val="both"/>
        <w:rPr>
          <w:rFonts w:eastAsiaTheme="minorEastAsia" w:cs="Times New Roman"/>
          <w:szCs w:val="24"/>
          <w:lang w:val="sr-Cyrl-RS"/>
        </w:rPr>
      </w:pPr>
      <w:r w:rsidRPr="00661260">
        <w:rPr>
          <w:rFonts w:eastAsiaTheme="minorEastAsia" w:cs="Times New Roman"/>
          <w:szCs w:val="24"/>
          <w:lang w:val="sr-Cyrl-RS"/>
        </w:rPr>
        <w:t>Уколико два или више студената имају исто место на ранг листи (исти број бодова) на конкурсу, предност има онај који је у раниј</w:t>
      </w:r>
      <w:r w:rsidRPr="00661260">
        <w:rPr>
          <w:rFonts w:eastAsiaTheme="minorEastAsia" w:cs="Times New Roman"/>
          <w:szCs w:val="24"/>
        </w:rPr>
        <w:t>e</w:t>
      </w:r>
      <w:r w:rsidRPr="00661260">
        <w:rPr>
          <w:rFonts w:eastAsiaTheme="minorEastAsia" w:cs="Times New Roman"/>
          <w:szCs w:val="24"/>
          <w:lang w:val="sr-Cyrl-RS"/>
        </w:rPr>
        <w:t>м испитн</w:t>
      </w:r>
      <w:r w:rsidRPr="00661260">
        <w:rPr>
          <w:rFonts w:eastAsiaTheme="minorEastAsia" w:cs="Times New Roman"/>
          <w:szCs w:val="24"/>
        </w:rPr>
        <w:t>o</w:t>
      </w:r>
      <w:r>
        <w:rPr>
          <w:rFonts w:eastAsiaTheme="minorEastAsia" w:cs="Times New Roman"/>
          <w:szCs w:val="24"/>
          <w:lang w:val="sr-Cyrl-RS"/>
        </w:rPr>
        <w:t>м</w:t>
      </w:r>
      <w:r w:rsidRPr="00661260">
        <w:rPr>
          <w:rFonts w:eastAsiaTheme="minorEastAsia" w:cs="Times New Roman"/>
          <w:szCs w:val="24"/>
        </w:rPr>
        <w:t xml:space="preserve"> </w:t>
      </w:r>
      <w:r w:rsidRPr="00661260">
        <w:rPr>
          <w:rFonts w:eastAsiaTheme="minorEastAsia" w:cs="Times New Roman"/>
          <w:szCs w:val="24"/>
          <w:lang w:val="sr-Cyrl-RS"/>
        </w:rPr>
        <w:t>року остварио максималан број ЕСПБ бодова.</w:t>
      </w:r>
    </w:p>
    <w:p w14:paraId="7733E9C1" w14:textId="77777777" w:rsidR="00A00BD6" w:rsidRPr="00661260" w:rsidRDefault="00A00BD6" w:rsidP="00A00BD6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  <w:lang w:val="sr-Cyrl-RS"/>
        </w:rPr>
      </w:pPr>
      <w:r w:rsidRPr="00661260">
        <w:rPr>
          <w:rFonts w:cs="Times New Roman"/>
          <w:szCs w:val="24"/>
          <w:lang w:val="sr-Cyrl-RS"/>
        </w:rPr>
        <w:t>Уколико два или више студената и по основу претходног критеријума имају исто место на ранг листи (исти број поена), предност има студент који има мањи укупан број излазака на испите у текућој школској години.</w:t>
      </w:r>
    </w:p>
    <w:p w14:paraId="1D9B8674" w14:textId="77777777" w:rsidR="00A00BD6" w:rsidRPr="00661260" w:rsidRDefault="00A00BD6" w:rsidP="00A00BD6">
      <w:pPr>
        <w:pStyle w:val="ListParagraph"/>
        <w:numPr>
          <w:ilvl w:val="0"/>
          <w:numId w:val="3"/>
        </w:numPr>
        <w:jc w:val="both"/>
        <w:rPr>
          <w:rFonts w:cs="Times New Roman"/>
          <w:szCs w:val="24"/>
        </w:rPr>
      </w:pPr>
      <w:r w:rsidRPr="00661260">
        <w:rPr>
          <w:rFonts w:cs="Times New Roman"/>
          <w:szCs w:val="24"/>
          <w:lang w:val="sr-Cyrl-RS"/>
        </w:rPr>
        <w:t xml:space="preserve">Применом критеријума утврђених у овом члану, Школа утврђује јединствену ранг листу </w:t>
      </w:r>
      <w:r>
        <w:rPr>
          <w:rFonts w:cs="Times New Roman"/>
          <w:szCs w:val="24"/>
          <w:lang w:val="sr-Cyrl-RS"/>
        </w:rPr>
        <w:t>за све</w:t>
      </w:r>
      <w:r w:rsidRPr="00661260">
        <w:rPr>
          <w:rFonts w:cs="Times New Roman"/>
          <w:szCs w:val="24"/>
          <w:lang w:val="sr-Cyrl-RS"/>
        </w:rPr>
        <w:t xml:space="preserve"> студијск</w:t>
      </w:r>
      <w:r>
        <w:rPr>
          <w:rFonts w:cs="Times New Roman"/>
          <w:szCs w:val="24"/>
          <w:lang w:val="sr-Cyrl-RS"/>
        </w:rPr>
        <w:t>е</w:t>
      </w:r>
      <w:r w:rsidRPr="00661260">
        <w:rPr>
          <w:rFonts w:cs="Times New Roman"/>
          <w:szCs w:val="24"/>
          <w:lang w:val="sr-Cyrl-RS"/>
        </w:rPr>
        <w:t xml:space="preserve"> програм</w:t>
      </w:r>
      <w:r>
        <w:rPr>
          <w:rFonts w:cs="Times New Roman"/>
          <w:szCs w:val="24"/>
          <w:lang w:val="sr-Cyrl-RS"/>
        </w:rPr>
        <w:t>е</w:t>
      </w:r>
      <w:r w:rsidRPr="00661260">
        <w:rPr>
          <w:rFonts w:cs="Times New Roman"/>
          <w:szCs w:val="24"/>
          <w:lang w:val="sr-Cyrl-RS"/>
        </w:rPr>
        <w:t>.</w:t>
      </w:r>
    </w:p>
    <w:p w14:paraId="7281D4FF" w14:textId="30A59BA6" w:rsidR="00AF132F" w:rsidRDefault="00AF132F" w:rsidP="00AF132F">
      <w:pPr>
        <w:spacing w:before="120"/>
        <w:jc w:val="both"/>
        <w:rPr>
          <w:lang w:val="sr-Cyrl-RS"/>
        </w:rPr>
      </w:pPr>
      <w:r>
        <w:rPr>
          <w:lang w:val="sr-Cyrl-RS"/>
        </w:rPr>
        <w:t>Студенти који имају примедбу на ранг листу, свој приговор могу предати студентској служби до</w:t>
      </w:r>
      <w:r w:rsidR="0028384E">
        <w:t xml:space="preserve">             </w:t>
      </w:r>
      <w:r>
        <w:rPr>
          <w:lang w:val="sr-Latn-ME"/>
        </w:rPr>
        <w:t>.</w:t>
      </w:r>
      <w:r>
        <w:rPr>
          <w:lang w:val="sr-Cyrl-RS"/>
        </w:rPr>
        <w:t xml:space="preserve"> год. до 13.00 часова.</w:t>
      </w:r>
    </w:p>
    <w:p w14:paraId="79D53810" w14:textId="77777777" w:rsidR="00AF132F" w:rsidRDefault="00AF132F" w:rsidP="004A500F"/>
    <w:sectPr w:rsidR="00AF132F" w:rsidSect="0084661E">
      <w:pgSz w:w="12240" w:h="15840"/>
      <w:pgMar w:top="1152" w:right="1411" w:bottom="115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18"/>
    <w:multiLevelType w:val="hybridMultilevel"/>
    <w:tmpl w:val="7C66B448"/>
    <w:lvl w:ilvl="0" w:tplc="32B82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1257"/>
    <w:multiLevelType w:val="hybridMultilevel"/>
    <w:tmpl w:val="4CD6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361C"/>
    <w:multiLevelType w:val="hybridMultilevel"/>
    <w:tmpl w:val="6F5C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538E"/>
    <w:multiLevelType w:val="hybridMultilevel"/>
    <w:tmpl w:val="A6E2BE6E"/>
    <w:lvl w:ilvl="0" w:tplc="DCF2A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0F"/>
    <w:rsid w:val="00085432"/>
    <w:rsid w:val="0011553E"/>
    <w:rsid w:val="0028384E"/>
    <w:rsid w:val="002F278E"/>
    <w:rsid w:val="003064CF"/>
    <w:rsid w:val="00420D14"/>
    <w:rsid w:val="00430E59"/>
    <w:rsid w:val="00452658"/>
    <w:rsid w:val="004952BE"/>
    <w:rsid w:val="004A500F"/>
    <w:rsid w:val="005B434E"/>
    <w:rsid w:val="00661260"/>
    <w:rsid w:val="00671F01"/>
    <w:rsid w:val="00842955"/>
    <w:rsid w:val="008E5A00"/>
    <w:rsid w:val="009E2409"/>
    <w:rsid w:val="00A00BD6"/>
    <w:rsid w:val="00AF132F"/>
    <w:rsid w:val="00BE3FB5"/>
    <w:rsid w:val="00C129C8"/>
    <w:rsid w:val="00C96E82"/>
    <w:rsid w:val="00F06DCA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B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0F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00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500F"/>
    <w:pPr>
      <w:ind w:left="720"/>
      <w:contextualSpacing/>
    </w:pPr>
  </w:style>
  <w:style w:type="table" w:styleId="TableGrid">
    <w:name w:val="Table Grid"/>
    <w:basedOn w:val="TableNormal"/>
    <w:rsid w:val="004A50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65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65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0F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00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500F"/>
    <w:pPr>
      <w:ind w:left="720"/>
      <w:contextualSpacing/>
    </w:pPr>
  </w:style>
  <w:style w:type="table" w:styleId="TableGrid">
    <w:name w:val="Table Grid"/>
    <w:basedOn w:val="TableNormal"/>
    <w:rsid w:val="004A50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65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65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3</cp:revision>
  <cp:lastPrinted>2020-09-04T10:14:00Z</cp:lastPrinted>
  <dcterms:created xsi:type="dcterms:W3CDTF">2020-09-07T09:59:00Z</dcterms:created>
  <dcterms:modified xsi:type="dcterms:W3CDTF">2020-09-07T09:59:00Z</dcterms:modified>
</cp:coreProperties>
</file>