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51" w:rsidRDefault="000179EB">
      <w:r>
        <w:t>Rezultati kolokvijuma iz predmeta Javne finansije, održan dana 20.04.2021.godine</w:t>
      </w:r>
    </w:p>
    <w:p w:rsidR="000179EB" w:rsidRDefault="000179EB"/>
    <w:p w:rsidR="000179EB" w:rsidRDefault="000179EB" w:rsidP="000179EB">
      <w:pPr>
        <w:pStyle w:val="ListParagraph"/>
        <w:numPr>
          <w:ilvl w:val="0"/>
          <w:numId w:val="1"/>
        </w:numPr>
      </w:pPr>
      <w:r>
        <w:t>Milana Grba, oba kolokvijuma po 8 bodova, ukupno 16 boda</w:t>
      </w:r>
    </w:p>
    <w:p w:rsidR="00C64920" w:rsidRDefault="00C64920" w:rsidP="00C64920"/>
    <w:p w:rsidR="00C64920" w:rsidRDefault="00C64920" w:rsidP="00C64920">
      <w:bookmarkStart w:id="0" w:name="_GoBack"/>
      <w:bookmarkEnd w:id="0"/>
      <w:r>
        <w:t>Rezultati ispita iz predmeta Javne finansije, održan dana 20.04.2021.godine</w:t>
      </w:r>
    </w:p>
    <w:p w:rsidR="00C64920" w:rsidRDefault="00C64920" w:rsidP="00C64920"/>
    <w:p w:rsidR="000179EB" w:rsidRDefault="000179EB" w:rsidP="000179EB">
      <w:pPr>
        <w:pStyle w:val="ListParagraph"/>
        <w:numPr>
          <w:ilvl w:val="0"/>
          <w:numId w:val="1"/>
        </w:numPr>
      </w:pPr>
      <w:r>
        <w:t>Natalija Gnjatović, 51 bod, ocena 6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Jovana Jovanović, 51 bod, ocena 6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Jelena Jovanović, 51 bod, ocena 6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Danijel Borojević, 51 bod, ocena 6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Ivana Jovanović, 61 bod, ocena 7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Jovana Vico, 81 bod, ocena 9</w:t>
      </w:r>
    </w:p>
    <w:p w:rsidR="000179EB" w:rsidRDefault="000179EB" w:rsidP="000179EB">
      <w:pPr>
        <w:pStyle w:val="ListParagraph"/>
        <w:numPr>
          <w:ilvl w:val="0"/>
          <w:numId w:val="1"/>
        </w:numPr>
      </w:pPr>
      <w:r>
        <w:t>Ivona Arnjaš, 71 bod, ocena 8</w:t>
      </w:r>
    </w:p>
    <w:p w:rsidR="000179EB" w:rsidRDefault="000179EB" w:rsidP="000179EB">
      <w:r>
        <w:t>UVID U RADOVE I UPIS OCENA ODRŽACE SE 21.04.2021.GODINE U TERMINU KONSULTACIJA OD 12-14 CASOVA.</w:t>
      </w:r>
    </w:p>
    <w:p w:rsidR="000179EB" w:rsidRDefault="000179EB" w:rsidP="000179EB"/>
    <w:p w:rsidR="000179EB" w:rsidRDefault="000179EB" w:rsidP="000179EB">
      <w:r>
        <w:tab/>
      </w:r>
      <w:r>
        <w:tab/>
      </w:r>
      <w:r>
        <w:tab/>
      </w:r>
      <w:r>
        <w:tab/>
        <w:t>dr Marija Vuković</w:t>
      </w:r>
    </w:p>
    <w:sectPr w:rsidR="0001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D1703"/>
    <w:multiLevelType w:val="hybridMultilevel"/>
    <w:tmpl w:val="1EC83F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EB"/>
    <w:rsid w:val="000179EB"/>
    <w:rsid w:val="005E0A3D"/>
    <w:rsid w:val="00880065"/>
    <w:rsid w:val="00A66998"/>
    <w:rsid w:val="00C05951"/>
    <w:rsid w:val="00C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Vukovic</dc:creator>
  <cp:lastModifiedBy>Lana Vukovic</cp:lastModifiedBy>
  <cp:revision>2</cp:revision>
  <dcterms:created xsi:type="dcterms:W3CDTF">2021-04-20T21:21:00Z</dcterms:created>
  <dcterms:modified xsi:type="dcterms:W3CDTF">2021-04-20T21:28:00Z</dcterms:modified>
</cp:coreProperties>
</file>