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7" w:type="dxa"/>
        <w:tblInd w:w="-459" w:type="dxa"/>
        <w:tblLook w:val="04A0" w:firstRow="1" w:lastRow="0" w:firstColumn="1" w:lastColumn="0" w:noHBand="0" w:noVBand="1"/>
      </w:tblPr>
      <w:tblGrid>
        <w:gridCol w:w="1417"/>
        <w:gridCol w:w="2269"/>
        <w:gridCol w:w="1843"/>
        <w:gridCol w:w="1701"/>
        <w:gridCol w:w="1275"/>
        <w:gridCol w:w="1842"/>
      </w:tblGrid>
      <w:tr w:rsidR="00FE3E2D" w:rsidRPr="00FE3E2D" w:rsidTr="00D47FEA">
        <w:trPr>
          <w:trHeight w:val="900"/>
        </w:trPr>
        <w:tc>
          <w:tcPr>
            <w:tcW w:w="10347" w:type="dxa"/>
            <w:gridSpan w:val="6"/>
            <w:shd w:val="clear" w:color="auto" w:fill="DDD9C3" w:themeFill="background2" w:themeFillShade="E6"/>
            <w:noWrap/>
            <w:vAlign w:val="bottom"/>
          </w:tcPr>
          <w:p w:rsidR="00FE3E2D" w:rsidRPr="00C95B13" w:rsidRDefault="00FE3E2D" w:rsidP="00D47FEA">
            <w:pPr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ispita</w:t>
            </w:r>
            <w:proofErr w:type="spellEnd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iz</w:t>
            </w:r>
            <w:proofErr w:type="spellEnd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predmeta</w:t>
            </w:r>
            <w:proofErr w:type="spellEnd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odr</w:t>
            </w:r>
            <w:r w:rsidRPr="00C95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</w:t>
            </w:r>
            <w:r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anog</w:t>
            </w:r>
            <w:proofErr w:type="spellEnd"/>
            <w:r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 26.05.2021</w:t>
            </w:r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5B13"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  <w:t>godine</w:t>
            </w:r>
            <w:proofErr w:type="spellEnd"/>
          </w:p>
          <w:p w:rsidR="00FE3E2D" w:rsidRPr="00C95B13" w:rsidRDefault="00FE3E2D" w:rsidP="00D47FEA">
            <w:pPr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4"/>
                <w:szCs w:val="24"/>
              </w:rPr>
            </w:pPr>
          </w:p>
          <w:p w:rsidR="00FE3E2D" w:rsidRPr="00FE3E2D" w:rsidRDefault="00FE3E2D" w:rsidP="00D47FEA">
            <w:pPr>
              <w:jc w:val="center"/>
              <w:rPr>
                <w:b/>
                <w:bCs/>
              </w:rPr>
            </w:pPr>
          </w:p>
        </w:tc>
      </w:tr>
      <w:tr w:rsidR="000A24F4" w:rsidRPr="00FE3E2D" w:rsidTr="000A24F4">
        <w:trPr>
          <w:trHeight w:val="900"/>
        </w:trPr>
        <w:tc>
          <w:tcPr>
            <w:tcW w:w="1417" w:type="dxa"/>
            <w:shd w:val="clear" w:color="auto" w:fill="DDD9C3" w:themeFill="background2" w:themeFillShade="E6"/>
            <w:noWrap/>
            <w:vAlign w:val="center"/>
            <w:hideMark/>
          </w:tcPr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  <w:hideMark/>
          </w:tcPr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ime</w:t>
            </w:r>
            <w:proofErr w:type="spellEnd"/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predispitni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poeni</w:t>
            </w:r>
            <w:proofErr w:type="spellEnd"/>
            <w:r w:rsidRPr="00FE3E2D">
              <w:rPr>
                <w:b/>
                <w:bCs/>
              </w:rPr>
              <w:t xml:space="preserve">      (max 55)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  <w:hideMark/>
          </w:tcPr>
          <w:p w:rsidR="000A24F4" w:rsidRDefault="000A24F4" w:rsidP="000A24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Ispit</w:t>
            </w:r>
            <w:proofErr w:type="spellEnd"/>
          </w:p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(max</w:t>
            </w:r>
            <w:r w:rsidRPr="00FE3E2D">
              <w:rPr>
                <w:b/>
                <w:bCs/>
              </w:rPr>
              <w:t>45)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  <w:hideMark/>
          </w:tcPr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r w:rsidRPr="00FE3E2D">
              <w:rPr>
                <w:b/>
                <w:bCs/>
              </w:rPr>
              <w:t>Σ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  <w:hideMark/>
          </w:tcPr>
          <w:p w:rsidR="000A24F4" w:rsidRPr="00FE3E2D" w:rsidRDefault="000A24F4" w:rsidP="000A24F4">
            <w:pPr>
              <w:jc w:val="center"/>
              <w:rPr>
                <w:b/>
                <w:bCs/>
              </w:rPr>
            </w:pPr>
            <w:proofErr w:type="spellStart"/>
            <w:r w:rsidRPr="00FE3E2D">
              <w:rPr>
                <w:b/>
                <w:bCs/>
              </w:rPr>
              <w:t>Ocena</w:t>
            </w:r>
            <w:proofErr w:type="spellEnd"/>
          </w:p>
        </w:tc>
      </w:tr>
      <w:tr w:rsidR="000A24F4" w:rsidRPr="000A24F4" w:rsidTr="000A24F4">
        <w:trPr>
          <w:trHeight w:val="31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2017/002035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roofErr w:type="spellStart"/>
            <w:r w:rsidRPr="000A24F4">
              <w:t>Boboš</w:t>
            </w:r>
            <w:proofErr w:type="spellEnd"/>
            <w:r w:rsidRPr="000A24F4">
              <w:t xml:space="preserve"> Katarina</w:t>
            </w:r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/</w:t>
            </w:r>
          </w:p>
        </w:tc>
        <w:tc>
          <w:tcPr>
            <w:tcW w:w="1275" w:type="dxa"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ND</w:t>
            </w:r>
          </w:p>
        </w:tc>
      </w:tr>
      <w:tr w:rsidR="000A24F4" w:rsidRPr="000A24F4" w:rsidTr="000A24F4">
        <w:trPr>
          <w:trHeight w:val="31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2017/000080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roofErr w:type="spellStart"/>
            <w:r w:rsidRPr="000A24F4">
              <w:t>Namačinski</w:t>
            </w:r>
            <w:proofErr w:type="spellEnd"/>
            <w:r w:rsidRPr="000A24F4">
              <w:t xml:space="preserve"> Tanja</w:t>
            </w:r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  <w:tc>
          <w:tcPr>
            <w:tcW w:w="1275" w:type="dxa"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</w:tr>
      <w:tr w:rsidR="000A24F4" w:rsidRPr="000A24F4" w:rsidTr="000A24F4">
        <w:trPr>
          <w:trHeight w:val="25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2018/002033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roofErr w:type="spellStart"/>
            <w:r w:rsidRPr="000A24F4">
              <w:t>Nikolić</w:t>
            </w:r>
            <w:proofErr w:type="spellEnd"/>
            <w:r w:rsidRPr="000A24F4">
              <w:t xml:space="preserve"> </w:t>
            </w:r>
            <w:proofErr w:type="spellStart"/>
            <w:r w:rsidRPr="000A24F4">
              <w:t>Ilija</w:t>
            </w:r>
            <w:proofErr w:type="spellEnd"/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43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  <w:tc>
          <w:tcPr>
            <w:tcW w:w="1275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</w:tr>
      <w:tr w:rsidR="000A24F4" w:rsidRPr="000A24F4" w:rsidTr="000A24F4">
        <w:trPr>
          <w:trHeight w:val="31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2017/000122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roofErr w:type="spellStart"/>
            <w:r w:rsidRPr="000A24F4">
              <w:t>Nikolić</w:t>
            </w:r>
            <w:proofErr w:type="spellEnd"/>
            <w:r w:rsidRPr="000A24F4">
              <w:t xml:space="preserve"> </w:t>
            </w:r>
            <w:proofErr w:type="spellStart"/>
            <w:r w:rsidRPr="000A24F4">
              <w:t>Milica</w:t>
            </w:r>
            <w:proofErr w:type="spellEnd"/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15</w:t>
            </w:r>
          </w:p>
        </w:tc>
        <w:tc>
          <w:tcPr>
            <w:tcW w:w="1275" w:type="dxa"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</w:tr>
      <w:tr w:rsidR="000A24F4" w:rsidRPr="000A24F4" w:rsidTr="000A24F4">
        <w:trPr>
          <w:trHeight w:val="25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2017/002051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roofErr w:type="spellStart"/>
            <w:r w:rsidRPr="000A24F4">
              <w:t>Paroškaj</w:t>
            </w:r>
            <w:proofErr w:type="spellEnd"/>
            <w:r w:rsidRPr="000A24F4">
              <w:t xml:space="preserve"> </w:t>
            </w:r>
            <w:proofErr w:type="spellStart"/>
            <w:r w:rsidRPr="000A24F4">
              <w:t>Jovana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/</w:t>
            </w:r>
          </w:p>
        </w:tc>
        <w:tc>
          <w:tcPr>
            <w:tcW w:w="1275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ND</w:t>
            </w:r>
          </w:p>
        </w:tc>
      </w:tr>
      <w:tr w:rsidR="000A24F4" w:rsidRPr="000A24F4" w:rsidTr="000A24F4">
        <w:trPr>
          <w:trHeight w:val="25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2019/002089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pPr>
              <w:rPr>
                <w:lang w:val="sr-Latn-RS"/>
              </w:rPr>
            </w:pPr>
            <w:r w:rsidRPr="000A24F4">
              <w:rPr>
                <w:lang w:val="sr-Latn-RS"/>
              </w:rPr>
              <w:t>Škorić Stefan</w:t>
            </w:r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/</w:t>
            </w:r>
          </w:p>
        </w:tc>
        <w:tc>
          <w:tcPr>
            <w:tcW w:w="1275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>
              <w:t>ND</w:t>
            </w:r>
          </w:p>
        </w:tc>
      </w:tr>
      <w:tr w:rsidR="000A24F4" w:rsidRPr="000A24F4" w:rsidTr="000A24F4">
        <w:trPr>
          <w:trHeight w:val="255"/>
        </w:trPr>
        <w:tc>
          <w:tcPr>
            <w:tcW w:w="1417" w:type="dxa"/>
            <w:noWrap/>
            <w:hideMark/>
          </w:tcPr>
          <w:p w:rsidR="000A24F4" w:rsidRPr="000A24F4" w:rsidRDefault="000A24F4">
            <w:r w:rsidRPr="000A24F4">
              <w:t> </w:t>
            </w:r>
          </w:p>
        </w:tc>
        <w:tc>
          <w:tcPr>
            <w:tcW w:w="2269" w:type="dxa"/>
            <w:noWrap/>
            <w:hideMark/>
          </w:tcPr>
          <w:p w:rsidR="000A24F4" w:rsidRPr="000A24F4" w:rsidRDefault="000A24F4">
            <w:r w:rsidRPr="000A24F4">
              <w:t> </w:t>
            </w:r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0A24F4" w:rsidRPr="000A24F4" w:rsidRDefault="000A24F4" w:rsidP="000A24F4"/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</w:p>
        </w:tc>
      </w:tr>
      <w:tr w:rsidR="000A24F4" w:rsidRPr="000A24F4" w:rsidTr="000A24F4">
        <w:trPr>
          <w:trHeight w:val="300"/>
        </w:trPr>
        <w:tc>
          <w:tcPr>
            <w:tcW w:w="1417" w:type="dxa"/>
            <w:hideMark/>
          </w:tcPr>
          <w:p w:rsidR="000A24F4" w:rsidRPr="000A24F4" w:rsidRDefault="000A24F4">
            <w:hyperlink r:id="rId5" w:history="1">
              <w:r w:rsidRPr="000A24F4">
                <w:rPr>
                  <w:rStyle w:val="Hyperlink"/>
                  <w:color w:val="auto"/>
                  <w:u w:val="none"/>
                </w:rPr>
                <w:t xml:space="preserve">30/14FR </w:t>
              </w:r>
            </w:hyperlink>
          </w:p>
        </w:tc>
        <w:tc>
          <w:tcPr>
            <w:tcW w:w="2269" w:type="dxa"/>
            <w:hideMark/>
          </w:tcPr>
          <w:p w:rsidR="000A24F4" w:rsidRPr="000A24F4" w:rsidRDefault="000A24F4">
            <w:proofErr w:type="spellStart"/>
            <w:r w:rsidRPr="000A24F4">
              <w:t>Ivić</w:t>
            </w:r>
            <w:proofErr w:type="spellEnd"/>
            <w:r w:rsidRPr="000A24F4">
              <w:t xml:space="preserve"> </w:t>
            </w:r>
            <w:proofErr w:type="spellStart"/>
            <w:r w:rsidRPr="000A24F4">
              <w:t>Milana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0A24F4" w:rsidRPr="000A24F4" w:rsidRDefault="000A24F4" w:rsidP="000A24F4">
            <w:pPr>
              <w:jc w:val="center"/>
              <w:rPr>
                <w:bCs/>
              </w:rPr>
            </w:pPr>
            <w:r w:rsidRPr="000A24F4">
              <w:rPr>
                <w:bCs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  <w:tc>
          <w:tcPr>
            <w:tcW w:w="1275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/</w:t>
            </w:r>
          </w:p>
        </w:tc>
        <w:tc>
          <w:tcPr>
            <w:tcW w:w="1842" w:type="dxa"/>
            <w:noWrap/>
            <w:hideMark/>
          </w:tcPr>
          <w:p w:rsidR="000A24F4" w:rsidRPr="000A24F4" w:rsidRDefault="000A24F4" w:rsidP="000A24F4">
            <w:pPr>
              <w:jc w:val="center"/>
            </w:pPr>
            <w:r w:rsidRPr="000A24F4">
              <w:t>5</w:t>
            </w:r>
          </w:p>
        </w:tc>
      </w:tr>
    </w:tbl>
    <w:p w:rsidR="00C76206" w:rsidRPr="000A24F4" w:rsidRDefault="00C76206">
      <w:bookmarkStart w:id="0" w:name="_GoBack"/>
      <w:bookmarkEnd w:id="0"/>
    </w:p>
    <w:sectPr w:rsidR="00C76206" w:rsidRPr="000A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D"/>
    <w:rsid w:val="000A24F4"/>
    <w:rsid w:val="005174A3"/>
    <w:rsid w:val="00C76206"/>
    <w:rsid w:val="00D47FEA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E2D"/>
    <w:rPr>
      <w:color w:val="0000FF"/>
      <w:u w:val="single"/>
    </w:rPr>
  </w:style>
  <w:style w:type="table" w:styleId="TableGrid">
    <w:name w:val="Table Grid"/>
    <w:basedOn w:val="TableNormal"/>
    <w:uiPriority w:val="59"/>
    <w:rsid w:val="00FE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E2D"/>
    <w:rPr>
      <w:color w:val="0000FF"/>
      <w:u w:val="single"/>
    </w:rPr>
  </w:style>
  <w:style w:type="table" w:styleId="TableGrid">
    <w:name w:val="Table Grid"/>
    <w:basedOn w:val="TableNormal"/>
    <w:uiPriority w:val="59"/>
    <w:rsid w:val="00FE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ps.ns.ac.rs/sr/provera-prodataka-studenta.1.153.html?action=check&amp;brIndeksa=30%2F14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2021-05-25T10:12:00Z</dcterms:created>
  <dcterms:modified xsi:type="dcterms:W3CDTF">2021-05-26T08:18:00Z</dcterms:modified>
</cp:coreProperties>
</file>