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27" w:type="dxa"/>
        <w:tblInd w:w="93" w:type="dxa"/>
        <w:tblLook w:val="04A0" w:firstRow="1" w:lastRow="0" w:firstColumn="1" w:lastColumn="0" w:noHBand="0" w:noVBand="1"/>
      </w:tblPr>
      <w:tblGrid>
        <w:gridCol w:w="792"/>
        <w:gridCol w:w="1440"/>
        <w:gridCol w:w="1415"/>
        <w:gridCol w:w="1403"/>
        <w:gridCol w:w="1136"/>
        <w:gridCol w:w="1306"/>
        <w:gridCol w:w="1303"/>
        <w:gridCol w:w="1253"/>
        <w:gridCol w:w="1219"/>
        <w:gridCol w:w="1286"/>
        <w:gridCol w:w="1153"/>
        <w:gridCol w:w="1219"/>
      </w:tblGrid>
      <w:tr w:rsidR="00C46682" w:rsidRPr="00C46682" w:rsidTr="00C46682">
        <w:trPr>
          <w:trHeight w:val="970"/>
        </w:trPr>
        <w:tc>
          <w:tcPr>
            <w:tcW w:w="1482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CFEAC" w:fill="FCFEAC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44"/>
                <w:szCs w:val="44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44"/>
                <w:szCs w:val="44"/>
              </w:rPr>
              <w:t xml:space="preserve">NACIONALNA EKONOMIJA, </w:t>
            </w:r>
            <w:r w:rsidRPr="00C46682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36"/>
                <w:szCs w:val="36"/>
              </w:rPr>
              <w:t>2020/21.</w:t>
            </w:r>
          </w:p>
        </w:tc>
      </w:tr>
      <w:tr w:rsidR="00C46682" w:rsidRPr="00C46682" w:rsidTr="00C46682">
        <w:trPr>
          <w:trHeight w:val="1496"/>
        </w:trPr>
        <w:tc>
          <w:tcPr>
            <w:tcW w:w="7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FCFEAC" w:fill="FCFEAC"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proofErr w:type="spellStart"/>
            <w:r w:rsidRPr="00C46682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Redni</w:t>
            </w:r>
            <w:proofErr w:type="spellEnd"/>
            <w:r w:rsidRPr="00C46682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 xml:space="preserve"> </w:t>
            </w:r>
            <w:proofErr w:type="spellStart"/>
            <w:r w:rsidRPr="00C46682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broj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FCFEAC" w:fill="FCFEAC"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proofErr w:type="spellStart"/>
            <w:r w:rsidRPr="00C46682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Broj</w:t>
            </w:r>
            <w:proofErr w:type="spellEnd"/>
            <w:r w:rsidRPr="00C46682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 xml:space="preserve"> </w:t>
            </w:r>
            <w:proofErr w:type="spellStart"/>
            <w:r w:rsidRPr="00C46682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indeksa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FCFEAC" w:fill="FCFEAC"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proofErr w:type="spellStart"/>
            <w:r w:rsidRPr="00C46682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Prezime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FCFEAC" w:fill="FCFEAC"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proofErr w:type="spellStart"/>
            <w:r w:rsidRPr="00C46682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Ime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FCFEAC" w:fill="FCFEAC"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proofErr w:type="spellStart"/>
            <w:r w:rsidRPr="00C46682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Prisustvo</w:t>
            </w:r>
            <w:proofErr w:type="spellEnd"/>
            <w:r w:rsidRPr="00C46682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 xml:space="preserve">      (max 5)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FCFEAC" w:fill="FCFEAC"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proofErr w:type="spellStart"/>
            <w:r w:rsidRPr="00C46682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Seminarski</w:t>
            </w:r>
            <w:proofErr w:type="spellEnd"/>
            <w:r w:rsidRPr="00C46682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 xml:space="preserve"> rad           (max 10)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FCFEAC" w:fill="FCFEAC"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proofErr w:type="spellStart"/>
            <w:r w:rsidRPr="00C46682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Kolokvijum</w:t>
            </w:r>
            <w:proofErr w:type="spellEnd"/>
            <w:r w:rsidRPr="00C46682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 xml:space="preserve">          (max 20, min 11)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FCFEAC" w:fill="FCFEAC"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proofErr w:type="spellStart"/>
            <w:r w:rsidRPr="00C46682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Predispitni</w:t>
            </w:r>
            <w:proofErr w:type="spellEnd"/>
            <w:r w:rsidRPr="00C46682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 xml:space="preserve"> </w:t>
            </w:r>
            <w:proofErr w:type="spellStart"/>
            <w:r w:rsidRPr="00C46682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bodovi</w:t>
            </w:r>
            <w:proofErr w:type="spellEnd"/>
            <w:r w:rsidRPr="00C46682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 xml:space="preserve">             (max 35)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FCFEAC" w:fill="FCFEAC"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proofErr w:type="spellStart"/>
            <w:r w:rsidRPr="00C46682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Uslov</w:t>
            </w:r>
            <w:proofErr w:type="spellEnd"/>
            <w:r w:rsidRPr="00C46682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 xml:space="preserve"> </w:t>
            </w:r>
            <w:proofErr w:type="spellStart"/>
            <w:r w:rsidRPr="00C46682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za</w:t>
            </w:r>
            <w:proofErr w:type="spellEnd"/>
            <w:r w:rsidRPr="00C46682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 xml:space="preserve"> </w:t>
            </w:r>
            <w:proofErr w:type="spellStart"/>
            <w:r w:rsidRPr="00C46682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izlazak</w:t>
            </w:r>
            <w:proofErr w:type="spellEnd"/>
            <w:r w:rsidRPr="00C46682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 xml:space="preserve"> </w:t>
            </w:r>
            <w:proofErr w:type="spellStart"/>
            <w:r w:rsidRPr="00C46682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na</w:t>
            </w:r>
            <w:proofErr w:type="spellEnd"/>
            <w:r w:rsidRPr="00C46682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 xml:space="preserve"> </w:t>
            </w:r>
            <w:proofErr w:type="spellStart"/>
            <w:r w:rsidRPr="00C46682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ispit</w:t>
            </w:r>
            <w:proofErr w:type="spellEnd"/>
            <w:r w:rsidRPr="00C46682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 xml:space="preserve">                      (min 18)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FCFEAC" w:fill="FCFEAC"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proofErr w:type="spellStart"/>
            <w:r w:rsidRPr="00C46682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Ispit</w:t>
            </w:r>
            <w:proofErr w:type="spellEnd"/>
            <w:r w:rsidRPr="00C46682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 xml:space="preserve">                   (max 65, min 33)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FCFEAC" w:fill="FCFEAC"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proofErr w:type="spellStart"/>
            <w:r w:rsidRPr="00C46682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Ukupno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FCFEAC" w:fill="FCFEAC"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proofErr w:type="spellStart"/>
            <w:r w:rsidRPr="00C46682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Ocena</w:t>
            </w:r>
            <w:proofErr w:type="spellEnd"/>
          </w:p>
        </w:tc>
      </w:tr>
      <w:tr w:rsidR="00C46682" w:rsidRPr="00C46682" w:rsidTr="00C46682">
        <w:trPr>
          <w:trHeight w:val="352"/>
        </w:trPr>
        <w:tc>
          <w:tcPr>
            <w:tcW w:w="77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C46682">
              <w:rPr>
                <w:rFonts w:ascii="Arial" w:eastAsia="Arial Unicode MS" w:hAnsi="Arial" w:cs="Arial"/>
                <w:color w:val="333333"/>
              </w:rPr>
              <w:t>2020005007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Blesić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Valentina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14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EAEAEA" w:fill="EAEAEA"/>
            <w:noWrap/>
            <w:vAlign w:val="bottom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C46682" w:rsidRPr="00C46682" w:rsidTr="00C46682">
        <w:trPr>
          <w:trHeight w:val="336"/>
        </w:trPr>
        <w:tc>
          <w:tcPr>
            <w:tcW w:w="77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C46682">
              <w:rPr>
                <w:rFonts w:ascii="Arial" w:eastAsia="Arial Unicode MS" w:hAnsi="Arial" w:cs="Arial"/>
                <w:color w:val="333333"/>
              </w:rPr>
              <w:t>2020005004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Dabić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Ignjat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EAEAEA" w:fill="EAEAEA"/>
            <w:noWrap/>
            <w:vAlign w:val="bottom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C46682" w:rsidRPr="00C46682" w:rsidTr="00C46682">
        <w:trPr>
          <w:trHeight w:val="336"/>
        </w:trPr>
        <w:tc>
          <w:tcPr>
            <w:tcW w:w="77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C46682">
              <w:rPr>
                <w:rFonts w:ascii="Arial" w:eastAsia="Arial Unicode MS" w:hAnsi="Arial" w:cs="Arial"/>
                <w:color w:val="333333"/>
              </w:rPr>
              <w:t>2020005022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Dakić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Dijana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EAEAEA" w:fill="EAEAEA"/>
            <w:noWrap/>
            <w:vAlign w:val="bottom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C46682" w:rsidRPr="00C46682" w:rsidTr="00C46682">
        <w:trPr>
          <w:trHeight w:val="336"/>
        </w:trPr>
        <w:tc>
          <w:tcPr>
            <w:tcW w:w="77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C46682">
              <w:rPr>
                <w:rFonts w:ascii="Arial" w:eastAsia="Arial Unicode MS" w:hAnsi="Arial" w:cs="Arial"/>
                <w:color w:val="333333"/>
              </w:rPr>
              <w:t>2020005013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Krajina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Neda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14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EAEAEA" w:fill="EAEAEA"/>
            <w:noWrap/>
            <w:vAlign w:val="bottom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C46682" w:rsidRPr="00C46682" w:rsidTr="00C46682">
        <w:trPr>
          <w:trHeight w:val="336"/>
        </w:trPr>
        <w:tc>
          <w:tcPr>
            <w:tcW w:w="77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C46682">
              <w:rPr>
                <w:rFonts w:ascii="Arial" w:eastAsia="Arial Unicode MS" w:hAnsi="Arial" w:cs="Arial"/>
                <w:color w:val="333333"/>
              </w:rPr>
              <w:t>2020005011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Kuzmanović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Violeta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EAEAEA" w:fill="EAEAEA"/>
            <w:noWrap/>
            <w:vAlign w:val="bottom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C46682" w:rsidRPr="00C46682" w:rsidTr="00C46682">
        <w:trPr>
          <w:trHeight w:val="336"/>
        </w:trPr>
        <w:tc>
          <w:tcPr>
            <w:tcW w:w="77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C46682">
              <w:rPr>
                <w:rFonts w:ascii="Arial" w:eastAsia="Arial Unicode MS" w:hAnsi="Arial" w:cs="Arial"/>
                <w:color w:val="333333"/>
              </w:rPr>
              <w:t>2020005019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Maričić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Vladislava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18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23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23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EAEAEA" w:fill="EAEAEA"/>
            <w:noWrap/>
            <w:vAlign w:val="bottom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C46682" w:rsidRPr="00C46682" w:rsidTr="00C46682">
        <w:trPr>
          <w:trHeight w:val="336"/>
        </w:trPr>
        <w:tc>
          <w:tcPr>
            <w:tcW w:w="77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C46682">
              <w:rPr>
                <w:rFonts w:ascii="Arial" w:eastAsia="Arial Unicode MS" w:hAnsi="Arial" w:cs="Arial"/>
                <w:color w:val="333333"/>
              </w:rPr>
              <w:t>2020005016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Marjanov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Miladinka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EAEAEA" w:fill="EAEAEA"/>
            <w:noWrap/>
            <w:vAlign w:val="bottom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C46682" w:rsidRPr="00C46682" w:rsidTr="00C46682">
        <w:trPr>
          <w:trHeight w:val="336"/>
        </w:trPr>
        <w:tc>
          <w:tcPr>
            <w:tcW w:w="77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C46682">
              <w:rPr>
                <w:rFonts w:ascii="Arial" w:eastAsia="Arial Unicode MS" w:hAnsi="Arial" w:cs="Arial"/>
                <w:color w:val="333333"/>
              </w:rPr>
              <w:t>2020005003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Markišić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Anastasija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35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65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EAEAEA" w:fill="EAEAEA"/>
            <w:noWrap/>
            <w:vAlign w:val="bottom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10</w:t>
            </w:r>
          </w:p>
        </w:tc>
      </w:tr>
      <w:tr w:rsidR="00C46682" w:rsidRPr="00C46682" w:rsidTr="00C46682">
        <w:trPr>
          <w:trHeight w:val="336"/>
        </w:trPr>
        <w:tc>
          <w:tcPr>
            <w:tcW w:w="77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C46682">
              <w:rPr>
                <w:rFonts w:ascii="Arial" w:eastAsia="Arial Unicode MS" w:hAnsi="Arial" w:cs="Arial"/>
                <w:color w:val="333333"/>
              </w:rPr>
              <w:t>2020005012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Milić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Saša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33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53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EAEAEA" w:fill="EAEAEA"/>
            <w:noWrap/>
            <w:vAlign w:val="bottom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6</w:t>
            </w:r>
          </w:p>
        </w:tc>
      </w:tr>
      <w:tr w:rsidR="00C46682" w:rsidRPr="00C46682" w:rsidTr="00C46682">
        <w:trPr>
          <w:trHeight w:val="336"/>
        </w:trPr>
        <w:tc>
          <w:tcPr>
            <w:tcW w:w="77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C46682">
              <w:rPr>
                <w:rFonts w:ascii="Arial" w:eastAsia="Arial Unicode MS" w:hAnsi="Arial" w:cs="Arial"/>
                <w:color w:val="333333"/>
              </w:rPr>
              <w:t>2020005010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Milivojev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Nikoleta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EAEAEA" w:fill="EAEAEA"/>
            <w:noWrap/>
            <w:vAlign w:val="bottom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C46682" w:rsidRPr="00C46682" w:rsidTr="00C46682">
        <w:trPr>
          <w:trHeight w:val="336"/>
        </w:trPr>
        <w:tc>
          <w:tcPr>
            <w:tcW w:w="77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C46682">
              <w:rPr>
                <w:rFonts w:ascii="Arial" w:eastAsia="Arial Unicode MS" w:hAnsi="Arial" w:cs="Arial"/>
                <w:color w:val="333333"/>
              </w:rPr>
              <w:t>2020005006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Mišćević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Nemanja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EAEAEA" w:fill="EAEAEA"/>
            <w:noWrap/>
            <w:vAlign w:val="bottom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C46682" w:rsidRPr="00C46682" w:rsidTr="00C46682">
        <w:trPr>
          <w:trHeight w:val="336"/>
        </w:trPr>
        <w:tc>
          <w:tcPr>
            <w:tcW w:w="77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C46682">
              <w:rPr>
                <w:rFonts w:ascii="Arial" w:eastAsia="Arial Unicode MS" w:hAnsi="Arial" w:cs="Arial"/>
                <w:color w:val="333333"/>
              </w:rPr>
              <w:t>2020005001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Petrović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Jelena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EAEAEA" w:fill="EAEAEA"/>
            <w:noWrap/>
            <w:vAlign w:val="bottom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C46682" w:rsidRPr="00C46682" w:rsidTr="00C46682">
        <w:trPr>
          <w:trHeight w:val="336"/>
        </w:trPr>
        <w:tc>
          <w:tcPr>
            <w:tcW w:w="77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C46682">
              <w:rPr>
                <w:rFonts w:ascii="Arial" w:eastAsia="Arial Unicode MS" w:hAnsi="Arial" w:cs="Arial"/>
                <w:color w:val="333333"/>
              </w:rPr>
              <w:t>2020005002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Pilipović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Nađa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18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33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51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EAEAEA" w:fill="EAEAEA"/>
            <w:noWrap/>
            <w:vAlign w:val="bottom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6</w:t>
            </w:r>
          </w:p>
        </w:tc>
      </w:tr>
      <w:tr w:rsidR="00C46682" w:rsidRPr="00C46682" w:rsidTr="00C46682">
        <w:trPr>
          <w:trHeight w:val="336"/>
        </w:trPr>
        <w:tc>
          <w:tcPr>
            <w:tcW w:w="77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14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C46682">
              <w:rPr>
                <w:rFonts w:ascii="Arial" w:eastAsia="Arial Unicode MS" w:hAnsi="Arial" w:cs="Arial"/>
                <w:color w:val="333333"/>
              </w:rPr>
              <w:t>2020005009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Radošević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Marija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EAEAEA" w:fill="EAEAEA"/>
            <w:noWrap/>
            <w:vAlign w:val="bottom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C46682" w:rsidRPr="00C46682" w:rsidTr="00C46682">
        <w:trPr>
          <w:trHeight w:val="336"/>
        </w:trPr>
        <w:tc>
          <w:tcPr>
            <w:tcW w:w="77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15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C46682">
              <w:rPr>
                <w:rFonts w:ascii="Arial" w:eastAsia="Arial Unicode MS" w:hAnsi="Arial" w:cs="Arial"/>
                <w:color w:val="333333"/>
              </w:rPr>
              <w:t>2020005014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Rajković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Bogdan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EAEAEA" w:fill="EAEAEA"/>
            <w:noWrap/>
            <w:vAlign w:val="bottom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C46682" w:rsidRPr="00C46682" w:rsidTr="00C46682">
        <w:trPr>
          <w:trHeight w:val="336"/>
        </w:trPr>
        <w:tc>
          <w:tcPr>
            <w:tcW w:w="77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16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C46682">
              <w:rPr>
                <w:rFonts w:ascii="Arial" w:eastAsia="Arial Unicode MS" w:hAnsi="Arial" w:cs="Arial"/>
                <w:color w:val="333333"/>
              </w:rPr>
              <w:t>2020005017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Ravić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Nemanja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EAEAEA" w:fill="EAEAEA"/>
            <w:noWrap/>
            <w:vAlign w:val="bottom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C46682" w:rsidRPr="00C46682" w:rsidTr="00C46682">
        <w:trPr>
          <w:trHeight w:val="336"/>
        </w:trPr>
        <w:tc>
          <w:tcPr>
            <w:tcW w:w="77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17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C46682">
              <w:rPr>
                <w:rFonts w:ascii="Arial" w:eastAsia="Arial Unicode MS" w:hAnsi="Arial" w:cs="Arial"/>
                <w:color w:val="333333"/>
              </w:rPr>
              <w:t>2020005023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Stojkov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Božidar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EAEAEA" w:fill="EAEAEA"/>
            <w:noWrap/>
            <w:vAlign w:val="bottom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C46682" w:rsidRPr="00C46682" w:rsidTr="00C46682">
        <w:trPr>
          <w:trHeight w:val="336"/>
        </w:trPr>
        <w:tc>
          <w:tcPr>
            <w:tcW w:w="77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18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C46682">
              <w:rPr>
                <w:rFonts w:ascii="Arial" w:eastAsia="Arial Unicode MS" w:hAnsi="Arial" w:cs="Arial"/>
                <w:color w:val="333333"/>
              </w:rPr>
              <w:t>2020005005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Vitomirov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Mladen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EAEAEA" w:fill="EAEAEA"/>
            <w:noWrap/>
            <w:vAlign w:val="bottom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C46682" w:rsidRPr="00C46682" w:rsidTr="00C46682">
        <w:trPr>
          <w:trHeight w:val="336"/>
        </w:trPr>
        <w:tc>
          <w:tcPr>
            <w:tcW w:w="77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19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C46682">
              <w:rPr>
                <w:rFonts w:ascii="Arial" w:eastAsia="Arial Unicode MS" w:hAnsi="Arial" w:cs="Arial"/>
                <w:color w:val="333333"/>
              </w:rPr>
              <w:t>2020005021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Zinajić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Sara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AEAEA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EAEAEA" w:fill="EAEAEA"/>
            <w:noWrap/>
            <w:vAlign w:val="bottom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C46682" w:rsidRPr="00C46682" w:rsidTr="00C46682">
        <w:trPr>
          <w:trHeight w:val="352"/>
        </w:trPr>
        <w:tc>
          <w:tcPr>
            <w:tcW w:w="7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bookmarkStart w:id="0" w:name="_GoBack"/>
            <w:bookmarkEnd w:id="0"/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C46682">
              <w:rPr>
                <w:rFonts w:ascii="Arial" w:eastAsia="Arial Unicode MS" w:hAnsi="Arial" w:cs="Arial"/>
                <w:color w:val="333333"/>
              </w:rPr>
              <w:t>2020005008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Zlatanović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Milica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EAEAEA" w:fill="EAEAEA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EAEAEA" w:fill="EAEAEA"/>
            <w:noWrap/>
            <w:vAlign w:val="center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color w:val="000000"/>
              </w:rPr>
              <w:t>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EAEAEA" w:fill="EAEAEA"/>
            <w:noWrap/>
            <w:vAlign w:val="bottom"/>
            <w:hideMark/>
          </w:tcPr>
          <w:p w:rsidR="00C46682" w:rsidRPr="00C46682" w:rsidRDefault="00C46682" w:rsidP="00C4668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C46682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</w:tbl>
    <w:p w:rsidR="00112084" w:rsidRDefault="00112084"/>
    <w:sectPr w:rsidR="00112084" w:rsidSect="00C46682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682"/>
    <w:rsid w:val="00112084"/>
    <w:rsid w:val="00C4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7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vpsns2021@outlook.com</dc:creator>
  <cp:lastModifiedBy>vpsns2021@outlook.com</cp:lastModifiedBy>
  <cp:revision>1</cp:revision>
  <dcterms:created xsi:type="dcterms:W3CDTF">2021-06-20T17:18:00Z</dcterms:created>
  <dcterms:modified xsi:type="dcterms:W3CDTF">2021-06-20T17:20:00Z</dcterms:modified>
</cp:coreProperties>
</file>