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690"/>
        <w:gridCol w:w="1848"/>
        <w:gridCol w:w="1813"/>
        <w:gridCol w:w="1415"/>
        <w:gridCol w:w="1699"/>
      </w:tblGrid>
      <w:tr w:rsidR="004D650A" w:rsidRPr="004D650A" w:rsidTr="009241E0">
        <w:trPr>
          <w:trHeight w:val="255"/>
        </w:trPr>
        <w:tc>
          <w:tcPr>
            <w:tcW w:w="10989" w:type="dxa"/>
            <w:gridSpan w:val="6"/>
            <w:shd w:val="clear" w:color="auto" w:fill="92CDDC" w:themeFill="accent5" w:themeFillTint="99"/>
            <w:noWrap/>
          </w:tcPr>
          <w:p w:rsidR="009241E0" w:rsidRPr="009241E0" w:rsidRDefault="009241E0" w:rsidP="004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E0">
              <w:rPr>
                <w:rFonts w:ascii="Times New Roman" w:hAnsi="Times New Roman" w:cs="Times New Roman"/>
                <w:b/>
                <w:sz w:val="24"/>
                <w:szCs w:val="24"/>
              </w:rPr>
              <w:t>АГРОЕKОНОМИЈА</w:t>
            </w:r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650A" w:rsidRPr="009241E0" w:rsidRDefault="009241E0" w:rsidP="004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одржаног</w:t>
            </w:r>
            <w:proofErr w:type="spell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  01.10.2021</w:t>
            </w:r>
            <w:proofErr w:type="gramEnd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1E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  <w:p w:rsidR="009241E0" w:rsidRPr="009241E0" w:rsidRDefault="009241E0" w:rsidP="004D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упис оцена и увид у радове одржаће се у понедељак 04.10.2021.године у 10:00 часова</w:t>
            </w:r>
          </w:p>
          <w:p w:rsidR="004D650A" w:rsidRPr="004D650A" w:rsidRDefault="004D650A" w:rsidP="004D650A">
            <w:pPr>
              <w:jc w:val="center"/>
              <w:rPr>
                <w:b/>
                <w:bCs/>
              </w:rPr>
            </w:pP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690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48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</w:p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813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( </w:t>
            </w: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15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 </w:t>
            </w:r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699" w:type="dxa"/>
            <w:shd w:val="clear" w:color="auto" w:fill="92CDDC" w:themeFill="accent5" w:themeFillTint="99"/>
            <w:noWrap/>
            <w:vAlign w:val="center"/>
            <w:hideMark/>
          </w:tcPr>
          <w:p w:rsidR="009241E0" w:rsidRPr="009241E0" w:rsidRDefault="009241E0" w:rsidP="00924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2017/002035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Бобош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Катарина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Cs/>
              </w:rPr>
            </w:pPr>
            <w:r w:rsidRPr="009241E0">
              <w:rPr>
                <w:bCs/>
              </w:rPr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51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2017/000128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Вуксановић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Срђана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Cs/>
              </w:rPr>
            </w:pPr>
            <w:r w:rsidRPr="009241E0">
              <w:rPr>
                <w:bCs/>
              </w:rPr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25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53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2019/000038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Драгољевић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Бојана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Cs/>
              </w:rPr>
            </w:pPr>
            <w:r w:rsidRPr="009241E0">
              <w:rPr>
                <w:bCs/>
              </w:rPr>
              <w:t>32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15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/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5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2020/000068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Ђукић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Тамара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51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2020/000025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Јанковић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Милица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35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63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7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2020/001045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Лалић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Милана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51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2020/001069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Перишић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Предраг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29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52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2020/000061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Рајковић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Драгана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43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66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7</w:t>
            </w:r>
          </w:p>
        </w:tc>
      </w:tr>
      <w:tr w:rsidR="009241E0" w:rsidRPr="004D650A" w:rsidTr="009241E0">
        <w:trPr>
          <w:trHeight w:val="25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2020/000071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Тарлановић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Марија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23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51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  <w:bCs/>
              </w:rPr>
            </w:pPr>
            <w:r w:rsidRPr="009241E0">
              <w:rPr>
                <w:b/>
                <w:bCs/>
              </w:rPr>
              <w:t>6</w:t>
            </w:r>
          </w:p>
        </w:tc>
      </w:tr>
      <w:tr w:rsidR="009241E0" w:rsidRPr="004D650A" w:rsidTr="009241E0">
        <w:trPr>
          <w:trHeight w:val="285"/>
        </w:trPr>
        <w:tc>
          <w:tcPr>
            <w:tcW w:w="1524" w:type="dxa"/>
            <w:noWrap/>
            <w:hideMark/>
          </w:tcPr>
          <w:p w:rsidR="009241E0" w:rsidRPr="004D650A" w:rsidRDefault="009241E0">
            <w:r w:rsidRPr="004D650A">
              <w:t>2016/000038</w:t>
            </w:r>
          </w:p>
        </w:tc>
        <w:tc>
          <w:tcPr>
            <w:tcW w:w="2690" w:type="dxa"/>
            <w:noWrap/>
            <w:hideMark/>
          </w:tcPr>
          <w:p w:rsidR="009241E0" w:rsidRPr="004D650A" w:rsidRDefault="009241E0">
            <w:proofErr w:type="spellStart"/>
            <w:r w:rsidRPr="004D650A">
              <w:t>Вукотић</w:t>
            </w:r>
            <w:proofErr w:type="spellEnd"/>
            <w:r w:rsidRPr="004D650A">
              <w:t xml:space="preserve"> </w:t>
            </w:r>
            <w:proofErr w:type="spellStart"/>
            <w:r w:rsidRPr="004D650A">
              <w:t>Жељана</w:t>
            </w:r>
            <w:proofErr w:type="spellEnd"/>
          </w:p>
        </w:tc>
        <w:tc>
          <w:tcPr>
            <w:tcW w:w="1848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38</w:t>
            </w:r>
          </w:p>
        </w:tc>
        <w:tc>
          <w:tcPr>
            <w:tcW w:w="1813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45</w:t>
            </w:r>
          </w:p>
        </w:tc>
        <w:tc>
          <w:tcPr>
            <w:tcW w:w="1415" w:type="dxa"/>
            <w:noWrap/>
            <w:hideMark/>
          </w:tcPr>
          <w:p w:rsidR="009241E0" w:rsidRPr="009241E0" w:rsidRDefault="009241E0" w:rsidP="009241E0">
            <w:pPr>
              <w:jc w:val="center"/>
            </w:pPr>
            <w:r w:rsidRPr="009241E0">
              <w:t>83</w:t>
            </w:r>
          </w:p>
        </w:tc>
        <w:tc>
          <w:tcPr>
            <w:tcW w:w="1699" w:type="dxa"/>
            <w:noWrap/>
            <w:hideMark/>
          </w:tcPr>
          <w:p w:rsidR="009241E0" w:rsidRPr="009241E0" w:rsidRDefault="009241E0" w:rsidP="009241E0">
            <w:pPr>
              <w:jc w:val="center"/>
              <w:rPr>
                <w:b/>
              </w:rPr>
            </w:pPr>
            <w:r w:rsidRPr="009241E0">
              <w:rPr>
                <w:b/>
              </w:rPr>
              <w:t>9</w:t>
            </w:r>
          </w:p>
        </w:tc>
      </w:tr>
    </w:tbl>
    <w:p w:rsidR="00C76206" w:rsidRDefault="00C76206" w:rsidP="004D650A">
      <w:pPr>
        <w:ind w:left="-284" w:firstLine="284"/>
      </w:pPr>
      <w:bookmarkStart w:id="0" w:name="_GoBack"/>
      <w:bookmarkEnd w:id="0"/>
    </w:p>
    <w:sectPr w:rsidR="00C76206" w:rsidSect="004D650A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A"/>
    <w:rsid w:val="000D20BF"/>
    <w:rsid w:val="004D650A"/>
    <w:rsid w:val="005174A3"/>
    <w:rsid w:val="009241E0"/>
    <w:rsid w:val="00C76206"/>
    <w:rsid w:val="00D4593C"/>
    <w:rsid w:val="00E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cp:lastPrinted>2021-10-01T06:38:00Z</cp:lastPrinted>
  <dcterms:created xsi:type="dcterms:W3CDTF">2021-10-01T06:36:00Z</dcterms:created>
  <dcterms:modified xsi:type="dcterms:W3CDTF">2021-10-01T09:30:00Z</dcterms:modified>
</cp:coreProperties>
</file>